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80" w:rsidRPr="00A47180" w:rsidRDefault="00A47180" w:rsidP="00A47180">
      <w:pPr>
        <w:spacing w:after="144" w:line="240" w:lineRule="auto"/>
        <w:outlineLvl w:val="0"/>
        <w:rPr>
          <w:rFonts w:ascii="Arial" w:eastAsia="Times New Roman" w:hAnsi="Arial" w:cs="Arial"/>
          <w:b/>
          <w:bCs/>
          <w:color w:val="000000"/>
          <w:kern w:val="36"/>
          <w:sz w:val="18"/>
          <w:szCs w:val="18"/>
          <w:lang w:eastAsia="ru-RU"/>
        </w:rPr>
      </w:pPr>
      <w:r w:rsidRPr="00A47180">
        <w:rPr>
          <w:rFonts w:ascii="Arial" w:eastAsia="Times New Roman" w:hAnsi="Arial" w:cs="Arial"/>
          <w:b/>
          <w:bCs/>
          <w:color w:val="000000"/>
          <w:kern w:val="36"/>
          <w:sz w:val="18"/>
          <w:szCs w:val="18"/>
          <w:lang w:eastAsia="ru-RU"/>
        </w:rPr>
        <w:t>Запрос предложений № 713118</w:t>
      </w:r>
      <w:r w:rsidRPr="00A47180">
        <w:rPr>
          <w:rFonts w:ascii="Arial" w:eastAsia="Times New Roman" w:hAnsi="Arial" w:cs="Arial"/>
          <w:b/>
          <w:bCs/>
          <w:color w:val="000000"/>
          <w:kern w:val="36"/>
          <w:sz w:val="18"/>
          <w:szCs w:val="18"/>
          <w:lang w:eastAsia="ru-RU"/>
        </w:rPr>
        <w:br/>
        <w:t>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p>
    <w:p w:rsidR="00A47180" w:rsidRPr="00A47180" w:rsidRDefault="00A47180" w:rsidP="00A47180">
      <w:pPr>
        <w:numPr>
          <w:ilvl w:val="0"/>
          <w:numId w:val="1"/>
        </w:numPr>
        <w:pBdr>
          <w:bottom w:val="single" w:sz="12" w:space="1" w:color="F2F0EB"/>
        </w:pBdr>
        <w:spacing w:after="257" w:line="343" w:lineRule="atLeast"/>
        <w:ind w:left="0" w:right="171"/>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Приём заявок завершается 11.10.2016 в 14:30 по московскому времени</w:t>
      </w:r>
      <w:r w:rsidRPr="00A47180">
        <w:rPr>
          <w:rFonts w:ascii="Arial" w:eastAsia="Times New Roman" w:hAnsi="Arial" w:cs="Arial"/>
          <w:color w:val="E4002B"/>
          <w:sz w:val="18"/>
          <w:szCs w:val="18"/>
          <w:lang w:eastAsia="ru-RU"/>
        </w:rPr>
        <w:t> </w:t>
      </w:r>
      <w:bookmarkStart w:id="0" w:name="_GoBack"/>
      <w:bookmarkEnd w:id="0"/>
      <w:r w:rsidRPr="00A47180">
        <w:rPr>
          <w:rFonts w:ascii="Arial" w:eastAsia="Times New Roman" w:hAnsi="Arial" w:cs="Arial"/>
          <w:color w:val="E4002B"/>
          <w:sz w:val="18"/>
          <w:szCs w:val="18"/>
          <w:lang w:eastAsia="ru-RU"/>
        </w:rPr>
        <w:t xml:space="preserve"> </w:t>
      </w:r>
      <w:r w:rsidRPr="00A47180">
        <w:rPr>
          <w:rFonts w:ascii="Arial" w:eastAsia="Times New Roman" w:hAnsi="Arial" w:cs="Arial"/>
          <w:vanish/>
          <w:color w:val="E4002B"/>
          <w:sz w:val="18"/>
          <w:szCs w:val="18"/>
          <w:lang w:eastAsia="ru-RU"/>
        </w:rPr>
        <w:t xml:space="preserve">(завершён) </w:t>
      </w:r>
      <w:r w:rsidRPr="00A47180">
        <w:rPr>
          <w:rFonts w:ascii="Arial" w:eastAsia="Times New Roman" w:hAnsi="Arial" w:cs="Arial"/>
          <w:vanish/>
          <w:color w:val="E4002B"/>
          <w:sz w:val="18"/>
          <w:szCs w:val="18"/>
          <w:lang w:eastAsia="ru-RU"/>
        </w:rPr>
        <w:br/>
      </w:r>
      <w:r w:rsidRPr="00A47180">
        <w:rPr>
          <w:rFonts w:ascii="Arial" w:eastAsia="Times New Roman" w:hAnsi="Arial" w:cs="Arial"/>
          <w:b/>
          <w:bCs/>
          <w:vanish/>
          <w:color w:val="E4002B"/>
          <w:sz w:val="18"/>
          <w:szCs w:val="18"/>
          <w:lang w:eastAsia="ru-RU"/>
        </w:rPr>
        <w:t>Не удалось обновить дату и время окончания процедуры! Проверьте соединение с интернетом и обновите страницу!</w:t>
      </w:r>
    </w:p>
    <w:tbl>
      <w:tblPr>
        <w:tblW w:w="5000" w:type="pct"/>
        <w:tblCellSpacing w:w="0" w:type="dxa"/>
        <w:tblCellMar>
          <w:left w:w="0" w:type="dxa"/>
          <w:right w:w="0" w:type="dxa"/>
        </w:tblCellMar>
        <w:tblLook w:val="04A0" w:firstRow="1" w:lastRow="0" w:firstColumn="1" w:lastColumn="0" w:noHBand="0" w:noVBand="1"/>
      </w:tblPr>
      <w:tblGrid>
        <w:gridCol w:w="9355"/>
      </w:tblGrid>
      <w:tr w:rsidR="00A47180" w:rsidRPr="00A47180" w:rsidTr="00A4718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47180" w:rsidRPr="00A47180">
              <w:trPr>
                <w:tblCellSpacing w:w="7" w:type="dxa"/>
              </w:trPr>
              <w:tc>
                <w:tcPr>
                  <w:tcW w:w="0" w:type="auto"/>
                  <w:shd w:val="clear" w:color="auto" w:fill="C7CCD3"/>
                  <w:tcMar>
                    <w:top w:w="75" w:type="dxa"/>
                    <w:left w:w="75" w:type="dxa"/>
                    <w:bottom w:w="75" w:type="dxa"/>
                    <w:right w:w="75" w:type="dxa"/>
                  </w:tcMar>
                  <w:hideMark/>
                </w:tcPr>
                <w:p w:rsidR="00A47180" w:rsidRPr="00A47180" w:rsidRDefault="00A47180" w:rsidP="00A47180">
                  <w:pPr>
                    <w:shd w:val="clear" w:color="auto" w:fill="C7CCD3"/>
                    <w:spacing w:after="0" w:line="288" w:lineRule="auto"/>
                    <w:outlineLvl w:val="2"/>
                    <w:rPr>
                      <w:rFonts w:ascii="Arial" w:eastAsia="Times New Roman" w:hAnsi="Arial" w:cs="Arial"/>
                      <w:color w:val="333333"/>
                      <w:sz w:val="18"/>
                      <w:szCs w:val="18"/>
                      <w:lang w:eastAsia="ru-RU"/>
                    </w:rPr>
                  </w:pPr>
                  <w:r w:rsidRPr="00A47180">
                    <w:rPr>
                      <w:rFonts w:ascii="Arial" w:eastAsia="Times New Roman" w:hAnsi="Arial" w:cs="Arial"/>
                      <w:color w:val="333333"/>
                      <w:sz w:val="18"/>
                      <w:szCs w:val="18"/>
                      <w:lang w:eastAsia="ru-RU"/>
                    </w:rPr>
                    <w:t>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r w:rsidRPr="00A47180">
                    <w:rPr>
                      <w:rFonts w:ascii="Arial" w:eastAsia="Times New Roman" w:hAnsi="Arial" w:cs="Arial"/>
                      <w:color w:val="333333"/>
                      <w:sz w:val="18"/>
                      <w:szCs w:val="18"/>
                      <w:lang w:eastAsia="ru-RU"/>
                    </w:rPr>
                    <w:br/>
                    <w:t xml:space="preserve">Услуги спецтехники </w:t>
                  </w:r>
                  <w:proofErr w:type="gramStart"/>
                  <w:r w:rsidRPr="00A47180">
                    <w:rPr>
                      <w:rFonts w:ascii="Arial" w:eastAsia="Times New Roman" w:hAnsi="Arial" w:cs="Arial"/>
                      <w:color w:val="333333"/>
                      <w:sz w:val="18"/>
                      <w:szCs w:val="18"/>
                      <w:lang w:eastAsia="ru-RU"/>
                    </w:rPr>
                    <w:t>для</w:t>
                  </w:r>
                  <w:proofErr w:type="gramEnd"/>
                  <w:r w:rsidRPr="00A47180">
                    <w:rPr>
                      <w:rFonts w:ascii="Arial" w:eastAsia="Times New Roman" w:hAnsi="Arial" w:cs="Arial"/>
                      <w:color w:val="333333"/>
                      <w:sz w:val="18"/>
                      <w:szCs w:val="18"/>
                      <w:lang w:eastAsia="ru-RU"/>
                    </w:rPr>
                    <w:t xml:space="preserve"> Ямбург... Развернуть </w:t>
                  </w:r>
                </w:p>
                <w:p w:rsidR="00A47180" w:rsidRPr="00A47180" w:rsidRDefault="00A47180" w:rsidP="00A47180">
                  <w:pPr>
                    <w:shd w:val="clear" w:color="auto" w:fill="C7CCD3"/>
                    <w:spacing w:after="0" w:line="288" w:lineRule="auto"/>
                    <w:outlineLvl w:val="2"/>
                    <w:rPr>
                      <w:rFonts w:ascii="Arial" w:eastAsia="Times New Roman" w:hAnsi="Arial" w:cs="Arial"/>
                      <w:vanish/>
                      <w:color w:val="333333"/>
                      <w:sz w:val="18"/>
                      <w:szCs w:val="18"/>
                      <w:lang w:eastAsia="ru-RU"/>
                    </w:rPr>
                  </w:pPr>
                  <w:r w:rsidRPr="00A47180">
                    <w:rPr>
                      <w:rFonts w:ascii="Arial" w:eastAsia="Times New Roman" w:hAnsi="Arial" w:cs="Arial"/>
                      <w:color w:val="333333"/>
                      <w:sz w:val="18"/>
                      <w:szCs w:val="18"/>
                      <w:lang w:eastAsia="ru-RU"/>
                    </w:rPr>
                    <w:t>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r w:rsidRPr="00A47180">
                    <w:rPr>
                      <w:rFonts w:ascii="Arial" w:eastAsia="Times New Roman" w:hAnsi="Arial" w:cs="Arial"/>
                      <w:color w:val="333333"/>
                      <w:sz w:val="18"/>
                      <w:szCs w:val="18"/>
                      <w:lang w:eastAsia="ru-RU"/>
                    </w:rPr>
                    <w:br/>
                    <w:t>Услуги спецтехники для Ямбургского РЭС (перевозка вездеходной техники) филиал АО Тюменьэнерго Северные электрические сети</w:t>
                  </w:r>
                  <w:r w:rsidRPr="00A47180">
                    <w:rPr>
                      <w:rFonts w:ascii="Arial" w:eastAsia="Times New Roman" w:hAnsi="Arial" w:cs="Arial"/>
                      <w:vanish/>
                      <w:color w:val="333333"/>
                      <w:sz w:val="18"/>
                      <w:szCs w:val="18"/>
                      <w:lang w:eastAsia="ru-RU"/>
                    </w:rPr>
                    <w:t xml:space="preserve"> Свернуть </w:t>
                  </w:r>
                </w:p>
              </w:tc>
            </w:tr>
            <w:tr w:rsidR="00A47180" w:rsidRPr="00A471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6023010 </w:t>
                        </w:r>
                        <w:hyperlink r:id="rId6" w:history="1">
                          <w:r w:rsidRPr="00A47180">
                            <w:rPr>
                              <w:rFonts w:ascii="Arial" w:eastAsia="Times New Roman" w:hAnsi="Arial" w:cs="Arial"/>
                              <w:color w:val="1367CF"/>
                              <w:sz w:val="18"/>
                              <w:szCs w:val="18"/>
                              <w:bdr w:val="none" w:sz="0" w:space="0" w:color="auto" w:frame="1"/>
                              <w:lang w:eastAsia="ru-RU"/>
                            </w:rPr>
                            <w:t>Услуги по перевозке грузов</w:t>
                          </w:r>
                        </w:hyperlink>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Категория ОКПД</w:t>
                        </w:r>
                        <w:proofErr w:type="gramStart"/>
                        <w:r w:rsidRPr="00A47180">
                          <w:rPr>
                            <w:rFonts w:ascii="Arial" w:eastAsia="Times New Roman" w:hAnsi="Arial" w:cs="Arial"/>
                            <w:color w:val="000000"/>
                            <w:sz w:val="18"/>
                            <w:szCs w:val="18"/>
                            <w:lang w:eastAsia="ru-RU"/>
                          </w:rPr>
                          <w:t>2</w:t>
                        </w:r>
                        <w:proofErr w:type="gramEnd"/>
                        <w:r w:rsidRPr="00A47180">
                          <w:rPr>
                            <w:rFonts w:ascii="Arial" w:eastAsia="Times New Roman" w:hAnsi="Arial" w:cs="Arial"/>
                            <w:color w:val="000000"/>
                            <w:sz w:val="18"/>
                            <w:szCs w:val="18"/>
                            <w:lang w:eastAsia="ru-RU"/>
                          </w:rPr>
                          <w:t>:</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b/>
                            <w:bCs/>
                            <w:color w:val="000000"/>
                            <w:sz w:val="18"/>
                            <w:szCs w:val="18"/>
                            <w:lang w:eastAsia="ru-RU"/>
                          </w:rPr>
                          <w:t>49.41.19.000</w:t>
                        </w:r>
                        <w:r w:rsidRPr="00A47180">
                          <w:rPr>
                            <w:rFonts w:ascii="Arial" w:eastAsia="Times New Roman" w:hAnsi="Arial" w:cs="Arial"/>
                            <w:color w:val="000000"/>
                            <w:sz w:val="18"/>
                            <w:szCs w:val="18"/>
                            <w:lang w:eastAsia="ru-RU"/>
                          </w:rPr>
                          <w:t>  Услуги по перевозке грузов автомобильным транспортом прочие</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Категория ОКВЭД</w:t>
                        </w:r>
                        <w:proofErr w:type="gramStart"/>
                        <w:r w:rsidRPr="00A47180">
                          <w:rPr>
                            <w:rFonts w:ascii="Arial" w:eastAsia="Times New Roman" w:hAnsi="Arial" w:cs="Arial"/>
                            <w:color w:val="000000"/>
                            <w:sz w:val="18"/>
                            <w:szCs w:val="18"/>
                            <w:lang w:eastAsia="ru-RU"/>
                          </w:rPr>
                          <w:t>2</w:t>
                        </w:r>
                        <w:proofErr w:type="gramEnd"/>
                        <w:r w:rsidRPr="00A47180">
                          <w:rPr>
                            <w:rFonts w:ascii="Arial" w:eastAsia="Times New Roman" w:hAnsi="Arial" w:cs="Arial"/>
                            <w:color w:val="000000"/>
                            <w:sz w:val="18"/>
                            <w:szCs w:val="18"/>
                            <w:lang w:eastAsia="ru-RU"/>
                          </w:rPr>
                          <w:t>:</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b/>
                            <w:bCs/>
                            <w:color w:val="000000"/>
                            <w:sz w:val="18"/>
                            <w:szCs w:val="18"/>
                            <w:lang w:eastAsia="ru-RU"/>
                          </w:rPr>
                          <w:t>49.41.1</w:t>
                        </w:r>
                        <w:r w:rsidRPr="00A47180">
                          <w:rPr>
                            <w:rFonts w:ascii="Arial" w:eastAsia="Times New Roman" w:hAnsi="Arial" w:cs="Arial"/>
                            <w:color w:val="000000"/>
                            <w:sz w:val="18"/>
                            <w:szCs w:val="18"/>
                            <w:lang w:eastAsia="ru-RU"/>
                          </w:rPr>
                          <w:t>  Перевозка грузов специализированными автотранспортными средствами</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Количество:</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1 </w:t>
                        </w:r>
                        <w:proofErr w:type="spellStart"/>
                        <w:proofErr w:type="gramStart"/>
                        <w:r w:rsidRPr="00A47180">
                          <w:rPr>
                            <w:rFonts w:ascii="Arial" w:eastAsia="Times New Roman" w:hAnsi="Arial" w:cs="Arial"/>
                            <w:color w:val="000000"/>
                            <w:sz w:val="18"/>
                            <w:szCs w:val="18"/>
                            <w:lang w:eastAsia="ru-RU"/>
                          </w:rPr>
                          <w:t>ед</w:t>
                        </w:r>
                        <w:proofErr w:type="spellEnd"/>
                        <w:proofErr w:type="gramEnd"/>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b/>
                            <w:bCs/>
                            <w:color w:val="000000"/>
                            <w:sz w:val="18"/>
                            <w:szCs w:val="18"/>
                            <w:lang w:eastAsia="ru-RU"/>
                          </w:rPr>
                          <w:t>4 013 133,49 руб. (цена с НДС)</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b/>
                            <w:bCs/>
                            <w:color w:val="000000"/>
                            <w:sz w:val="18"/>
                            <w:szCs w:val="18"/>
                            <w:lang w:eastAsia="ru-RU"/>
                          </w:rPr>
                          <w:t>4 013 133,49 руб. (цена с НДС)</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Цена с НДС (</w:t>
                        </w:r>
                        <w:hyperlink r:id="rId7" w:history="1">
                          <w:r w:rsidRPr="00A47180">
                            <w:rPr>
                              <w:rFonts w:ascii="Arial" w:eastAsia="Times New Roman" w:hAnsi="Arial" w:cs="Arial"/>
                              <w:color w:val="1367CF"/>
                              <w:sz w:val="18"/>
                              <w:szCs w:val="18"/>
                              <w:bdr w:val="none" w:sz="0" w:space="0" w:color="auto" w:frame="1"/>
                              <w:lang w:eastAsia="ru-RU"/>
                            </w:rPr>
                            <w:t>показывать обе цены</w:t>
                          </w:r>
                        </w:hyperlink>
                        <w:r w:rsidRPr="00A47180">
                          <w:rPr>
                            <w:rFonts w:ascii="Arial" w:eastAsia="Times New Roman" w:hAnsi="Arial" w:cs="Arial"/>
                            <w:color w:val="000000"/>
                            <w:sz w:val="18"/>
                            <w:szCs w:val="18"/>
                            <w:lang w:eastAsia="ru-RU"/>
                          </w:rPr>
                          <w:t>)</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Дата публикации:</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26.09.2016 13:43</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11.10.2016 14:30</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 xml:space="preserve">26.09.2016 13:43, </w:t>
                        </w:r>
                        <w:hyperlink r:id="rId8" w:tgtFrame="_blank" w:tooltip="Отправить личное сообщение" w:history="1">
                          <w:r w:rsidRPr="00A47180">
                            <w:rPr>
                              <w:rFonts w:ascii="Arial" w:eastAsia="Times New Roman" w:hAnsi="Arial" w:cs="Arial"/>
                              <w:color w:val="1367CF"/>
                              <w:sz w:val="18"/>
                              <w:szCs w:val="18"/>
                              <w:bdr w:val="none" w:sz="0" w:space="0" w:color="auto" w:frame="1"/>
                              <w:lang w:eastAsia="ru-RU"/>
                            </w:rPr>
                            <w:t>Тинин Максим Валерьевич</w:t>
                          </w:r>
                        </w:hyperlink>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9" w:tgtFrame="_blank" w:tooltip="Отправить личное сообщение" w:history="1">
                          <w:r w:rsidRPr="00A47180">
                            <w:rPr>
                              <w:rFonts w:ascii="Arial" w:eastAsia="Times New Roman" w:hAnsi="Arial" w:cs="Arial"/>
                              <w:color w:val="1367CF"/>
                              <w:sz w:val="18"/>
                              <w:szCs w:val="18"/>
                              <w:bdr w:val="none" w:sz="0" w:space="0" w:color="auto" w:frame="1"/>
                              <w:lang w:eastAsia="ru-RU"/>
                            </w:rPr>
                            <w:t>Тинин Максим Валерьевич</w:t>
                          </w:r>
                        </w:hyperlink>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Организатор:</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0" w:history="1">
                          <w:r w:rsidRPr="00A47180">
                            <w:rPr>
                              <w:rFonts w:ascii="Arial" w:eastAsia="Times New Roman" w:hAnsi="Arial" w:cs="Arial"/>
                              <w:color w:val="1367CF"/>
                              <w:sz w:val="18"/>
                              <w:szCs w:val="18"/>
                              <w:bdr w:val="none" w:sz="0" w:space="0" w:color="auto" w:frame="1"/>
                              <w:lang w:eastAsia="ru-RU"/>
                            </w:rPr>
                            <w:t>Филиал АО "Тюменьэнерго" СЭС (г. Новый Уренгой)</w:t>
                          </w:r>
                        </w:hyperlink>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Заказчик:</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1" w:history="1">
                          <w:r w:rsidRPr="00A47180">
                            <w:rPr>
                              <w:rFonts w:ascii="Arial" w:eastAsia="Times New Roman" w:hAnsi="Arial" w:cs="Arial"/>
                              <w:color w:val="1367CF"/>
                              <w:sz w:val="18"/>
                              <w:szCs w:val="18"/>
                              <w:bdr w:val="none" w:sz="0" w:space="0" w:color="auto" w:frame="1"/>
                              <w:lang w:eastAsia="ru-RU"/>
                            </w:rPr>
                            <w:t>АО "Тюменьэнерго"</w:t>
                          </w:r>
                        </w:hyperlink>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629300 РФ, ЯНАО, г. Новый Уренгой, Северо-Восточная промзона, а/я 932</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Контактный адрес e-</w:t>
                        </w:r>
                        <w:proofErr w:type="spellStart"/>
                        <w:r w:rsidRPr="00A47180">
                          <w:rPr>
                            <w:rFonts w:ascii="Arial" w:eastAsia="Times New Roman" w:hAnsi="Arial" w:cs="Arial"/>
                            <w:color w:val="000000"/>
                            <w:sz w:val="18"/>
                            <w:szCs w:val="18"/>
                            <w:lang w:eastAsia="ru-RU"/>
                          </w:rPr>
                          <w:t>mail</w:t>
                        </w:r>
                        <w:proofErr w:type="spellEnd"/>
                        <w:r w:rsidRPr="00A47180">
                          <w:rPr>
                            <w:rFonts w:ascii="Arial" w:eastAsia="Times New Roman" w:hAnsi="Arial" w:cs="Arial"/>
                            <w:color w:val="000000"/>
                            <w:sz w:val="18"/>
                            <w:szCs w:val="18"/>
                            <w:lang w:eastAsia="ru-RU"/>
                          </w:rPr>
                          <w:t>:</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2" w:history="1">
                          <w:r w:rsidRPr="00A47180">
                            <w:rPr>
                              <w:rFonts w:ascii="Arial" w:eastAsia="Times New Roman" w:hAnsi="Arial" w:cs="Arial"/>
                              <w:color w:val="1367CF"/>
                              <w:sz w:val="18"/>
                              <w:szCs w:val="18"/>
                              <w:bdr w:val="none" w:sz="0" w:space="0" w:color="auto" w:frame="1"/>
                              <w:lang w:eastAsia="ru-RU"/>
                            </w:rPr>
                            <w:t>tmv@seves.te.ru</w:t>
                          </w:r>
                        </w:hyperlink>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+7 (3494) 93-03-32</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3" w:history="1">
                          <w:r w:rsidRPr="00A47180">
                            <w:rPr>
                              <w:rFonts w:ascii="Arial" w:eastAsia="Times New Roman" w:hAnsi="Arial" w:cs="Arial"/>
                              <w:color w:val="1367CF"/>
                              <w:sz w:val="18"/>
                              <w:szCs w:val="18"/>
                              <w:bdr w:val="none" w:sz="0" w:space="0" w:color="auto" w:frame="1"/>
                              <w:lang w:eastAsia="ru-RU"/>
                            </w:rPr>
                            <w:t>Заявка № 4655406</w:t>
                          </w:r>
                        </w:hyperlink>
                        <w:r w:rsidRPr="00A47180">
                          <w:rPr>
                            <w:rFonts w:ascii="Arial" w:eastAsia="Times New Roman" w:hAnsi="Arial" w:cs="Arial"/>
                            <w:color w:val="000000"/>
                            <w:sz w:val="18"/>
                            <w:szCs w:val="18"/>
                            <w:lang w:eastAsia="ru-RU"/>
                          </w:rPr>
                          <w:t xml:space="preserve"> </w:t>
                        </w:r>
                        <w:hyperlink r:id="rId14" w:history="1">
                          <w:r w:rsidRPr="00A47180">
                            <w:rPr>
                              <w:rFonts w:ascii="Arial" w:eastAsia="Times New Roman" w:hAnsi="Arial" w:cs="Arial"/>
                              <w:color w:val="1367CF"/>
                              <w:sz w:val="18"/>
                              <w:szCs w:val="18"/>
                              <w:bdr w:val="none" w:sz="0" w:space="0" w:color="auto" w:frame="1"/>
                              <w:lang w:eastAsia="ru-RU"/>
                            </w:rPr>
                            <w:t>Строка № 774 плана закупок на 2016 год</w:t>
                          </w:r>
                        </w:hyperlink>
                      </w:p>
                    </w:tc>
                  </w:tr>
                </w:tbl>
                <w:p w:rsidR="00A47180" w:rsidRPr="00A47180" w:rsidRDefault="00A47180" w:rsidP="00A47180">
                  <w:pPr>
                    <w:spacing w:after="0" w:line="343" w:lineRule="atLeast"/>
                    <w:rPr>
                      <w:rFonts w:ascii="Arial" w:eastAsia="Times New Roman" w:hAnsi="Arial" w:cs="Arial"/>
                      <w:color w:val="000000"/>
                      <w:sz w:val="18"/>
                      <w:szCs w:val="18"/>
                      <w:lang w:eastAsia="ru-RU"/>
                    </w:rPr>
                  </w:pPr>
                </w:p>
              </w:tc>
            </w:tr>
            <w:tr w:rsidR="00A47180" w:rsidRPr="00A47180">
              <w:trPr>
                <w:tblCellSpacing w:w="7" w:type="dxa"/>
              </w:trPr>
              <w:tc>
                <w:tcPr>
                  <w:tcW w:w="0" w:type="auto"/>
                  <w:shd w:val="clear" w:color="auto" w:fill="C7CCD3"/>
                  <w:tcMar>
                    <w:top w:w="75" w:type="dxa"/>
                    <w:left w:w="75" w:type="dxa"/>
                    <w:bottom w:w="75" w:type="dxa"/>
                    <w:right w:w="75" w:type="dxa"/>
                  </w:tcMar>
                  <w:hideMark/>
                </w:tcPr>
                <w:p w:rsidR="00A47180" w:rsidRPr="00A47180" w:rsidRDefault="00A47180" w:rsidP="00A47180">
                  <w:pPr>
                    <w:spacing w:after="0" w:line="288" w:lineRule="auto"/>
                    <w:rPr>
                      <w:rFonts w:ascii="Arial" w:eastAsia="Times New Roman" w:hAnsi="Arial" w:cs="Arial"/>
                      <w:color w:val="333333"/>
                      <w:sz w:val="18"/>
                      <w:szCs w:val="18"/>
                      <w:lang w:eastAsia="ru-RU"/>
                    </w:rPr>
                  </w:pPr>
                  <w:r w:rsidRPr="00A47180">
                    <w:rPr>
                      <w:rFonts w:ascii="Arial" w:eastAsia="Times New Roman" w:hAnsi="Arial" w:cs="Arial"/>
                      <w:color w:val="333333"/>
                      <w:sz w:val="18"/>
                      <w:szCs w:val="18"/>
                      <w:lang w:eastAsia="ru-RU"/>
                    </w:rPr>
                    <w:t>Дополнительная информация</w:t>
                  </w:r>
                </w:p>
              </w:tc>
            </w:tr>
            <w:tr w:rsidR="00A47180" w:rsidRPr="00A471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Двухэтапная процедура закупки</w:t>
                        </w:r>
                        <w:r w:rsidRPr="00A47180">
                          <w:rPr>
                            <w:rFonts w:ascii="Arial" w:eastAsia="Times New Roman" w:hAnsi="Arial" w:cs="Arial"/>
                            <w:noProof/>
                            <w:color w:val="000000"/>
                            <w:sz w:val="18"/>
                            <w:szCs w:val="18"/>
                            <w:lang w:eastAsia="ru-RU"/>
                          </w:rPr>
                          <w:drawing>
                            <wp:inline distT="0" distB="0" distL="0" distR="0" wp14:anchorId="33C6C149" wp14:editId="6AF1E81B">
                              <wp:extent cx="138430" cy="138430"/>
                              <wp:effectExtent l="0" t="0" r="0" b="0"/>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Нет</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lastRenderedPageBreak/>
                          <w:t>Закрытая подача предложений:</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Альтернативные заявки</w:t>
                        </w:r>
                        <w:r w:rsidRPr="00A47180">
                          <w:rPr>
                            <w:rFonts w:ascii="Arial" w:eastAsia="Times New Roman" w:hAnsi="Arial" w:cs="Arial"/>
                            <w:noProof/>
                            <w:color w:val="000000"/>
                            <w:sz w:val="18"/>
                            <w:szCs w:val="18"/>
                            <w:lang w:eastAsia="ru-RU"/>
                          </w:rPr>
                          <w:drawing>
                            <wp:inline distT="0" distB="0" distL="0" distR="0" wp14:anchorId="5D6244CD" wp14:editId="1DF64304">
                              <wp:extent cx="138430" cy="138430"/>
                              <wp:effectExtent l="0" t="0" r="0" b="0"/>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Нет</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A47180">
                          <w:rPr>
                            <w:rFonts w:ascii="Arial" w:eastAsia="Times New Roman" w:hAnsi="Arial" w:cs="Arial"/>
                            <w:noProof/>
                            <w:color w:val="000000"/>
                            <w:sz w:val="18"/>
                            <w:szCs w:val="18"/>
                            <w:lang w:eastAsia="ru-RU"/>
                          </w:rPr>
                          <w:drawing>
                            <wp:inline distT="0" distB="0" distL="0" distR="0" wp14:anchorId="0B75C26E" wp14:editId="3FB09E7F">
                              <wp:extent cx="138430" cy="138430"/>
                              <wp:effectExtent l="0" t="0" r="0" b="0"/>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proofErr w:type="spellStart"/>
                        <w:r w:rsidRPr="00A47180">
                          <w:rPr>
                            <w:rFonts w:ascii="Arial" w:eastAsia="Times New Roman" w:hAnsi="Arial" w:cs="Arial"/>
                            <w:color w:val="000000"/>
                            <w:sz w:val="18"/>
                            <w:szCs w:val="18"/>
                            <w:lang w:eastAsia="ru-RU"/>
                          </w:rPr>
                          <w:t>Подгрузка</w:t>
                        </w:r>
                        <w:proofErr w:type="spellEnd"/>
                        <w:r w:rsidRPr="00A47180">
                          <w:rPr>
                            <w:rFonts w:ascii="Arial" w:eastAsia="Times New Roman" w:hAnsi="Arial" w:cs="Arial"/>
                            <w:color w:val="000000"/>
                            <w:sz w:val="18"/>
                            <w:szCs w:val="18"/>
                            <w:lang w:eastAsia="ru-RU"/>
                          </w:rPr>
                          <w:t xml:space="preserve"> документации к заявке </w:t>
                        </w:r>
                        <w:proofErr w:type="gramStart"/>
                        <w:r w:rsidRPr="00A47180">
                          <w:rPr>
                            <w:rFonts w:ascii="Arial" w:eastAsia="Times New Roman" w:hAnsi="Arial" w:cs="Arial"/>
                            <w:color w:val="000000"/>
                            <w:sz w:val="18"/>
                            <w:szCs w:val="18"/>
                            <w:lang w:eastAsia="ru-RU"/>
                          </w:rPr>
                          <w:t>обязательна</w:t>
                        </w:r>
                        <w:proofErr w:type="gramEnd"/>
                        <w:r w:rsidRPr="00A47180">
                          <w:rPr>
                            <w:rFonts w:ascii="Arial" w:eastAsia="Times New Roman" w:hAnsi="Arial" w:cs="Arial"/>
                            <w:noProof/>
                            <w:color w:val="000000"/>
                            <w:sz w:val="18"/>
                            <w:szCs w:val="18"/>
                            <w:lang w:eastAsia="ru-RU"/>
                          </w:rPr>
                          <w:drawing>
                            <wp:inline distT="0" distB="0" distL="0" distR="0" wp14:anchorId="75BD523D" wp14:editId="7B08E1C5">
                              <wp:extent cx="138430" cy="138430"/>
                              <wp:effectExtent l="0" t="0" r="0" b="0"/>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A47180">
                          <w:rPr>
                            <w:rFonts w:ascii="Arial" w:eastAsia="Times New Roman" w:hAnsi="Arial" w:cs="Arial"/>
                            <w:noProof/>
                            <w:color w:val="000000"/>
                            <w:sz w:val="18"/>
                            <w:szCs w:val="18"/>
                            <w:lang w:eastAsia="ru-RU"/>
                          </w:rPr>
                          <w:drawing>
                            <wp:inline distT="0" distB="0" distL="0" distR="0" wp14:anchorId="1ECA4D43" wp14:editId="5202BF35">
                              <wp:extent cx="138430" cy="138430"/>
                              <wp:effectExtent l="0" t="0" r="0" b="0"/>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Закупочная документация:</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6" w:tgtFrame="_blank" w:history="1">
                          <w:r w:rsidRPr="00A47180">
                            <w:rPr>
                              <w:rFonts w:ascii="Arial" w:eastAsia="Times New Roman" w:hAnsi="Arial" w:cs="Arial"/>
                              <w:color w:val="1367CF"/>
                              <w:sz w:val="18"/>
                              <w:szCs w:val="18"/>
                              <w:bdr w:val="none" w:sz="0" w:space="0" w:color="auto" w:frame="1"/>
                              <w:lang w:eastAsia="ru-RU"/>
                            </w:rPr>
                            <w:t xml:space="preserve">Скачать файл </w:t>
                          </w:r>
                          <w:r w:rsidRPr="00A47180">
                            <w:rPr>
                              <w:rFonts w:ascii="Arial" w:eastAsia="Times New Roman" w:hAnsi="Arial" w:cs="Arial"/>
                              <w:b/>
                              <w:bCs/>
                              <w:color w:val="1367CF"/>
                              <w:sz w:val="18"/>
                              <w:szCs w:val="18"/>
                              <w:bdr w:val="none" w:sz="0" w:space="0" w:color="auto" w:frame="1"/>
                              <w:lang w:eastAsia="ru-RU"/>
                            </w:rPr>
                            <w:t>ЗД Услуги спецтехники ЯРЭС.7z</w:t>
                          </w:r>
                        </w:hyperlink>
                        <w:r w:rsidRPr="00A47180">
                          <w:rPr>
                            <w:rFonts w:ascii="Arial" w:eastAsia="Times New Roman" w:hAnsi="Arial" w:cs="Arial"/>
                            <w:color w:val="000000"/>
                            <w:sz w:val="18"/>
                            <w:szCs w:val="18"/>
                            <w:lang w:eastAsia="ru-RU"/>
                          </w:rPr>
                          <w:t> (11.2 МБ)</w:t>
                        </w:r>
                      </w:p>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7" w:history="1">
                          <w:r w:rsidRPr="00A47180">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8" w:tgtFrame="signature" w:history="1">
                          <w:r w:rsidRPr="00A47180">
                            <w:rPr>
                              <w:rFonts w:ascii="Arial" w:eastAsia="Times New Roman" w:hAnsi="Arial" w:cs="Arial"/>
                              <w:color w:val="1367CF"/>
                              <w:sz w:val="18"/>
                              <w:szCs w:val="18"/>
                              <w:bdr w:val="none" w:sz="0" w:space="0" w:color="auto" w:frame="1"/>
                              <w:lang w:eastAsia="ru-RU"/>
                            </w:rPr>
                            <w:t>Подписано ЭП</w:t>
                          </w:r>
                        </w:hyperlink>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Условия оплаты:</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В проекте договора</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Условия поставки:</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Согласно техническому заданию</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Дата и время рассмотрения заявок:</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06.11.2016 15:00</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Дата и время подведения итогов:</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10.11.2016 15:00</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 xml:space="preserve">Россия, Ямало-Ненецкий автономный округ, </w:t>
                        </w:r>
                        <w:proofErr w:type="spellStart"/>
                        <w:r w:rsidRPr="00A47180">
                          <w:rPr>
                            <w:rFonts w:ascii="Arial" w:eastAsia="Times New Roman" w:hAnsi="Arial" w:cs="Arial"/>
                            <w:color w:val="000000"/>
                            <w:sz w:val="18"/>
                            <w:szCs w:val="18"/>
                            <w:lang w:eastAsia="ru-RU"/>
                          </w:rPr>
                          <w:t>Ямбурский</w:t>
                        </w:r>
                        <w:proofErr w:type="spellEnd"/>
                        <w:r w:rsidRPr="00A47180">
                          <w:rPr>
                            <w:rFonts w:ascii="Arial" w:eastAsia="Times New Roman" w:hAnsi="Arial" w:cs="Arial"/>
                            <w:color w:val="000000"/>
                            <w:sz w:val="18"/>
                            <w:szCs w:val="18"/>
                            <w:lang w:eastAsia="ru-RU"/>
                          </w:rPr>
                          <w:t xml:space="preserve"> район </w:t>
                        </w:r>
                        <w:r w:rsidRPr="00A47180">
                          <w:rPr>
                            <w:rFonts w:ascii="Arial" w:eastAsia="Times New Roman" w:hAnsi="Arial" w:cs="Arial"/>
                            <w:color w:val="000000"/>
                            <w:sz w:val="18"/>
                            <w:szCs w:val="18"/>
                            <w:lang w:eastAsia="ru-RU"/>
                          </w:rPr>
                          <w:pict/>
                        </w:r>
                      </w:p>
                    </w:tc>
                  </w:tr>
                  <w:tr w:rsidR="00A47180" w:rsidRPr="00A47180">
                    <w:trPr>
                      <w:tblCellSpacing w:w="0" w:type="dxa"/>
                    </w:trPr>
                    <w:tc>
                      <w:tcPr>
                        <w:tcW w:w="0" w:type="auto"/>
                        <w:gridSpan w:val="2"/>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b/>
                            <w:bCs/>
                            <w:color w:val="000000"/>
                            <w:sz w:val="18"/>
                            <w:szCs w:val="18"/>
                            <w:lang w:eastAsia="ru-RU"/>
                          </w:rPr>
                          <w:t>Комментарии:</w:t>
                        </w:r>
                        <w:r w:rsidRPr="00A47180">
                          <w:rPr>
                            <w:rFonts w:ascii="Arial" w:eastAsia="Times New Roman" w:hAnsi="Arial" w:cs="Arial"/>
                            <w:color w:val="000000"/>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47180">
                          <w:rPr>
                            <w:rFonts w:ascii="Arial" w:eastAsia="Times New Roman" w:hAnsi="Arial" w:cs="Arial"/>
                            <w:color w:val="000000"/>
                            <w:sz w:val="18"/>
                            <w:szCs w:val="18"/>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47180">
                          <w:rPr>
                            <w:rFonts w:ascii="Arial" w:eastAsia="Times New Roman" w:hAnsi="Arial" w:cs="Arial"/>
                            <w:color w:val="000000"/>
                            <w:sz w:val="18"/>
                            <w:szCs w:val="18"/>
                            <w:lang w:eastAsia="ru-RU"/>
                          </w:rPr>
                          <w:br/>
                        </w:r>
                        <w:proofErr w:type="gramStart"/>
                        <w:r w:rsidRPr="00A47180">
                          <w:rPr>
                            <w:rFonts w:ascii="Arial" w:eastAsia="Times New Roman" w:hAnsi="Arial" w:cs="Arial"/>
                            <w:color w:val="000000"/>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47180">
                          <w:rPr>
                            <w:rFonts w:ascii="Arial" w:eastAsia="Times New Roman" w:hAnsi="Arial" w:cs="Arial"/>
                            <w:color w:val="000000"/>
                            <w:sz w:val="18"/>
                            <w:szCs w:val="18"/>
                            <w:lang w:eastAsia="ru-RU"/>
                          </w:rPr>
                          <w:t xml:space="preserve"> </w:t>
                        </w:r>
                        <w:proofErr w:type="gramStart"/>
                        <w:r w:rsidRPr="00A47180">
                          <w:rPr>
                            <w:rFonts w:ascii="Arial" w:eastAsia="Times New Roman" w:hAnsi="Arial" w:cs="Arial"/>
                            <w:color w:val="000000"/>
                            <w:sz w:val="18"/>
                            <w:szCs w:val="18"/>
                            <w:lang w:eastAsia="ru-RU"/>
                          </w:rPr>
                          <w:t>Заявка Участника на бумажном носителе не предоставляется)</w:t>
                        </w:r>
                        <w:r w:rsidRPr="00A47180">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47180">
                          <w:rPr>
                            <w:rFonts w:ascii="Arial" w:eastAsia="Times New Roman" w:hAnsi="Arial" w:cs="Arial"/>
                            <w:color w:val="000000"/>
                            <w:sz w:val="18"/>
                            <w:szCs w:val="18"/>
                            <w:lang w:eastAsia="ru-RU"/>
                          </w:rPr>
                          <w:br/>
                          <w:t xml:space="preserve">Подробная информация с указанием количества поставляемого товара, объема выполняемых работ, </w:t>
                        </w:r>
                        <w:r w:rsidRPr="00A47180">
                          <w:rPr>
                            <w:rFonts w:ascii="Arial" w:eastAsia="Times New Roman" w:hAnsi="Arial" w:cs="Arial"/>
                            <w:color w:val="000000"/>
                            <w:sz w:val="18"/>
                            <w:szCs w:val="18"/>
                            <w:lang w:eastAsia="ru-RU"/>
                          </w:rPr>
                          <w:lastRenderedPageBreak/>
                          <w:t>оказываемых услуг указана в Приложении №1 к закупочной документации «Техническое задание».</w:t>
                        </w:r>
                        <w:r w:rsidRPr="00A47180">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47180">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47180">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lastRenderedPageBreak/>
                          <w:t>Место проведения процедуры:</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47180">
                          <w:rPr>
                            <w:rFonts w:ascii="Arial" w:eastAsia="Times New Roman" w:hAnsi="Arial" w:cs="Arial"/>
                            <w:color w:val="000000"/>
                            <w:sz w:val="18"/>
                            <w:szCs w:val="18"/>
                            <w:lang w:eastAsia="ru-RU"/>
                          </w:rPr>
                          <w:t>с даты размещения</w:t>
                        </w:r>
                        <w:proofErr w:type="gramEnd"/>
                        <w:r w:rsidRPr="00A47180">
                          <w:rPr>
                            <w:rFonts w:ascii="Arial" w:eastAsia="Times New Roman" w:hAnsi="Arial" w:cs="Arial"/>
                            <w:color w:val="000000"/>
                            <w:sz w:val="18"/>
                            <w:szCs w:val="18"/>
                            <w:lang w:eastAsia="ru-RU"/>
                          </w:rPr>
                          <w:t xml:space="preserve"> закупки.</w:t>
                        </w:r>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Информация о подписи:</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19" w:tgtFrame="signature" w:history="1">
                          <w:r w:rsidRPr="00A47180">
                            <w:rPr>
                              <w:rFonts w:ascii="Arial" w:eastAsia="Times New Roman" w:hAnsi="Arial" w:cs="Arial"/>
                              <w:color w:val="1367CF"/>
                              <w:sz w:val="18"/>
                              <w:szCs w:val="18"/>
                              <w:bdr w:val="none" w:sz="0" w:space="0" w:color="auto" w:frame="1"/>
                              <w:lang w:eastAsia="ru-RU"/>
                            </w:rPr>
                            <w:t>Подписано ЭП</w:t>
                          </w:r>
                        </w:hyperlink>
                      </w:p>
                    </w:tc>
                  </w:tr>
                  <w:tr w:rsidR="00A47180" w:rsidRPr="00A47180">
                    <w:trPr>
                      <w:tblCellSpacing w:w="0" w:type="dxa"/>
                    </w:trPr>
                    <w:tc>
                      <w:tcPr>
                        <w:tcW w:w="2000" w:type="pct"/>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Действия:</w:t>
                        </w:r>
                      </w:p>
                    </w:tc>
                    <w:tc>
                      <w:tcPr>
                        <w:tcW w:w="0" w:type="auto"/>
                        <w:shd w:val="clear" w:color="auto" w:fill="DDE3EB"/>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20" w:history="1">
                          <w:r w:rsidRPr="00A47180">
                            <w:rPr>
                              <w:rFonts w:ascii="Arial" w:eastAsia="Times New Roman" w:hAnsi="Arial" w:cs="Arial"/>
                              <w:color w:val="1367CF"/>
                              <w:sz w:val="18"/>
                              <w:szCs w:val="18"/>
                              <w:bdr w:val="none" w:sz="0" w:space="0" w:color="auto" w:frame="1"/>
                              <w:lang w:eastAsia="ru-RU"/>
                            </w:rPr>
                            <w:t>Редактировать</w:t>
                          </w:r>
                          <w:proofErr w:type="gramStart"/>
                        </w:hyperlink>
                        <w:r w:rsidRPr="00A47180">
                          <w:rPr>
                            <w:rFonts w:ascii="Arial" w:eastAsia="Times New Roman" w:hAnsi="Arial" w:cs="Arial"/>
                            <w:color w:val="000000"/>
                            <w:sz w:val="18"/>
                            <w:szCs w:val="18"/>
                            <w:lang w:eastAsia="ru-RU"/>
                          </w:rPr>
                          <w:t> | </w:t>
                        </w:r>
                        <w:hyperlink r:id="rId21" w:history="1">
                          <w:r w:rsidRPr="00A47180">
                            <w:rPr>
                              <w:rFonts w:ascii="Arial" w:eastAsia="Times New Roman" w:hAnsi="Arial" w:cs="Arial"/>
                              <w:color w:val="1367CF"/>
                              <w:sz w:val="18"/>
                              <w:szCs w:val="18"/>
                              <w:bdr w:val="none" w:sz="0" w:space="0" w:color="auto" w:frame="1"/>
                              <w:lang w:eastAsia="ru-RU"/>
                            </w:rPr>
                            <w:t>У</w:t>
                          </w:r>
                          <w:proofErr w:type="gramEnd"/>
                          <w:r w:rsidRPr="00A47180">
                            <w:rPr>
                              <w:rFonts w:ascii="Arial" w:eastAsia="Times New Roman" w:hAnsi="Arial" w:cs="Arial"/>
                              <w:color w:val="1367CF"/>
                              <w:sz w:val="18"/>
                              <w:szCs w:val="18"/>
                              <w:bdr w:val="none" w:sz="0" w:space="0" w:color="auto" w:frame="1"/>
                              <w:lang w:eastAsia="ru-RU"/>
                            </w:rPr>
                            <w:t>далить</w:t>
                          </w:r>
                        </w:hyperlink>
                        <w:r w:rsidRPr="00A47180">
                          <w:rPr>
                            <w:rFonts w:ascii="Arial" w:eastAsia="Times New Roman" w:hAnsi="Arial" w:cs="Arial"/>
                            <w:color w:val="000000"/>
                            <w:sz w:val="18"/>
                            <w:szCs w:val="18"/>
                            <w:lang w:eastAsia="ru-RU"/>
                          </w:rPr>
                          <w:br/>
                        </w:r>
                        <w:hyperlink r:id="rId22" w:history="1">
                          <w:r w:rsidRPr="00A47180">
                            <w:rPr>
                              <w:rFonts w:ascii="Arial" w:eastAsia="Times New Roman" w:hAnsi="Arial" w:cs="Arial"/>
                              <w:color w:val="1367CF"/>
                              <w:sz w:val="18"/>
                              <w:szCs w:val="18"/>
                              <w:bdr w:val="none" w:sz="0" w:space="0" w:color="auto" w:frame="1"/>
                              <w:lang w:eastAsia="ru-RU"/>
                            </w:rPr>
                            <w:t>Отказаться от проведения процедуры</w:t>
                          </w:r>
                        </w:hyperlink>
                        <w:r w:rsidRPr="00A47180">
                          <w:rPr>
                            <w:rFonts w:ascii="Arial" w:eastAsia="Times New Roman" w:hAnsi="Arial" w:cs="Arial"/>
                            <w:color w:val="000000"/>
                            <w:sz w:val="18"/>
                            <w:szCs w:val="18"/>
                            <w:lang w:eastAsia="ru-RU"/>
                          </w:rPr>
                          <w:br/>
                        </w:r>
                        <w:hyperlink r:id="rId23" w:history="1">
                          <w:r w:rsidRPr="00A47180">
                            <w:rPr>
                              <w:rFonts w:ascii="Arial" w:eastAsia="Times New Roman" w:hAnsi="Arial" w:cs="Arial"/>
                              <w:color w:val="1367CF"/>
                              <w:sz w:val="18"/>
                              <w:szCs w:val="18"/>
                              <w:bdr w:val="none" w:sz="0" w:space="0" w:color="auto" w:frame="1"/>
                              <w:lang w:eastAsia="ru-RU"/>
                            </w:rPr>
                            <w:t>Скопировать</w:t>
                          </w:r>
                        </w:hyperlink>
                        <w:r w:rsidRPr="00A47180">
                          <w:rPr>
                            <w:rFonts w:ascii="Arial" w:eastAsia="Times New Roman" w:hAnsi="Arial" w:cs="Arial"/>
                            <w:color w:val="000000"/>
                            <w:sz w:val="18"/>
                            <w:szCs w:val="18"/>
                            <w:lang w:eastAsia="ru-RU"/>
                          </w:rPr>
                          <w:br/>
                        </w:r>
                        <w:hyperlink r:id="rId24" w:history="1">
                          <w:r w:rsidRPr="00A47180">
                            <w:rPr>
                              <w:rFonts w:ascii="Arial" w:eastAsia="Times New Roman" w:hAnsi="Arial" w:cs="Arial"/>
                              <w:color w:val="1367CF"/>
                              <w:sz w:val="18"/>
                              <w:szCs w:val="18"/>
                              <w:bdr w:val="none" w:sz="0" w:space="0" w:color="auto" w:frame="1"/>
                              <w:lang w:eastAsia="ru-RU"/>
                            </w:rPr>
                            <w:t>Приостановить процедуру</w:t>
                          </w:r>
                        </w:hyperlink>
                        <w:r w:rsidRPr="00A47180">
                          <w:rPr>
                            <w:rFonts w:ascii="Arial" w:eastAsia="Times New Roman" w:hAnsi="Arial" w:cs="Arial"/>
                            <w:color w:val="000000"/>
                            <w:sz w:val="18"/>
                            <w:szCs w:val="18"/>
                            <w:lang w:eastAsia="ru-RU"/>
                          </w:rPr>
                          <w:br/>
                        </w:r>
                        <w:hyperlink r:id="rId25" w:history="1">
                          <w:r w:rsidRPr="00A47180">
                            <w:rPr>
                              <w:rFonts w:ascii="Arial" w:eastAsia="Times New Roman" w:hAnsi="Arial" w:cs="Arial"/>
                              <w:color w:val="1367CF"/>
                              <w:sz w:val="18"/>
                              <w:szCs w:val="18"/>
                              <w:bdr w:val="none" w:sz="0" w:space="0" w:color="auto" w:frame="1"/>
                              <w:lang w:eastAsia="ru-RU"/>
                            </w:rPr>
                            <w:t>Запросить предложения страховых или банковских услуг</w:t>
                          </w:r>
                        </w:hyperlink>
                      </w:p>
                    </w:tc>
                  </w:tr>
                  <w:tr w:rsidR="00A47180" w:rsidRPr="00A47180">
                    <w:trPr>
                      <w:tblCellSpacing w:w="0" w:type="dxa"/>
                    </w:trPr>
                    <w:tc>
                      <w:tcPr>
                        <w:tcW w:w="2000" w:type="pct"/>
                        <w:shd w:val="clear" w:color="auto" w:fill="EDF0F3"/>
                        <w:hideMark/>
                      </w:tcPr>
                      <w:p w:rsidR="00A47180" w:rsidRPr="00A47180" w:rsidRDefault="00A47180" w:rsidP="00A47180">
                        <w:pPr>
                          <w:spacing w:after="0" w:line="343" w:lineRule="atLeast"/>
                          <w:rPr>
                            <w:rFonts w:ascii="Arial" w:eastAsia="Times New Roman" w:hAnsi="Arial" w:cs="Arial"/>
                            <w:color w:val="000000"/>
                            <w:sz w:val="18"/>
                            <w:szCs w:val="18"/>
                            <w:lang w:eastAsia="ru-RU"/>
                          </w:rPr>
                        </w:pPr>
                        <w:r w:rsidRPr="00A47180">
                          <w:rPr>
                            <w:rFonts w:ascii="Arial" w:eastAsia="Times New Roman" w:hAnsi="Arial" w:cs="Arial"/>
                            <w:color w:val="000000"/>
                            <w:sz w:val="18"/>
                            <w:szCs w:val="18"/>
                            <w:lang w:eastAsia="ru-RU"/>
                          </w:rPr>
                          <w:t>Подписаться на эту процедуру (</w:t>
                        </w:r>
                        <w:hyperlink r:id="rId26" w:tgtFrame="help" w:tooltip="Получить справку" w:history="1">
                          <w:r w:rsidRPr="00A47180">
                            <w:rPr>
                              <w:rFonts w:ascii="Arial" w:eastAsia="Times New Roman" w:hAnsi="Arial" w:cs="Arial"/>
                              <w:b/>
                              <w:bCs/>
                              <w:color w:val="1367CF"/>
                              <w:sz w:val="18"/>
                              <w:szCs w:val="18"/>
                              <w:bdr w:val="none" w:sz="0" w:space="0" w:color="auto" w:frame="1"/>
                              <w:lang w:eastAsia="ru-RU"/>
                            </w:rPr>
                            <w:t>?</w:t>
                          </w:r>
                        </w:hyperlink>
                        <w:r w:rsidRPr="00A47180">
                          <w:rPr>
                            <w:rFonts w:ascii="Arial" w:eastAsia="Times New Roman" w:hAnsi="Arial" w:cs="Arial"/>
                            <w:color w:val="000000"/>
                            <w:sz w:val="18"/>
                            <w:szCs w:val="18"/>
                            <w:lang w:eastAsia="ru-RU"/>
                          </w:rPr>
                          <w:t>):</w:t>
                        </w:r>
                      </w:p>
                    </w:tc>
                    <w:tc>
                      <w:tcPr>
                        <w:tcW w:w="0" w:type="auto"/>
                        <w:shd w:val="clear" w:color="auto" w:fill="EDF0F3"/>
                        <w:hideMark/>
                      </w:tcPr>
                      <w:p w:rsidR="00A47180" w:rsidRPr="00A47180" w:rsidRDefault="00A47180" w:rsidP="00A47180">
                        <w:pPr>
                          <w:spacing w:after="0" w:line="343" w:lineRule="atLeast"/>
                          <w:rPr>
                            <w:rFonts w:ascii="Arial" w:eastAsia="Times New Roman" w:hAnsi="Arial" w:cs="Arial"/>
                            <w:vanish/>
                            <w:color w:val="000000"/>
                            <w:sz w:val="18"/>
                            <w:szCs w:val="18"/>
                            <w:lang w:eastAsia="ru-RU"/>
                          </w:rPr>
                        </w:pPr>
                        <w:r w:rsidRPr="00A47180">
                          <w:rPr>
                            <w:rFonts w:ascii="Arial" w:eastAsia="Times New Roman" w:hAnsi="Arial" w:cs="Arial"/>
                            <w:color w:val="000000"/>
                            <w:sz w:val="18"/>
                            <w:szCs w:val="18"/>
                            <w:lang w:eastAsia="ru-RU"/>
                          </w:rPr>
                          <w:pict/>
                        </w:r>
                        <w:r w:rsidRPr="00A47180">
                          <w:rPr>
                            <w:rFonts w:ascii="Arial" w:eastAsia="Times New Roman" w:hAnsi="Arial" w:cs="Arial"/>
                            <w:color w:val="000000"/>
                            <w:sz w:val="18"/>
                            <w:szCs w:val="18"/>
                            <w:lang w:eastAsia="ru-RU"/>
                          </w:rPr>
                          <w:pict/>
                        </w:r>
                        <w:hyperlink r:id="rId27" w:tgtFrame="_blank" w:history="1">
                          <w:r w:rsidRPr="00A47180">
                            <w:rPr>
                              <w:rFonts w:ascii="Arial" w:eastAsia="Times New Roman" w:hAnsi="Arial" w:cs="Arial"/>
                              <w:vanish/>
                              <w:color w:val="1367CF"/>
                              <w:sz w:val="18"/>
                              <w:szCs w:val="18"/>
                              <w:bdr w:val="none" w:sz="0" w:space="0" w:color="auto" w:frame="1"/>
                              <w:lang w:eastAsia="ru-RU"/>
                            </w:rPr>
                            <w:t>Подписаться</w:t>
                          </w:r>
                        </w:hyperlink>
                        <w:r w:rsidRPr="00A47180">
                          <w:rPr>
                            <w:rFonts w:ascii="Arial" w:eastAsia="Times New Roman" w:hAnsi="Arial" w:cs="Arial"/>
                            <w:vanish/>
                            <w:color w:val="000000"/>
                            <w:sz w:val="18"/>
                            <w:szCs w:val="18"/>
                            <w:lang w:eastAsia="ru-RU"/>
                          </w:rPr>
                          <w:t xml:space="preserve">   </w:t>
                        </w:r>
                      </w:p>
                      <w:p w:rsidR="00A47180" w:rsidRPr="00A47180" w:rsidRDefault="00A47180" w:rsidP="00A47180">
                        <w:pPr>
                          <w:spacing w:after="0" w:line="343" w:lineRule="atLeast"/>
                          <w:rPr>
                            <w:rFonts w:ascii="Arial" w:eastAsia="Times New Roman" w:hAnsi="Arial" w:cs="Arial"/>
                            <w:color w:val="000000"/>
                            <w:sz w:val="18"/>
                            <w:szCs w:val="18"/>
                            <w:lang w:eastAsia="ru-RU"/>
                          </w:rPr>
                        </w:pPr>
                        <w:hyperlink r:id="rId28" w:tgtFrame="_blank" w:history="1">
                          <w:r w:rsidRPr="00A47180">
                            <w:rPr>
                              <w:rFonts w:ascii="Arial" w:eastAsia="Times New Roman" w:hAnsi="Arial" w:cs="Arial"/>
                              <w:color w:val="1367CF"/>
                              <w:sz w:val="18"/>
                              <w:szCs w:val="18"/>
                              <w:bdr w:val="none" w:sz="0" w:space="0" w:color="auto" w:frame="1"/>
                              <w:lang w:eastAsia="ru-RU"/>
                            </w:rPr>
                            <w:t>Отказаться от рассылки</w:t>
                          </w:r>
                        </w:hyperlink>
                        <w:r w:rsidRPr="00A47180">
                          <w:rPr>
                            <w:rFonts w:ascii="Arial" w:eastAsia="Times New Roman" w:hAnsi="Arial" w:cs="Arial"/>
                            <w:color w:val="000000"/>
                            <w:sz w:val="18"/>
                            <w:szCs w:val="18"/>
                            <w:lang w:eastAsia="ru-RU"/>
                          </w:rPr>
                          <w:t xml:space="preserve"> </w:t>
                        </w:r>
                      </w:p>
                    </w:tc>
                  </w:tr>
                </w:tbl>
                <w:p w:rsidR="00A47180" w:rsidRPr="00A47180" w:rsidRDefault="00A47180" w:rsidP="00A47180">
                  <w:pPr>
                    <w:spacing w:after="0" w:line="343" w:lineRule="atLeast"/>
                    <w:rPr>
                      <w:rFonts w:ascii="Arial" w:eastAsia="Times New Roman" w:hAnsi="Arial" w:cs="Arial"/>
                      <w:color w:val="000000"/>
                      <w:sz w:val="18"/>
                      <w:szCs w:val="18"/>
                      <w:lang w:eastAsia="ru-RU"/>
                    </w:rPr>
                  </w:pPr>
                </w:p>
              </w:tc>
            </w:tr>
          </w:tbl>
          <w:p w:rsidR="00A47180" w:rsidRPr="00A47180" w:rsidRDefault="00A47180" w:rsidP="00A47180">
            <w:pPr>
              <w:spacing w:after="0" w:line="343" w:lineRule="atLeast"/>
              <w:rPr>
                <w:rFonts w:ascii="Arial" w:eastAsia="Times New Roman" w:hAnsi="Arial" w:cs="Arial"/>
                <w:color w:val="000000"/>
                <w:sz w:val="18"/>
                <w:szCs w:val="18"/>
                <w:lang w:eastAsia="ru-RU"/>
              </w:rPr>
            </w:pPr>
          </w:p>
        </w:tc>
      </w:tr>
    </w:tbl>
    <w:p w:rsidR="00E31709" w:rsidRPr="00A47180" w:rsidRDefault="00E31709">
      <w:pPr>
        <w:rPr>
          <w:sz w:val="18"/>
          <w:szCs w:val="18"/>
        </w:rPr>
      </w:pPr>
    </w:p>
    <w:sectPr w:rsidR="00E31709" w:rsidRPr="00A47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C92"/>
    <w:multiLevelType w:val="multilevel"/>
    <w:tmpl w:val="A51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80"/>
    <w:rsid w:val="00A47180"/>
    <w:rsid w:val="00E3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7639">
      <w:bodyDiv w:val="1"/>
      <w:marLeft w:val="0"/>
      <w:marRight w:val="0"/>
      <w:marTop w:val="0"/>
      <w:marBottom w:val="0"/>
      <w:divBdr>
        <w:top w:val="none" w:sz="0" w:space="0" w:color="auto"/>
        <w:left w:val="none" w:sz="0" w:space="0" w:color="auto"/>
        <w:bottom w:val="none" w:sz="0" w:space="0" w:color="auto"/>
        <w:right w:val="none" w:sz="0" w:space="0" w:color="auto"/>
      </w:divBdr>
      <w:divsChild>
        <w:div w:id="1276135282">
          <w:marLeft w:val="0"/>
          <w:marRight w:val="0"/>
          <w:marTop w:val="0"/>
          <w:marBottom w:val="0"/>
          <w:divBdr>
            <w:top w:val="none" w:sz="0" w:space="0" w:color="auto"/>
            <w:left w:val="none" w:sz="0" w:space="0" w:color="auto"/>
            <w:bottom w:val="none" w:sz="0" w:space="0" w:color="auto"/>
            <w:right w:val="none" w:sz="0" w:space="0" w:color="auto"/>
          </w:divBdr>
          <w:divsChild>
            <w:div w:id="1862864363">
              <w:marLeft w:val="0"/>
              <w:marRight w:val="0"/>
              <w:marTop w:val="0"/>
              <w:marBottom w:val="0"/>
              <w:divBdr>
                <w:top w:val="none" w:sz="0" w:space="0" w:color="auto"/>
                <w:left w:val="none" w:sz="0" w:space="0" w:color="auto"/>
                <w:bottom w:val="none" w:sz="0" w:space="0" w:color="auto"/>
                <w:right w:val="none" w:sz="0" w:space="0" w:color="auto"/>
              </w:divBdr>
              <w:divsChild>
                <w:div w:id="856112619">
                  <w:marLeft w:val="0"/>
                  <w:marRight w:val="0"/>
                  <w:marTop w:val="0"/>
                  <w:marBottom w:val="0"/>
                  <w:divBdr>
                    <w:top w:val="none" w:sz="0" w:space="0" w:color="auto"/>
                    <w:left w:val="none" w:sz="0" w:space="0" w:color="auto"/>
                    <w:bottom w:val="none" w:sz="0" w:space="0" w:color="auto"/>
                    <w:right w:val="none" w:sz="0" w:space="0" w:color="auto"/>
                  </w:divBdr>
                  <w:divsChild>
                    <w:div w:id="1170607460">
                      <w:marLeft w:val="0"/>
                      <w:marRight w:val="0"/>
                      <w:marTop w:val="100"/>
                      <w:marBottom w:val="100"/>
                      <w:divBdr>
                        <w:top w:val="none" w:sz="0" w:space="0" w:color="auto"/>
                        <w:left w:val="none" w:sz="0" w:space="0" w:color="auto"/>
                        <w:bottom w:val="none" w:sz="0" w:space="0" w:color="auto"/>
                        <w:right w:val="none" w:sz="0" w:space="0" w:color="auto"/>
                      </w:divBdr>
                      <w:divsChild>
                        <w:div w:id="676225814">
                          <w:marLeft w:val="0"/>
                          <w:marRight w:val="-450"/>
                          <w:marTop w:val="0"/>
                          <w:marBottom w:val="0"/>
                          <w:divBdr>
                            <w:top w:val="none" w:sz="0" w:space="0" w:color="auto"/>
                            <w:left w:val="none" w:sz="0" w:space="0" w:color="auto"/>
                            <w:bottom w:val="none" w:sz="0" w:space="0" w:color="auto"/>
                            <w:right w:val="none" w:sz="0" w:space="0" w:color="auto"/>
                          </w:divBdr>
                          <w:divsChild>
                            <w:div w:id="1869904795">
                              <w:marLeft w:val="0"/>
                              <w:marRight w:val="0"/>
                              <w:marTop w:val="0"/>
                              <w:marBottom w:val="0"/>
                              <w:divBdr>
                                <w:top w:val="none" w:sz="0" w:space="0" w:color="auto"/>
                                <w:left w:val="none" w:sz="0" w:space="0" w:color="auto"/>
                                <w:bottom w:val="none" w:sz="0" w:space="0" w:color="auto"/>
                                <w:right w:val="none" w:sz="0" w:space="0" w:color="auto"/>
                              </w:divBdr>
                            </w:div>
                          </w:divsChild>
                        </w:div>
                        <w:div w:id="1769429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13256771">
              <w:marLeft w:val="0"/>
              <w:marRight w:val="0"/>
              <w:marTop w:val="0"/>
              <w:marBottom w:val="0"/>
              <w:divBdr>
                <w:top w:val="none" w:sz="0" w:space="0" w:color="auto"/>
                <w:left w:val="none" w:sz="0" w:space="0" w:color="auto"/>
                <w:bottom w:val="none" w:sz="0" w:space="0" w:color="auto"/>
                <w:right w:val="none" w:sz="0" w:space="0" w:color="auto"/>
              </w:divBdr>
              <w:divsChild>
                <w:div w:id="1079790184">
                  <w:marLeft w:val="0"/>
                  <w:marRight w:val="0"/>
                  <w:marTop w:val="0"/>
                  <w:marBottom w:val="0"/>
                  <w:divBdr>
                    <w:top w:val="none" w:sz="0" w:space="0" w:color="auto"/>
                    <w:left w:val="none" w:sz="0" w:space="0" w:color="auto"/>
                    <w:bottom w:val="none" w:sz="0" w:space="0" w:color="auto"/>
                    <w:right w:val="none" w:sz="0" w:space="0" w:color="auto"/>
                  </w:divBdr>
                </w:div>
                <w:div w:id="385952801">
                  <w:marLeft w:val="0"/>
                  <w:marRight w:val="0"/>
                  <w:marTop w:val="0"/>
                  <w:marBottom w:val="0"/>
                  <w:divBdr>
                    <w:top w:val="none" w:sz="0" w:space="0" w:color="auto"/>
                    <w:left w:val="none" w:sz="0" w:space="0" w:color="auto"/>
                    <w:bottom w:val="none" w:sz="0" w:space="0" w:color="auto"/>
                    <w:right w:val="none" w:sz="0" w:space="0" w:color="auto"/>
                  </w:divBdr>
                </w:div>
                <w:div w:id="18356005">
                  <w:marLeft w:val="0"/>
                  <w:marRight w:val="0"/>
                  <w:marTop w:val="0"/>
                  <w:marBottom w:val="0"/>
                  <w:divBdr>
                    <w:top w:val="none" w:sz="0" w:space="0" w:color="auto"/>
                    <w:left w:val="none" w:sz="0" w:space="0" w:color="auto"/>
                    <w:bottom w:val="none" w:sz="0" w:space="0" w:color="auto"/>
                    <w:right w:val="none" w:sz="0" w:space="0" w:color="auto"/>
                  </w:divBdr>
                </w:div>
                <w:div w:id="25373048">
                  <w:marLeft w:val="0"/>
                  <w:marRight w:val="0"/>
                  <w:marTop w:val="0"/>
                  <w:marBottom w:val="0"/>
                  <w:divBdr>
                    <w:top w:val="none" w:sz="0" w:space="0" w:color="auto"/>
                    <w:left w:val="none" w:sz="0" w:space="0" w:color="auto"/>
                    <w:bottom w:val="none" w:sz="0" w:space="0" w:color="auto"/>
                    <w:right w:val="none" w:sz="0" w:space="0" w:color="auto"/>
                  </w:divBdr>
                </w:div>
                <w:div w:id="2116631993">
                  <w:marLeft w:val="0"/>
                  <w:marRight w:val="0"/>
                  <w:marTop w:val="0"/>
                  <w:marBottom w:val="0"/>
                  <w:divBdr>
                    <w:top w:val="none" w:sz="0" w:space="0" w:color="auto"/>
                    <w:left w:val="none" w:sz="0" w:space="0" w:color="auto"/>
                    <w:bottom w:val="none" w:sz="0" w:space="0" w:color="auto"/>
                    <w:right w:val="none" w:sz="0" w:space="0" w:color="auto"/>
                  </w:divBdr>
                </w:div>
                <w:div w:id="1535388132">
                  <w:marLeft w:val="0"/>
                  <w:marRight w:val="0"/>
                  <w:marTop w:val="0"/>
                  <w:marBottom w:val="0"/>
                  <w:divBdr>
                    <w:top w:val="none" w:sz="0" w:space="0" w:color="auto"/>
                    <w:left w:val="none" w:sz="0" w:space="0" w:color="auto"/>
                    <w:bottom w:val="none" w:sz="0" w:space="0" w:color="auto"/>
                    <w:right w:val="none" w:sz="0" w:space="0" w:color="auto"/>
                  </w:divBdr>
                </w:div>
                <w:div w:id="822312331">
                  <w:marLeft w:val="0"/>
                  <w:marRight w:val="0"/>
                  <w:marTop w:val="0"/>
                  <w:marBottom w:val="0"/>
                  <w:divBdr>
                    <w:top w:val="none" w:sz="0" w:space="0" w:color="auto"/>
                    <w:left w:val="none" w:sz="0" w:space="0" w:color="auto"/>
                    <w:bottom w:val="none" w:sz="0" w:space="0" w:color="auto"/>
                    <w:right w:val="none" w:sz="0" w:space="0" w:color="auto"/>
                  </w:divBdr>
                </w:div>
                <w:div w:id="1969703116">
                  <w:marLeft w:val="0"/>
                  <w:marRight w:val="0"/>
                  <w:marTop w:val="0"/>
                  <w:marBottom w:val="0"/>
                  <w:divBdr>
                    <w:top w:val="none" w:sz="0" w:space="0" w:color="auto"/>
                    <w:left w:val="none" w:sz="0" w:space="0" w:color="auto"/>
                    <w:bottom w:val="none" w:sz="0" w:space="0" w:color="auto"/>
                    <w:right w:val="none" w:sz="0" w:space="0" w:color="auto"/>
                  </w:divBdr>
                </w:div>
                <w:div w:id="1542355012">
                  <w:marLeft w:val="0"/>
                  <w:marRight w:val="0"/>
                  <w:marTop w:val="0"/>
                  <w:marBottom w:val="0"/>
                  <w:divBdr>
                    <w:top w:val="none" w:sz="0" w:space="0" w:color="auto"/>
                    <w:left w:val="none" w:sz="0" w:space="0" w:color="auto"/>
                    <w:bottom w:val="none" w:sz="0" w:space="0" w:color="auto"/>
                    <w:right w:val="none" w:sz="0" w:space="0" w:color="auto"/>
                  </w:divBdr>
                </w:div>
                <w:div w:id="1740710652">
                  <w:marLeft w:val="0"/>
                  <w:marRight w:val="0"/>
                  <w:marTop w:val="0"/>
                  <w:marBottom w:val="0"/>
                  <w:divBdr>
                    <w:top w:val="none" w:sz="0" w:space="0" w:color="auto"/>
                    <w:left w:val="none" w:sz="0" w:space="0" w:color="auto"/>
                    <w:bottom w:val="none" w:sz="0" w:space="0" w:color="auto"/>
                    <w:right w:val="none" w:sz="0" w:space="0" w:color="auto"/>
                  </w:divBdr>
                </w:div>
                <w:div w:id="947927458">
                  <w:marLeft w:val="0"/>
                  <w:marRight w:val="0"/>
                  <w:marTop w:val="0"/>
                  <w:marBottom w:val="0"/>
                  <w:divBdr>
                    <w:top w:val="none" w:sz="0" w:space="0" w:color="auto"/>
                    <w:left w:val="none" w:sz="0" w:space="0" w:color="auto"/>
                    <w:bottom w:val="none" w:sz="0" w:space="0" w:color="auto"/>
                    <w:right w:val="none" w:sz="0" w:space="0" w:color="auto"/>
                  </w:divBdr>
                </w:div>
                <w:div w:id="258294170">
                  <w:marLeft w:val="0"/>
                  <w:marRight w:val="0"/>
                  <w:marTop w:val="0"/>
                  <w:marBottom w:val="0"/>
                  <w:divBdr>
                    <w:top w:val="none" w:sz="0" w:space="0" w:color="auto"/>
                    <w:left w:val="none" w:sz="0" w:space="0" w:color="auto"/>
                    <w:bottom w:val="none" w:sz="0" w:space="0" w:color="auto"/>
                    <w:right w:val="none" w:sz="0" w:space="0" w:color="auto"/>
                  </w:divBdr>
                </w:div>
                <w:div w:id="1334410853">
                  <w:marLeft w:val="0"/>
                  <w:marRight w:val="0"/>
                  <w:marTop w:val="0"/>
                  <w:marBottom w:val="0"/>
                  <w:divBdr>
                    <w:top w:val="none" w:sz="0" w:space="0" w:color="auto"/>
                    <w:left w:val="none" w:sz="0" w:space="0" w:color="auto"/>
                    <w:bottom w:val="none" w:sz="0" w:space="0" w:color="auto"/>
                    <w:right w:val="none" w:sz="0" w:space="0" w:color="auto"/>
                  </w:divBdr>
                </w:div>
                <w:div w:id="487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popups/send_message.html?action=send&amp;to=16177" TargetMode="External"/><Relationship Id="rId13" Type="http://schemas.openxmlformats.org/officeDocument/2006/relationships/hyperlink" Target="http://www.b2b-center.ru/personal/view_gkpz.html?id=4655406" TargetMode="External"/><Relationship Id="rId18" Type="http://schemas.openxmlformats.org/officeDocument/2006/relationships/hyperlink" Target="http://www.b2b-center.ru/market/view.html?id=713118&amp;action=signed_doc&amp;key=auction_docs" TargetMode="External"/><Relationship Id="rId26" Type="http://schemas.openxmlformats.org/officeDocument/2006/relationships/hyperlink" Target="http://www.b2b-center.ru/popups/help.html?keyword=message/subscription/procedure_subscription_form_title" TargetMode="External"/><Relationship Id="rId3" Type="http://schemas.microsoft.com/office/2007/relationships/stylesWithEffects" Target="stylesWithEffects.xml"/><Relationship Id="rId21" Type="http://schemas.openxmlformats.org/officeDocument/2006/relationships/hyperlink" Target="http://www.b2b-center.ru/market/edit.html?id=713118&amp;action=delete" TargetMode="External"/><Relationship Id="rId7" Type="http://schemas.openxmlformats.org/officeDocument/2006/relationships/hyperlink" Target="http://www.b2b-center.ru/market/view.html?id=713118&amp;switch_price_both_view=1" TargetMode="External"/><Relationship Id="rId12" Type="http://schemas.openxmlformats.org/officeDocument/2006/relationships/hyperlink" Target="mailto:tmv%40seves.te.ru" TargetMode="External"/><Relationship Id="rId17" Type="http://schemas.openxmlformats.org/officeDocument/2006/relationships/hyperlink" Target="http://www.b2b-center.ru/market/edit.html?id=713118&amp;action=docs" TargetMode="External"/><Relationship Id="rId25" Type="http://schemas.openxmlformats.org/officeDocument/2006/relationships/hyperlink" Target="http://www.b2b-center.ru/market/services_request.html?lot_type=1&amp;lot_id=713118" TargetMode="External"/><Relationship Id="rId2" Type="http://schemas.openxmlformats.org/officeDocument/2006/relationships/styles" Target="styles.xml"/><Relationship Id="rId16" Type="http://schemas.openxmlformats.org/officeDocument/2006/relationships/hyperlink" Target="https://www.b2b-center.ru/download.html?file=file%2F97154077.7z&amp;title=%D0%97%D0%94+%D0%A3%D1%81%D0%BB%D1%83%D0%B3%D0%B8+%D1%81%D0%BF%D0%B5%D1%86%D1%82%D0%B5%D1%85%D0%BD%D0%B8%D0%BA%D0%B8+%D0%AF%D0%A0%D0%AD%D0%A1.7z" TargetMode="External"/><Relationship Id="rId20" Type="http://schemas.openxmlformats.org/officeDocument/2006/relationships/hyperlink" Target="http://www.b2b-center.ru/market/edit.html?id=713118&amp;action=ed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center.ru/market/list.html?all=0&amp;bookmarks=0&amp;cat_id=96023010&amp;type=4" TargetMode="External"/><Relationship Id="rId11" Type="http://schemas.openxmlformats.org/officeDocument/2006/relationships/hyperlink" Target="http://www.b2b-center.ru/firms/ao-tiumenenergo/247/" TargetMode="External"/><Relationship Id="rId24" Type="http://schemas.openxmlformats.org/officeDocument/2006/relationships/hyperlink" Target="http://www.b2b-center.ru/market/view.html?id=713118&amp;action=fas_action&amp;fas_trading_action=stop"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b2b-center.ru/market/edit.html?duplicated_from_id=713118" TargetMode="External"/><Relationship Id="rId28" Type="http://schemas.openxmlformats.org/officeDocument/2006/relationships/hyperlink" Target="http://www.b2b-center.ru/market/procedure_subscription.html?popup=1&amp;action=unsubscribe&amp;lot_type=4&amp;proc_id=713118&amp;hash=2fbe93c24ec6d53ad8d33f58c0465fa0" TargetMode="External"/><Relationship Id="rId10" Type="http://schemas.openxmlformats.org/officeDocument/2006/relationships/hyperlink" Target="http://www.b2b-center.ru/firms/filial-ao-tiumenenergo-ses-g-novyi-urengoi/11755/" TargetMode="External"/><Relationship Id="rId19" Type="http://schemas.openxmlformats.org/officeDocument/2006/relationships/hyperlink" Target="http://www.b2b-center.ru/market/view.html?id=713118&amp;action=signed_doc&amp;key=auction" TargetMode="External"/><Relationship Id="rId4" Type="http://schemas.openxmlformats.org/officeDocument/2006/relationships/settings" Target="settings.xml"/><Relationship Id="rId9" Type="http://schemas.openxmlformats.org/officeDocument/2006/relationships/hyperlink" Target="http://www.b2b-center.ru/popups/send_message.html?action=send&amp;to=16177" TargetMode="External"/><Relationship Id="rId14" Type="http://schemas.openxmlformats.org/officeDocument/2006/relationships/hyperlink" Target="http://www.b2b-center.ru/market/view.html?id=713118&amp;action=gkpz_fields&amp;back_url=%2Fmarket%2Fview.html%3Fid%3D713118&amp;gkpz_trade_id=660" TargetMode="External"/><Relationship Id="rId22" Type="http://schemas.openxmlformats.org/officeDocument/2006/relationships/hyperlink" Target="http://www.b2b-center.ru/market/view.html?id=713118&amp;action=cancel" TargetMode="External"/><Relationship Id="rId27" Type="http://schemas.openxmlformats.org/officeDocument/2006/relationships/hyperlink" Target="http://www.b2b-center.ru/market/procedure_subscription.html?popup=1&amp;action=subscribe&amp;lot_type=4&amp;proc_id=713118&amp;hash=2fbe93c24ec6d53ad8d33f58c0465fa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2016-09-26T10:45:00Z</cp:lastPrinted>
  <dcterms:created xsi:type="dcterms:W3CDTF">2016-09-26T10:44:00Z</dcterms:created>
  <dcterms:modified xsi:type="dcterms:W3CDTF">2016-09-26T10:45:00Z</dcterms:modified>
</cp:coreProperties>
</file>