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F91" w:rsidRPr="009B2F91" w:rsidRDefault="009B2F91" w:rsidP="009B2F91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B2F9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Конкурс (тендер) № 50348</w:t>
      </w:r>
      <w:r w:rsidRPr="009B2F9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реконструкции системы сбора и передачи данных ПС-110 </w:t>
      </w:r>
      <w:proofErr w:type="spellStart"/>
      <w:r w:rsidRPr="009B2F9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кВ</w:t>
      </w:r>
      <w:proofErr w:type="spellEnd"/>
      <w:r w:rsidRPr="009B2F9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Буран (УКПГ-6) – ПС-110 </w:t>
      </w:r>
      <w:proofErr w:type="spellStart"/>
      <w:r w:rsidRPr="009B2F9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кВ</w:t>
      </w:r>
      <w:proofErr w:type="spellEnd"/>
      <w:r w:rsidRPr="009B2F9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Ямбург филиала АО "Тюменьэнерго" Северные электрические... </w:t>
      </w:r>
      <w:r w:rsidRPr="009B2F91">
        <w:rPr>
          <w:rFonts w:ascii="Arial" w:eastAsia="Times New Roman" w:hAnsi="Arial" w:cs="Arial"/>
          <w:b/>
          <w:bCs/>
          <w:color w:val="A0A0A0"/>
          <w:sz w:val="18"/>
          <w:szCs w:val="18"/>
          <w:lang w:eastAsia="ru-RU"/>
        </w:rPr>
        <w:t>(вскрытие конвертов 04.10.2016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B2F91" w:rsidRPr="009B2F91" w:rsidTr="009B2F91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B2F91" w:rsidRPr="009B2F9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F91" w:rsidRPr="009B2F91" w:rsidRDefault="009B2F91" w:rsidP="009B2F91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9B2F9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18"/>
                        <w:szCs w:val="18"/>
                        <w:bdr w:val="none" w:sz="0" w:space="0" w:color="auto" w:frame="1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Pr="009B2F9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18"/>
                        <w:szCs w:val="18"/>
                        <w:bdr w:val="none" w:sz="0" w:space="0" w:color="auto" w:frame="1"/>
                        <w:lang w:eastAsia="ru-RU"/>
                      </w:rPr>
                      <w:t>электрофикации</w:t>
                    </w:r>
                    <w:proofErr w:type="spellEnd"/>
                    <w:r w:rsidRPr="009B2F9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18"/>
                        <w:szCs w:val="18"/>
                        <w:bdr w:val="none" w:sz="0" w:space="0" w:color="auto" w:frame="1"/>
                        <w:lang w:eastAsia="ru-RU"/>
                      </w:rPr>
                      <w:t xml:space="preserve"> "Тюменьэнерго" Северные электрические сети</w:t>
                    </w:r>
                  </w:hyperlink>
                  <w:r w:rsidRPr="009B2F9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629300, ЯНАО, г. Новый Уренгой, </w:t>
                  </w:r>
                  <w:proofErr w:type="spellStart"/>
                  <w:r w:rsidRPr="009B2F9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9B2F9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Восточная промзона, а/я 932, </w:t>
                  </w:r>
                  <w:r w:rsidRPr="009B2F9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9B2F9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9B2F91" w:rsidRPr="009B2F9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84"/>
                    <w:gridCol w:w="6743"/>
                  </w:tblGrid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реконструкции системы сбора и передачи данных ПС-110 </w:t>
                        </w:r>
                        <w:proofErr w:type="spellStart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Буран (УКПГ-6) – ПС-110 </w:t>
                        </w:r>
                        <w:proofErr w:type="spellStart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Ямбург филиала АО "Тюменьэнерго" Северные электрические сети</w:t>
                        </w:r>
                      </w:p>
                      <w:p w:rsidR="009B2F91" w:rsidRPr="009B2F91" w:rsidRDefault="009B2F91" w:rsidP="009B2F91">
                        <w:pPr>
                          <w:spacing w:after="0" w:line="240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системы сбора и передачи данных ПС-110 </w:t>
                        </w:r>
                        <w:proofErr w:type="spellStart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Буран (УКПГ-6) – ПС-110 </w:t>
                        </w:r>
                        <w:proofErr w:type="spellStart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Ямбург филиала АО "Тюменьэнерго" Северные электрические сети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4530729 </w:t>
                        </w:r>
                        <w:hyperlink r:id="rId7" w:history="1">
                          <w:r w:rsidRPr="009B2F9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Монтаж </w:t>
                          </w:r>
                          <w:proofErr w:type="gramStart"/>
                          <w:r w:rsidRPr="009B2F9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оборудования предприятий промышленности средств связи</w:t>
                          </w:r>
                          <w:proofErr w:type="gramEnd"/>
                        </w:hyperlink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14.09.2016 07:42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31.10.2016 - 16.12.2016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8" w:history="1">
                          <w:r w:rsidRPr="009B2F9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 РФ, ЯНАО, г. Новый Уренгой, Северо-Восточная промзона, а/я 932.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ЯНАО, г. Новый Уренгой, Северо-Восточная промзона, филиал АО «Тюменьэнерго» Северные электрические сети, административно-бытовой корпус.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9B2F9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, тел.+7 (3494) 93-03-32, </w:t>
                        </w:r>
                        <w:hyperlink r:id="rId10" w:history="1">
                          <w:r w:rsidRPr="009B2F9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Приказом АО «Тюменьэнерго»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</w:t>
                        </w:r>
                        <w:proofErr w:type="gram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РФ от 24.07.2007г. №209-ФЗ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При выполнении строительно-монтажных работ применять оборудование, технологии, материалы и системы, соответствующие проектной документации и требованиям аттестации в ПАО «Россети». Информация размещена на официальном сайте http://www.rosseti.ru.;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Применяемые оборудование, материалы и системы не должны иметь видимых повреждений;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Применяемые оборудование, материалы и системы должны быть новыми, изготовленными не </w:t>
                        </w:r>
                        <w:proofErr w:type="gramStart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ранее</w:t>
                        </w:r>
                        <w:proofErr w:type="gram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чем за 6 месяцев до даты проведения поставки;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proofErr w:type="gram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в) деятельность Участника должна быть безубыточной за последний завершенный год;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proofErr w:type="gram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ж) в отношении лиц, осуществляющих функции исполнительного органа 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proofErr w:type="gram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</w:t>
                        </w:r>
                        <w:proofErr w:type="gramStart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</w:t>
                        </w:r>
                        <w:proofErr w:type="gramStart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</w:t>
                        </w:r>
                        <w:proofErr w:type="gramStart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о-</w:t>
                        </w:r>
                        <w:proofErr w:type="gram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9B2F9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B2F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КД.7z</w:t>
                          </w:r>
                        </w:hyperlink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(22.5 МБ)</w:t>
                        </w:r>
                      </w:p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history="1">
                          <w:r w:rsidRPr="009B2F9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B2F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ПД</w:t>
                          </w:r>
                          <w:proofErr w:type="gramStart"/>
                          <w:r w:rsidRPr="009B2F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1</w:t>
                          </w:r>
                          <w:proofErr w:type="gramEnd"/>
                          <w:r w:rsidRPr="009B2F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.7z</w:t>
                          </w:r>
                        </w:hyperlink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(34.9 МБ)</w:t>
                        </w:r>
                      </w:p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9B2F9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B2F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ПД</w:t>
                          </w:r>
                          <w:proofErr w:type="gramStart"/>
                          <w:r w:rsidRPr="009B2F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2</w:t>
                          </w:r>
                          <w:proofErr w:type="gramEnd"/>
                          <w:r w:rsidRPr="009B2F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.7z</w:t>
                          </w:r>
                        </w:hyperlink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(27.4 МБ)</w:t>
                        </w:r>
                      </w:p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9B2F9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9B2F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9B2F9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Обеспечение заявки на участие в закупке в размере 2% начальной цены лота.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дств в д</w:t>
                        </w:r>
                        <w:proofErr w:type="gram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Вскрытие конвертов с Конкурсными заявками будет произведено в соответствии с действующими регламентами электронной системы «b2b-mrsk.ru» по адресу: 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9B2F9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04.10.2016 в 09:00 по московскому времени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17.10.2016 15:00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21.10.2016 15:00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Договор между Заказчиком и Победителем заключается в срок не </w:t>
                        </w:r>
                        <w:proofErr w:type="gramStart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ранее</w:t>
                        </w:r>
                        <w:proofErr w:type="gram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процедуры/протокола по выбору Победителя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 43 277 305,27 руб. (цена с НДС)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B2F9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6A1A5B5" wp14:editId="625EF109">
                              <wp:extent cx="138430" cy="138430"/>
                              <wp:effectExtent l="0" t="0" r="0" b="0"/>
                              <wp:docPr id="1" name="Рисунок 1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Возможно участие только субъектов малого и среднего 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предпринимательства</w:t>
                        </w:r>
                        <w:r w:rsidRPr="009B2F9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F51CFC4" wp14:editId="309C88D1">
                              <wp:extent cx="138430" cy="138430"/>
                              <wp:effectExtent l="0" t="0" r="0" b="0"/>
                              <wp:docPr id="2" name="Рисунок 2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8" w:history="1">
                          <w:r w:rsidRPr="009B2F9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Россия, Ямало-Ненецкий автономный округ, Надымский район </w:t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9B2F9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Заявка № 4414420</w:t>
                          </w:r>
                        </w:hyperlink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5"/>
                          <w:gridCol w:w="3328"/>
                        </w:tblGrid>
                        <w:tr w:rsidR="009B2F91" w:rsidRPr="009B2F91" w:rsidTr="009B2F91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B2F91" w:rsidRPr="009B2F91" w:rsidRDefault="009B2F91" w:rsidP="009B2F9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B2F9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0" w:history="1">
                                <w:r w:rsidRPr="009B2F91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18"/>
                                    <w:szCs w:val="18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9B2F9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  <w:bookmarkStart w:id="0" w:name="_GoBack"/>
                              <w:bookmarkEnd w:id="0"/>
                            </w:p>
                            <w:p w:rsidR="009B2F91" w:rsidRPr="009B2F91" w:rsidRDefault="009B2F91" w:rsidP="009B2F91">
                              <w:pPr>
                                <w:spacing w:before="171" w:after="171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B2F91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9B2F91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9B2F91">
                                <w:rPr>
                                  <w:rFonts w:ascii="Arial" w:eastAsia="Times New Roman" w:hAnsi="Arial" w:cs="Arial"/>
                                  <w:color w:val="CC9300"/>
                                  <w:sz w:val="18"/>
                                  <w:szCs w:val="18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B2F91" w:rsidRPr="009B2F91" w:rsidRDefault="009B2F91" w:rsidP="009B2F9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B2F9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9B2F91" w:rsidRPr="009B2F91" w:rsidRDefault="009B2F91" w:rsidP="009B2F91">
                              <w:pPr>
                                <w:spacing w:before="171" w:after="171" w:line="240" w:lineRule="auto"/>
                                <w:rPr>
                                  <w:rFonts w:ascii="Arial" w:eastAsia="Times New Roman" w:hAnsi="Arial" w:cs="Arial"/>
                                  <w:color w:val="818181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B2F91">
                                <w:rPr>
                                  <w:rFonts w:ascii="Arial" w:eastAsia="Times New Roman" w:hAnsi="Arial" w:cs="Arial"/>
                                  <w:color w:val="818181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14.09.2016 07:33, </w:t>
                        </w:r>
                        <w:hyperlink r:id="rId21" w:tgtFrame="_blank" w:tooltip="Отправить личное сообщение" w:history="1">
                          <w:r w:rsidRPr="009B2F9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9B2F9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9B2F9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  <w:proofErr w:type="gramStart"/>
                        </w:hyperlink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9B2F9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Р</w:t>
                          </w:r>
                          <w:proofErr w:type="gramEnd"/>
                          <w:r w:rsidRPr="009B2F9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едактировать</w:t>
                          </w:r>
                        </w:hyperlink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9B2F9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9B2F9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B2F91" w:rsidRPr="009B2F9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9B2F9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9B2F9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9B2F9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B2F91" w:rsidRPr="009B2F91" w:rsidRDefault="009B2F91" w:rsidP="009B2F9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9B2F91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B2F9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B2F91" w:rsidRPr="009B2F91" w:rsidRDefault="009B2F91" w:rsidP="009B2F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B2F91" w:rsidRPr="009B2F91" w:rsidRDefault="009B2F91" w:rsidP="009B2F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A4DE1" w:rsidRPr="009B2F91" w:rsidRDefault="001A4DE1" w:rsidP="009B2F91">
      <w:pPr>
        <w:spacing w:line="240" w:lineRule="auto"/>
        <w:rPr>
          <w:sz w:val="18"/>
          <w:szCs w:val="18"/>
        </w:rPr>
      </w:pPr>
    </w:p>
    <w:sectPr w:rsidR="001A4DE1" w:rsidRPr="009B2F91" w:rsidSect="009B2F9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B7AEC"/>
    <w:multiLevelType w:val="multilevel"/>
    <w:tmpl w:val="E5A2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91"/>
    <w:rsid w:val="001A4DE1"/>
    <w:rsid w:val="009B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013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592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8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33966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82910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5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firms/ao-tiumenenergo/247/" TargetMode="External"/><Relationship Id="rId13" Type="http://schemas.openxmlformats.org/officeDocument/2006/relationships/hyperlink" Target="https://www.b2b-center.ru/download.html?file=file%2F93356580.7z&amp;title=%D0%9F%D0%942.7z" TargetMode="External"/><Relationship Id="rId18" Type="http://schemas.openxmlformats.org/officeDocument/2006/relationships/hyperlink" Target="https://www.b2b-center.ru/personal/payment_docs.html?type=guarantee_docs" TargetMode="External"/><Relationship Id="rId26" Type="http://schemas.openxmlformats.org/officeDocument/2006/relationships/hyperlink" Target="http://www.b2b-center.ru/market/services_request.html?lot_type=2&amp;lot_id=5034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2b-center.ru/popups/send_message.html?action=send&amp;to=16177" TargetMode="External"/><Relationship Id="rId7" Type="http://schemas.openxmlformats.org/officeDocument/2006/relationships/hyperlink" Target="http://www.b2b-center.ru/market/list_tenders.html?all=0&amp;cat_id=64530729&amp;open=1" TargetMode="External"/><Relationship Id="rId12" Type="http://schemas.openxmlformats.org/officeDocument/2006/relationships/hyperlink" Target="https://www.b2b-center.ru/download.html?file=file%2F93356464.7z&amp;title=%D0%9F%D0%941.7z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center.ru/market/edit_tender.html?id=50348&amp;action=terminat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center.ru/market/view_tender.html?id=50348&amp;action=signed_doc&amp;key=docs" TargetMode="External"/><Relationship Id="rId20" Type="http://schemas.openxmlformats.org/officeDocument/2006/relationships/hyperlink" Target="http://www.b2b-center.ru/market/view_tender.html?id=50348&amp;zgr=get_xml" TargetMode="External"/><Relationship Id="rId29" Type="http://schemas.openxmlformats.org/officeDocument/2006/relationships/hyperlink" Target="http://www.b2b-center.ru/market/procedure_subscription.html?popup=1&amp;action=unsubscribe&amp;lot_type=51&amp;proc_id=50348&amp;hash=7be66296860a6e141c128505183b112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center.ru/firms/filial-aktsionernogo-obshchestva-energetiki-i-elektrofikatsii-tiumenenergo-severnye-elektricheskie-seti/11755/" TargetMode="External"/><Relationship Id="rId11" Type="http://schemas.openxmlformats.org/officeDocument/2006/relationships/hyperlink" Target="https://www.b2b-center.ru/download.html?file=file%2F93356371.7z&amp;title=%D0%9A%D0%94.7z" TargetMode="External"/><Relationship Id="rId24" Type="http://schemas.openxmlformats.org/officeDocument/2006/relationships/hyperlink" Target="http://www.b2b-center.ru/market/edit_tender.html?id=50348&amp;action=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center.ru/market/edit_tender.html?id=50348&amp;action=docs" TargetMode="External"/><Relationship Id="rId23" Type="http://schemas.openxmlformats.org/officeDocument/2006/relationships/hyperlink" Target="http://www.b2b-center.ru/market/edit_tender.html?action=duplicate&amp;duplicate_from=50348" TargetMode="External"/><Relationship Id="rId28" Type="http://schemas.openxmlformats.org/officeDocument/2006/relationships/hyperlink" Target="http://www.b2b-center.ru/market/procedure_subscription.html?popup=1&amp;action=subscribe&amp;lot_type=51&amp;proc_id=50348&amp;hash=7be66296860a6e141c128505183b112a" TargetMode="External"/><Relationship Id="rId10" Type="http://schemas.openxmlformats.org/officeDocument/2006/relationships/hyperlink" Target="mailto:tmv@seves.te.ru" TargetMode="External"/><Relationship Id="rId19" Type="http://schemas.openxmlformats.org/officeDocument/2006/relationships/hyperlink" Target="http://www.b2b-center.ru/summaries/view_gkpz.html?id=441442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/popups/send_message.html?action=send&amp;to=16177&amp;subject=%D0%92%D0%BE%D0%BF%D1%80%D0%BE%D1%81+%D0%BF%D0%BE+%D0%BA%D0%BE%D0%BD%D0%BA%D1%83%D1%80%D1%81%D1%83+%E2%84%96+50348" TargetMode="External"/><Relationship Id="rId14" Type="http://schemas.openxmlformats.org/officeDocument/2006/relationships/hyperlink" Target="http://www.b2b-center.ru/market/view_tender.html?id=50348" TargetMode="External"/><Relationship Id="rId22" Type="http://schemas.openxmlformats.org/officeDocument/2006/relationships/hyperlink" Target="http://www.b2b-center.ru/market/view_tender.html?id=50348&amp;action=signed_doc&amp;key=tender" TargetMode="External"/><Relationship Id="rId27" Type="http://schemas.openxmlformats.org/officeDocument/2006/relationships/hyperlink" Target="http://www.b2b-center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2693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2016-09-14T04:42:00Z</dcterms:created>
  <dcterms:modified xsi:type="dcterms:W3CDTF">2016-09-14T04:43:00Z</dcterms:modified>
</cp:coreProperties>
</file>