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592" w:rsidRPr="00537592" w:rsidRDefault="00537592" w:rsidP="0053759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3759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48686 </w:t>
      </w:r>
      <w:r w:rsidRPr="0053759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15.04.2016 в 09:00)</w:t>
      </w:r>
    </w:p>
    <w:p w:rsidR="00F751B6" w:rsidRDefault="00F751B6" w:rsidP="00F751B6">
      <w:pPr>
        <w:pStyle w:val="a6"/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537592" w:rsidRPr="00537592" w:rsidTr="0053759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926"/>
              <w:gridCol w:w="5967"/>
            </w:tblGrid>
            <w:tr w:rsidR="00537592" w:rsidRPr="0053759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37592" w:rsidRPr="00537592" w:rsidRDefault="00F751B6" w:rsidP="005375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10800"/>
                  <w:bookmarkEnd w:id="0"/>
                  <w:r w:rsidRPr="0053759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[</w:t>
                  </w:r>
                  <w:hyperlink r:id="rId4" w:history="1">
                    <w:r w:rsidR="00537592" w:rsidRPr="00537592">
                      <w:rPr>
                        <w:rFonts w:ascii="Arial" w:eastAsia="Times New Roman" w:hAnsi="Arial" w:cs="Arial"/>
                        <w:b/>
                        <w:bCs/>
                        <w:color w:val="FF0000"/>
                        <w:sz w:val="18"/>
                        <w:szCs w:val="18"/>
                        <w:lang w:eastAsia="ru-RU"/>
                      </w:rPr>
                      <w:t>Ответить</w:t>
                    </w:r>
                  </w:hyperlink>
                  <w:r w:rsidR="00537592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37592" w:rsidRPr="00537592" w:rsidRDefault="00CE6AE2" w:rsidP="005375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="00537592" w:rsidRPr="005375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Соколов Юрий Юрьевич</w:t>
                    </w:r>
                  </w:hyperlink>
                  <w:r w:rsidR="00537592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="00537592" w:rsidRPr="005375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ООО "ПТО </w:t>
                    </w:r>
                    <w:proofErr w:type="spellStart"/>
                    <w:r w:rsidR="00537592" w:rsidRPr="005375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ЦентрЭнерго</w:t>
                    </w:r>
                    <w:proofErr w:type="spellEnd"/>
                    <w:r w:rsidR="00537592" w:rsidRPr="005375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="00F751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="00537592"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29.03.2016 17:23 </w:t>
                  </w:r>
                </w:p>
              </w:tc>
            </w:tr>
            <w:tr w:rsidR="00537592" w:rsidRPr="0053759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751B6" w:rsidRDefault="00537592" w:rsidP="005375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</w:p>
                <w:p w:rsidR="00537592" w:rsidRPr="00537592" w:rsidRDefault="00537592" w:rsidP="00F751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Просьба указать характеристики или модель ноутбука для позиции</w:t>
                  </w:r>
                  <w:r w:rsidR="00F751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Измеритель трехфазный в комплекте с но</w:t>
                  </w:r>
                  <w:r w:rsidRPr="005375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утбуком (с поверкой)</w:t>
                  </w:r>
                </w:p>
              </w:tc>
            </w:tr>
          </w:tbl>
          <w:p w:rsidR="00537592" w:rsidRPr="00537592" w:rsidRDefault="00537592" w:rsidP="005375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6AE2" w:rsidRDefault="00CE6AE2" w:rsidP="00F751B6"/>
    <w:p w:rsidR="00F751B6" w:rsidRDefault="00F751B6" w:rsidP="00F751B6">
      <w:r>
        <w:t>Ответ:</w:t>
      </w:r>
    </w:p>
    <w:p w:rsidR="00F751B6" w:rsidRPr="00CE6AE2" w:rsidRDefault="00CE6AE2">
      <w:pPr>
        <w:rPr>
          <w:rFonts w:ascii="Arial" w:hAnsi="Arial" w:cs="Arial"/>
          <w:sz w:val="28"/>
          <w:szCs w:val="28"/>
        </w:rPr>
      </w:pPr>
      <w:r w:rsidRPr="00CE6AE2">
        <w:rPr>
          <w:rFonts w:ascii="Arial" w:hAnsi="Arial" w:cs="Arial"/>
          <w:sz w:val="28"/>
          <w:szCs w:val="28"/>
        </w:rPr>
        <w:t>Добрый день!</w:t>
      </w:r>
    </w:p>
    <w:p w:rsidR="00CE6AE2" w:rsidRPr="00CE6AE2" w:rsidRDefault="00CE6AE2">
      <w:pPr>
        <w:rPr>
          <w:rFonts w:ascii="Arial" w:hAnsi="Arial" w:cs="Arial"/>
          <w:sz w:val="28"/>
          <w:szCs w:val="28"/>
        </w:rPr>
      </w:pPr>
      <w:r w:rsidRPr="00CE6AE2">
        <w:rPr>
          <w:rFonts w:ascii="Arial" w:hAnsi="Arial" w:cs="Arial"/>
          <w:sz w:val="28"/>
          <w:szCs w:val="28"/>
        </w:rPr>
        <w:t xml:space="preserve">Требуется ноутбук: модель НР, только </w:t>
      </w:r>
      <w:r w:rsidRPr="00CE6AE2">
        <w:rPr>
          <w:rFonts w:ascii="Arial" w:hAnsi="Arial" w:cs="Arial"/>
          <w:sz w:val="28"/>
          <w:szCs w:val="28"/>
          <w:lang w:val="en-US"/>
        </w:rPr>
        <w:t>windows</w:t>
      </w:r>
      <w:r w:rsidRPr="00CE6AE2">
        <w:rPr>
          <w:rFonts w:ascii="Arial" w:hAnsi="Arial" w:cs="Arial"/>
          <w:sz w:val="28"/>
          <w:szCs w:val="28"/>
        </w:rPr>
        <w:t xml:space="preserve"> 7, наличие ком. Порта (</w:t>
      </w:r>
      <w:r w:rsidRPr="00CE6AE2">
        <w:rPr>
          <w:rFonts w:ascii="Arial" w:hAnsi="Arial" w:cs="Arial"/>
          <w:sz w:val="28"/>
          <w:szCs w:val="28"/>
          <w:lang w:val="en-US"/>
        </w:rPr>
        <w:t>RS</w:t>
      </w:r>
      <w:r w:rsidRPr="00CE6AE2">
        <w:rPr>
          <w:rFonts w:ascii="Arial" w:hAnsi="Arial" w:cs="Arial"/>
          <w:sz w:val="28"/>
          <w:szCs w:val="28"/>
        </w:rPr>
        <w:t xml:space="preserve"> 232), процессор не ниже </w:t>
      </w:r>
      <w:r w:rsidRPr="00CE6AE2">
        <w:rPr>
          <w:rFonts w:ascii="Arial" w:hAnsi="Arial" w:cs="Arial"/>
          <w:sz w:val="28"/>
          <w:szCs w:val="28"/>
          <w:lang w:val="en-US"/>
        </w:rPr>
        <w:t>intel</w:t>
      </w:r>
      <w:r w:rsidRPr="00CE6AE2">
        <w:rPr>
          <w:rFonts w:ascii="Arial" w:hAnsi="Arial" w:cs="Arial"/>
          <w:sz w:val="28"/>
          <w:szCs w:val="28"/>
        </w:rPr>
        <w:t xml:space="preserve"> </w:t>
      </w:r>
      <w:r w:rsidRPr="00CE6AE2">
        <w:rPr>
          <w:rFonts w:ascii="Arial" w:hAnsi="Arial" w:cs="Arial"/>
          <w:sz w:val="28"/>
          <w:szCs w:val="28"/>
          <w:lang w:val="en-US"/>
        </w:rPr>
        <w:t>core</w:t>
      </w:r>
      <w:r w:rsidRPr="00CE6A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6AE2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CE6AE2">
        <w:rPr>
          <w:rFonts w:ascii="Arial" w:hAnsi="Arial" w:cs="Arial"/>
          <w:sz w:val="28"/>
          <w:szCs w:val="28"/>
        </w:rPr>
        <w:t>3</w:t>
      </w:r>
    </w:p>
    <w:p w:rsidR="00666E7C" w:rsidRDefault="00666E7C">
      <w:bookmarkStart w:id="1" w:name="expl_210687"/>
      <w:bookmarkStart w:id="2" w:name="_GoBack"/>
      <w:bookmarkEnd w:id="1"/>
      <w:bookmarkEnd w:id="2"/>
    </w:p>
    <w:sectPr w:rsidR="00666E7C" w:rsidSect="00537592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66"/>
    <w:rsid w:val="001A2566"/>
    <w:rsid w:val="00537592"/>
    <w:rsid w:val="00666E7C"/>
    <w:rsid w:val="007A49B0"/>
    <w:rsid w:val="00CE6AE2"/>
    <w:rsid w:val="00F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87730-5125-49C3-A563-8780E2BE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759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59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37592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537592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537592"/>
    <w:rPr>
      <w:b/>
      <w:bCs/>
    </w:rPr>
  </w:style>
  <w:style w:type="character" w:customStyle="1" w:styleId="bg1">
    <w:name w:val="bg1"/>
    <w:basedOn w:val="a0"/>
    <w:rsid w:val="0053759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37592"/>
  </w:style>
  <w:style w:type="paragraph" w:styleId="a6">
    <w:name w:val="No Spacing"/>
    <w:uiPriority w:val="1"/>
    <w:qFormat/>
    <w:rsid w:val="00F75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30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70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93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0090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12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ooo-pto-tsentrenergo/144301/" TargetMode="External"/><Relationship Id="rId5" Type="http://schemas.openxmlformats.org/officeDocument/2006/relationships/hyperlink" Target="http://www.b2b-mrsk.ru/popups/send_message.html?action=send&amp;to=169160" TargetMode="External"/><Relationship Id="rId4" Type="http://schemas.openxmlformats.org/officeDocument/2006/relationships/hyperlink" Target="http://www.b2b-mrsk.ru/market/view_tender.html?action=explanation&amp;id=48686&amp;doexpl=answer&amp;expl_id=210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5</cp:revision>
  <dcterms:created xsi:type="dcterms:W3CDTF">2016-03-31T02:39:00Z</dcterms:created>
  <dcterms:modified xsi:type="dcterms:W3CDTF">2016-04-04T02:42:00Z</dcterms:modified>
</cp:coreProperties>
</file>