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C17" w:rsidRDefault="00081DFD">
      <w:r>
        <w:t xml:space="preserve">С точным объемом работ Вы можете ознакомиться  в выложенной документации «Реконструкция ПС 110 </w:t>
      </w:r>
      <w:proofErr w:type="spellStart"/>
      <w:r>
        <w:t>кВ</w:t>
      </w:r>
      <w:proofErr w:type="spellEnd"/>
      <w:r>
        <w:t xml:space="preserve"> </w:t>
      </w:r>
      <w:proofErr w:type="spellStart"/>
      <w:r>
        <w:t>Иглинская</w:t>
      </w:r>
      <w:proofErr w:type="spellEnd"/>
      <w:r>
        <w:t xml:space="preserve"> (замена ошиновки 35 </w:t>
      </w:r>
      <w:proofErr w:type="spellStart"/>
      <w:r>
        <w:t>кВ</w:t>
      </w:r>
      <w:proofErr w:type="spellEnd"/>
      <w:r>
        <w:t xml:space="preserve">)» № 2015-Р-109-ЭР ТОМ 1  </w:t>
      </w:r>
      <w:bookmarkStart w:id="0" w:name="_GoBack"/>
      <w:bookmarkEnd w:id="0"/>
    </w:p>
    <w:sectPr w:rsidR="00876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3D8"/>
    <w:rsid w:val="00081DFD"/>
    <w:rsid w:val="00876C17"/>
    <w:rsid w:val="00FF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134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Кудряшов Виталий Георгиевич</dc:creator>
  <cp:keywords/>
  <dc:description/>
  <cp:lastModifiedBy>Кудряшов Виталий Георгиевич</cp:lastModifiedBy>
  <cp:revision>2</cp:revision>
  <dcterms:created xsi:type="dcterms:W3CDTF">2015-10-15T03:34:00Z</dcterms:created>
  <dcterms:modified xsi:type="dcterms:W3CDTF">2015-10-15T03:34:00Z</dcterms:modified>
</cp:coreProperties>
</file>