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845" w:rsidRDefault="00B05845" w:rsidP="00F1497B">
      <w:pPr>
        <w:pStyle w:val="1"/>
        <w:spacing w:before="0" w:after="0"/>
        <w:jc w:val="center"/>
        <w:rPr>
          <w:rFonts w:ascii="Arial" w:hAnsi="Arial"/>
          <w:sz w:val="22"/>
          <w:szCs w:val="22"/>
        </w:rPr>
      </w:pPr>
      <w:r>
        <w:rPr>
          <w:rFonts w:ascii="Arial" w:hAnsi="Arial"/>
          <w:sz w:val="22"/>
          <w:szCs w:val="22"/>
        </w:rPr>
        <w:t>ДОГОВОР</w:t>
      </w:r>
    </w:p>
    <w:p w:rsidR="00B05845" w:rsidRPr="007068F6" w:rsidRDefault="00B05845" w:rsidP="007068F6">
      <w:pPr>
        <w:pStyle w:val="1"/>
        <w:spacing w:before="0" w:after="0"/>
        <w:jc w:val="center"/>
        <w:rPr>
          <w:rFonts w:ascii="Arial" w:hAnsi="Arial"/>
          <w:sz w:val="22"/>
          <w:szCs w:val="22"/>
          <w:lang w:val="en-US"/>
        </w:rPr>
      </w:pPr>
      <w:r>
        <w:rPr>
          <w:rFonts w:ascii="Arial" w:hAnsi="Arial"/>
          <w:sz w:val="22"/>
          <w:szCs w:val="22"/>
        </w:rPr>
        <w:t>аренды лесного участка</w:t>
      </w:r>
    </w:p>
    <w:tbl>
      <w:tblPr>
        <w:tblW w:w="0" w:type="auto"/>
        <w:tblBorders>
          <w:insideH w:val="single" w:sz="4" w:space="0" w:color="auto"/>
        </w:tblBorders>
        <w:tblLook w:val="00A0" w:firstRow="1" w:lastRow="0" w:firstColumn="1" w:lastColumn="0" w:noHBand="0" w:noVBand="0"/>
      </w:tblPr>
      <w:tblGrid>
        <w:gridCol w:w="5068"/>
        <w:gridCol w:w="4503"/>
      </w:tblGrid>
      <w:tr w:rsidR="00B05845" w:rsidRPr="00CC4754" w:rsidTr="00B14906">
        <w:tc>
          <w:tcPr>
            <w:tcW w:w="5068" w:type="dxa"/>
            <w:tcBorders>
              <w:bottom w:val="nil"/>
            </w:tcBorders>
          </w:tcPr>
          <w:p w:rsidR="00B05845" w:rsidRDefault="00B05845">
            <w:pPr>
              <w:spacing w:after="0"/>
              <w:rPr>
                <w:rFonts w:ascii="Arial" w:eastAsia="Batang" w:hAnsi="Arial" w:cs="Arial"/>
                <w:noProof/>
                <w:u w:val="single"/>
              </w:rPr>
            </w:pPr>
            <w:r>
              <w:rPr>
                <w:rFonts w:ascii="Arial" w:eastAsia="Batang" w:hAnsi="Arial" w:cs="Arial"/>
                <w:noProof/>
                <w:u w:val="single"/>
              </w:rPr>
              <w:t>№ __________</w:t>
            </w:r>
          </w:p>
        </w:tc>
        <w:tc>
          <w:tcPr>
            <w:tcW w:w="4503" w:type="dxa"/>
            <w:tcBorders>
              <w:bottom w:val="nil"/>
            </w:tcBorders>
          </w:tcPr>
          <w:p w:rsidR="00B05845" w:rsidRDefault="00B05845" w:rsidP="00B14906">
            <w:pPr>
              <w:spacing w:before="100" w:beforeAutospacing="1" w:after="100" w:afterAutospacing="1"/>
              <w:jc w:val="right"/>
              <w:rPr>
                <w:rFonts w:ascii="Arial" w:eastAsia="Batang" w:hAnsi="Arial" w:cs="Arial"/>
                <w:noProof/>
              </w:rPr>
            </w:pPr>
            <w:r>
              <w:rPr>
                <w:rFonts w:ascii="Arial" w:eastAsia="Batang" w:hAnsi="Arial" w:cs="Arial"/>
                <w:noProof/>
                <w:u w:val="single"/>
              </w:rPr>
              <w:t>__________2018г.</w:t>
            </w:r>
            <w:r>
              <w:rPr>
                <w:rFonts w:ascii="Arial" w:eastAsia="Batang" w:hAnsi="Arial" w:cs="Arial"/>
                <w:noProof/>
                <w:u w:val="single"/>
              </w:rPr>
              <w:br/>
            </w:r>
            <w:r>
              <w:rPr>
                <w:rFonts w:ascii="Arial" w:eastAsia="Batang" w:hAnsi="Arial" w:cs="Arial"/>
                <w:noProof/>
                <w:sz w:val="12"/>
                <w:szCs w:val="12"/>
              </w:rPr>
              <w:t>(дата заключения договора)</w:t>
            </w:r>
          </w:p>
        </w:tc>
      </w:tr>
      <w:tr w:rsidR="00B05845" w:rsidRPr="00CC4754" w:rsidTr="00B14906">
        <w:tblPrEx>
          <w:jc w:val="center"/>
          <w:tblBorders>
            <w:insideV w:val="single" w:sz="4" w:space="0" w:color="auto"/>
          </w:tblBorders>
        </w:tblPrEx>
        <w:trPr>
          <w:trHeight w:val="312"/>
          <w:jc w:val="center"/>
        </w:trPr>
        <w:tc>
          <w:tcPr>
            <w:tcW w:w="9571" w:type="dxa"/>
            <w:gridSpan w:val="2"/>
            <w:tcBorders>
              <w:top w:val="nil"/>
              <w:left w:val="nil"/>
              <w:right w:val="nil"/>
            </w:tcBorders>
          </w:tcPr>
          <w:p w:rsidR="00B05845" w:rsidRPr="00CC4754" w:rsidRDefault="00B05845">
            <w:pPr>
              <w:spacing w:after="0"/>
              <w:jc w:val="center"/>
              <w:rPr>
                <w:rFonts w:ascii="Arial" w:hAnsi="Arial" w:cs="Arial"/>
                <w:noProof/>
              </w:rPr>
            </w:pPr>
            <w:r w:rsidRPr="00CC4754">
              <w:rPr>
                <w:rFonts w:ascii="Arial" w:hAnsi="Arial" w:cs="Arial"/>
                <w:noProof/>
              </w:rPr>
              <w:t>г. Тюмень</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(место заключения договора)</w:t>
            </w:r>
          </w:p>
          <w:p w:rsidR="00B05845" w:rsidRPr="00CC4754" w:rsidRDefault="00B05845">
            <w:pPr>
              <w:spacing w:after="0"/>
              <w:jc w:val="center"/>
              <w:rPr>
                <w:rFonts w:ascii="Arial" w:hAnsi="Arial" w:cs="Arial"/>
                <w:noProof/>
              </w:rPr>
            </w:pPr>
            <w:r w:rsidRPr="00CC4754">
              <w:rPr>
                <w:rFonts w:ascii="Arial" w:hAnsi="Arial" w:cs="Arial"/>
                <w:noProof/>
              </w:rPr>
              <w:t xml:space="preserve">Департамент лесного комплекса Тюменской области, </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(наименование органа государственной власти или органа местного самоуправления)</w:t>
            </w:r>
          </w:p>
          <w:p w:rsidR="00B05845" w:rsidRPr="00CC4754" w:rsidRDefault="00B05845">
            <w:pPr>
              <w:spacing w:after="0"/>
              <w:jc w:val="center"/>
              <w:rPr>
                <w:rFonts w:ascii="Arial" w:hAnsi="Arial" w:cs="Arial"/>
                <w:noProof/>
              </w:rPr>
            </w:pPr>
            <w:r w:rsidRPr="00CC4754">
              <w:rPr>
                <w:rFonts w:ascii="Arial" w:hAnsi="Arial" w:cs="Arial"/>
                <w:noProof/>
              </w:rPr>
              <w:t xml:space="preserve">в лице заместителя директора Громовой Галины Владимировны, </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(должность, фамилия, имя, отчество)</w:t>
            </w:r>
          </w:p>
          <w:p w:rsidR="00B05845" w:rsidRPr="00CC4754" w:rsidRDefault="00B05845">
            <w:pPr>
              <w:spacing w:after="0"/>
              <w:jc w:val="center"/>
              <w:rPr>
                <w:rFonts w:ascii="Arial" w:hAnsi="Arial" w:cs="Arial"/>
                <w:noProof/>
              </w:rPr>
            </w:pPr>
            <w:r w:rsidRPr="00CC4754">
              <w:rPr>
                <w:rFonts w:ascii="Arial" w:hAnsi="Arial" w:cs="Arial"/>
                <w:noProof/>
              </w:rPr>
              <w:t xml:space="preserve">действующего на основании доверенности от 11.01.2016 № 1, </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(правоустанавливающий документ (положение, устав) или доверенность, их реквизиты)</w:t>
            </w:r>
          </w:p>
          <w:p w:rsidR="00B05845" w:rsidRPr="00CC4754" w:rsidRDefault="00B05845">
            <w:pPr>
              <w:spacing w:after="0"/>
              <w:jc w:val="center"/>
              <w:rPr>
                <w:rFonts w:ascii="Arial" w:hAnsi="Arial" w:cs="Arial"/>
                <w:noProof/>
              </w:rPr>
            </w:pPr>
            <w:r w:rsidRPr="00CC4754">
              <w:rPr>
                <w:rFonts w:ascii="Arial" w:hAnsi="Arial" w:cs="Arial"/>
                <w:noProof/>
              </w:rPr>
              <w:t xml:space="preserve">именуемое в дальнейшем Арендодателем, с одной стороны, и </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CC4754" w:rsidRDefault="00B05845" w:rsidP="00DB7EDC">
            <w:pPr>
              <w:spacing w:after="0"/>
              <w:jc w:val="center"/>
              <w:rPr>
                <w:rFonts w:ascii="Arial" w:hAnsi="Arial" w:cs="Arial"/>
                <w:noProof/>
              </w:rPr>
            </w:pPr>
            <w:r w:rsidRPr="00CC4754">
              <w:rPr>
                <w:rFonts w:ascii="Arial" w:hAnsi="Arial" w:cs="Arial"/>
                <w:noProof/>
              </w:rPr>
              <w:t>Акционерное общество энергетики и электрификации «Тюменьэнерго»</w:t>
            </w:r>
          </w:p>
          <w:p w:rsidR="00B05845" w:rsidRPr="00CC4754" w:rsidRDefault="00B05845" w:rsidP="00DB7EDC">
            <w:pPr>
              <w:spacing w:after="0"/>
              <w:jc w:val="center"/>
              <w:rPr>
                <w:rFonts w:ascii="Arial" w:hAnsi="Arial" w:cs="Arial"/>
                <w:noProof/>
              </w:rPr>
            </w:pPr>
            <w:r w:rsidRPr="00CC4754">
              <w:rPr>
                <w:rFonts w:ascii="Arial" w:hAnsi="Arial" w:cs="Arial"/>
                <w:noProof/>
              </w:rPr>
              <w:t>(АО «Тюменьэнерго»)</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bottom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(наименование юридического лица, его организационно правовая форма или фамилия имя отчество гражданина, в том числе индивидуального предпринимателя)</w:t>
            </w:r>
          </w:p>
        </w:tc>
      </w:tr>
      <w:tr w:rsidR="00B05845" w:rsidRPr="00CC4754" w:rsidTr="00B14906">
        <w:tblPrEx>
          <w:jc w:val="center"/>
          <w:tblBorders>
            <w:insideV w:val="single" w:sz="4" w:space="0" w:color="auto"/>
          </w:tblBorders>
        </w:tblPrEx>
        <w:trPr>
          <w:trHeight w:val="312"/>
          <w:jc w:val="center"/>
        </w:trPr>
        <w:tc>
          <w:tcPr>
            <w:tcW w:w="9571" w:type="dxa"/>
            <w:gridSpan w:val="2"/>
            <w:tcBorders>
              <w:top w:val="nil"/>
              <w:left w:val="nil"/>
              <w:right w:val="nil"/>
            </w:tcBorders>
          </w:tcPr>
          <w:p w:rsidR="007068F6" w:rsidRDefault="0028390F" w:rsidP="007068F6">
            <w:pPr>
              <w:spacing w:after="0"/>
              <w:jc w:val="center"/>
              <w:rPr>
                <w:rFonts w:ascii="Arial" w:hAnsi="Arial" w:cs="Arial"/>
                <w:noProof/>
              </w:rPr>
            </w:pPr>
            <w:r w:rsidRPr="0028390F">
              <w:rPr>
                <w:rFonts w:ascii="Arial" w:hAnsi="Arial" w:cs="Arial"/>
                <w:noProof/>
              </w:rPr>
              <w:t xml:space="preserve">в лице </w:t>
            </w:r>
            <w:r w:rsidR="007068F6">
              <w:rPr>
                <w:rFonts w:ascii="Arial" w:hAnsi="Arial" w:cs="Arial"/>
                <w:noProof/>
              </w:rPr>
              <w:t xml:space="preserve">заместителя директора по инвестиционной деятельности филиала </w:t>
            </w:r>
          </w:p>
          <w:p w:rsidR="007068F6" w:rsidRDefault="007068F6" w:rsidP="007068F6">
            <w:pPr>
              <w:spacing w:after="0"/>
              <w:jc w:val="center"/>
              <w:rPr>
                <w:rFonts w:ascii="Arial" w:hAnsi="Arial" w:cs="Arial"/>
                <w:noProof/>
              </w:rPr>
            </w:pPr>
            <w:r>
              <w:rPr>
                <w:rFonts w:ascii="Arial" w:hAnsi="Arial" w:cs="Arial"/>
                <w:noProof/>
              </w:rPr>
              <w:t>АО «Тюменьэнерго»-Тюменские распред</w:t>
            </w:r>
            <w:r w:rsidR="00E672D1">
              <w:rPr>
                <w:rFonts w:ascii="Arial" w:hAnsi="Arial" w:cs="Arial"/>
                <w:noProof/>
              </w:rPr>
              <w:t>е</w:t>
            </w:r>
            <w:r>
              <w:rPr>
                <w:rFonts w:ascii="Arial" w:hAnsi="Arial" w:cs="Arial"/>
                <w:noProof/>
              </w:rPr>
              <w:t>лительные сети»</w:t>
            </w:r>
          </w:p>
          <w:p w:rsidR="00B05845" w:rsidRPr="0028390F" w:rsidRDefault="0028390F" w:rsidP="007068F6">
            <w:pPr>
              <w:spacing w:after="0"/>
              <w:jc w:val="center"/>
              <w:rPr>
                <w:rFonts w:ascii="Arial" w:hAnsi="Arial" w:cs="Arial"/>
                <w:noProof/>
              </w:rPr>
            </w:pPr>
            <w:r w:rsidRPr="0028390F">
              <w:rPr>
                <w:rFonts w:ascii="Arial" w:hAnsi="Arial" w:cs="Arial"/>
                <w:noProof/>
              </w:rPr>
              <w:t xml:space="preserve"> Гончарова Дениса Владимировича,</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right w:val="nil"/>
            </w:tcBorders>
          </w:tcPr>
          <w:p w:rsidR="00B05845" w:rsidRPr="0028390F" w:rsidRDefault="00B05845">
            <w:pPr>
              <w:spacing w:after="0"/>
              <w:jc w:val="center"/>
              <w:rPr>
                <w:rFonts w:ascii="Arial" w:hAnsi="Arial" w:cs="Arial"/>
                <w:noProof/>
                <w:sz w:val="12"/>
                <w:szCs w:val="12"/>
              </w:rPr>
            </w:pPr>
            <w:r w:rsidRPr="0028390F">
              <w:rPr>
                <w:rFonts w:ascii="Arial" w:hAnsi="Arial" w:cs="Arial"/>
                <w:noProof/>
                <w:sz w:val="12"/>
                <w:szCs w:val="12"/>
              </w:rPr>
              <w:t>(Фамлия, имя, отчество гражданина или лиц, действующего от имени юридического лица, либо от имени гражданина, в том числе индивидуального предпринимателя, по доверенности)</w:t>
            </w:r>
          </w:p>
          <w:p w:rsidR="00B05845" w:rsidRPr="0028390F" w:rsidRDefault="00B05845" w:rsidP="0051061E">
            <w:pPr>
              <w:spacing w:after="0"/>
              <w:jc w:val="center"/>
              <w:rPr>
                <w:rFonts w:ascii="Arial" w:hAnsi="Arial" w:cs="Arial"/>
                <w:noProof/>
              </w:rPr>
            </w:pPr>
            <w:r w:rsidRPr="0028390F">
              <w:rPr>
                <w:rFonts w:ascii="Arial" w:hAnsi="Arial" w:cs="Arial"/>
                <w:noProof/>
              </w:rPr>
              <w:t xml:space="preserve"> </w:t>
            </w:r>
            <w:r w:rsidR="0028390F" w:rsidRPr="0028390F">
              <w:rPr>
                <w:rFonts w:ascii="Arial" w:hAnsi="Arial" w:cs="Arial"/>
                <w:noProof/>
              </w:rPr>
              <w:t>действующего на основании доверенности от 20.12.2017 № ТРС-108,</w:t>
            </w:r>
          </w:p>
        </w:tc>
      </w:tr>
      <w:tr w:rsidR="00B05845" w:rsidRPr="00CC4754" w:rsidTr="00B14906">
        <w:tblPrEx>
          <w:jc w:val="center"/>
          <w:tblBorders>
            <w:insideV w:val="single" w:sz="4" w:space="0" w:color="auto"/>
          </w:tblBorders>
        </w:tblPrEx>
        <w:trPr>
          <w:trHeight w:val="312"/>
          <w:jc w:val="center"/>
        </w:trPr>
        <w:tc>
          <w:tcPr>
            <w:tcW w:w="9571" w:type="dxa"/>
            <w:gridSpan w:val="2"/>
            <w:tcBorders>
              <w:left w:val="nil"/>
              <w:bottom w:val="nil"/>
              <w:right w:val="nil"/>
            </w:tcBorders>
          </w:tcPr>
          <w:p w:rsidR="00B05845" w:rsidRPr="00CC4754" w:rsidRDefault="00B05845">
            <w:pPr>
              <w:spacing w:after="0"/>
              <w:jc w:val="center"/>
              <w:rPr>
                <w:rFonts w:ascii="Arial" w:hAnsi="Arial" w:cs="Arial"/>
                <w:noProof/>
                <w:sz w:val="12"/>
                <w:szCs w:val="12"/>
              </w:rPr>
            </w:pPr>
            <w:r w:rsidRPr="00CC4754">
              <w:rPr>
                <w:rFonts w:ascii="Arial" w:hAnsi="Arial" w:cs="Arial"/>
                <w:noProof/>
                <w:sz w:val="12"/>
                <w:szCs w:val="12"/>
              </w:rPr>
              <w:t>(документ удостоверяющий личность, и доверенность (при необходимости) их реквизиты)</w:t>
            </w:r>
          </w:p>
        </w:tc>
      </w:tr>
    </w:tbl>
    <w:p w:rsidR="00B05845" w:rsidRDefault="00B05845" w:rsidP="00F1497B">
      <w:pPr>
        <w:spacing w:after="0"/>
        <w:jc w:val="both"/>
        <w:rPr>
          <w:rFonts w:ascii="Arial" w:hAnsi="Arial" w:cs="Arial"/>
          <w:noProof/>
        </w:rPr>
      </w:pPr>
      <w:r>
        <w:rPr>
          <w:rFonts w:ascii="Arial" w:hAnsi="Arial" w:cs="Arial"/>
          <w:noProof/>
        </w:rPr>
        <w:t>именуемое в дальнейшем Арендатором, с другой стороны, заключили настоящий Договор о нижеследующем:</w:t>
      </w:r>
    </w:p>
    <w:p w:rsidR="00B05845" w:rsidRDefault="00B05845" w:rsidP="00F1497B">
      <w:pPr>
        <w:numPr>
          <w:ilvl w:val="0"/>
          <w:numId w:val="1"/>
        </w:numPr>
        <w:tabs>
          <w:tab w:val="left" w:pos="567"/>
        </w:tabs>
        <w:spacing w:before="100" w:beforeAutospacing="1" w:after="100" w:afterAutospacing="1" w:line="240" w:lineRule="auto"/>
        <w:jc w:val="center"/>
        <w:rPr>
          <w:rFonts w:ascii="Arial" w:hAnsi="Arial" w:cs="Arial"/>
          <w:noProof/>
        </w:rPr>
      </w:pPr>
      <w:r>
        <w:rPr>
          <w:rFonts w:ascii="Arial" w:hAnsi="Arial" w:cs="Arial"/>
          <w:noProof/>
        </w:rPr>
        <w:t>Предмет Договора</w:t>
      </w:r>
    </w:p>
    <w:p w:rsidR="00B05845" w:rsidRDefault="00B05845" w:rsidP="00F1497B">
      <w:pPr>
        <w:numPr>
          <w:ilvl w:val="0"/>
          <w:numId w:val="2"/>
        </w:numPr>
        <w:tabs>
          <w:tab w:val="left" w:pos="993"/>
        </w:tabs>
        <w:autoSpaceDE w:val="0"/>
        <w:autoSpaceDN w:val="0"/>
        <w:adjustRightInd w:val="0"/>
        <w:spacing w:after="0" w:line="240" w:lineRule="auto"/>
        <w:ind w:left="0" w:firstLine="567"/>
        <w:outlineLvl w:val="1"/>
        <w:rPr>
          <w:rFonts w:ascii="Arial" w:hAnsi="Arial" w:cs="Arial"/>
        </w:rPr>
      </w:pPr>
      <w:r>
        <w:rPr>
          <w:rFonts w:ascii="Arial" w:hAnsi="Arial" w:cs="Arial"/>
        </w:rPr>
        <w:t xml:space="preserve">По настоящему Договору Арендодатель, на основании </w:t>
      </w:r>
      <w:r>
        <w:rPr>
          <w:rFonts w:ascii="Arial" w:hAnsi="Arial" w:cs="Arial"/>
          <w:u w:val="single"/>
        </w:rPr>
        <w:t>приказа Департамента лесного комплекса Тюменской области от ________________ №</w:t>
      </w:r>
      <w:r>
        <w:t xml:space="preserve"> </w:t>
      </w:r>
      <w:r>
        <w:rPr>
          <w:rFonts w:ascii="Arial" w:hAnsi="Arial" w:cs="Arial"/>
          <w:u w:val="single"/>
        </w:rPr>
        <w:t xml:space="preserve">_____________________  </w:t>
      </w:r>
      <w:r>
        <w:rPr>
          <w:rFonts w:ascii="Arial" w:hAnsi="Arial" w:cs="Arial"/>
        </w:rPr>
        <w:t xml:space="preserve"> обязуется предоставить, а Арендатор обязуется принять во временное пользование лесной участок, находящийся в </w:t>
      </w:r>
      <w:r>
        <w:rPr>
          <w:rFonts w:ascii="Arial" w:hAnsi="Arial" w:cs="Arial"/>
          <w:u w:val="single"/>
        </w:rPr>
        <w:t>государственной</w:t>
      </w:r>
      <w:r>
        <w:rPr>
          <w:rFonts w:ascii="Arial" w:hAnsi="Arial" w:cs="Arial"/>
        </w:rPr>
        <w:t xml:space="preserve"> собственности,</w:t>
      </w:r>
      <w:r w:rsidRPr="00B14906">
        <w:rPr>
          <w:rFonts w:ascii="Arial" w:hAnsi="Arial" w:cs="Arial"/>
        </w:rPr>
        <w:t xml:space="preserve"> </w:t>
      </w:r>
      <w:r>
        <w:rPr>
          <w:rFonts w:ascii="Arial" w:hAnsi="Arial" w:cs="Arial"/>
        </w:rPr>
        <w:t xml:space="preserve">определенный в пункте </w:t>
      </w:r>
      <w:proofErr w:type="gramStart"/>
      <w:r>
        <w:rPr>
          <w:rFonts w:ascii="Arial" w:hAnsi="Arial" w:cs="Arial"/>
        </w:rPr>
        <w:t xml:space="preserve">2 </w:t>
      </w:r>
      <w:r>
        <w:rPr>
          <w:rFonts w:ascii="Arial" w:hAnsi="Arial" w:cs="Arial"/>
        </w:rPr>
        <w:br/>
      </w:r>
      <w:r w:rsidR="00EC52A8">
        <w:rPr>
          <w:rFonts w:ascii="Arial" w:hAnsi="Arial" w:cs="Arial"/>
          <w:sz w:val="12"/>
          <w:szCs w:val="12"/>
        </w:rPr>
        <w:t xml:space="preserve"> </w:t>
      </w:r>
      <w:r w:rsidR="00EC52A8">
        <w:rPr>
          <w:rFonts w:ascii="Arial" w:hAnsi="Arial" w:cs="Arial"/>
          <w:sz w:val="12"/>
          <w:szCs w:val="12"/>
        </w:rPr>
        <w:tab/>
      </w:r>
      <w:proofErr w:type="gramEnd"/>
      <w:r w:rsidR="00EC52A8">
        <w:rPr>
          <w:rFonts w:ascii="Arial" w:hAnsi="Arial" w:cs="Arial"/>
          <w:sz w:val="12"/>
          <w:szCs w:val="12"/>
        </w:rPr>
        <w:tab/>
      </w:r>
      <w:r w:rsidR="00EC52A8">
        <w:rPr>
          <w:rFonts w:ascii="Arial" w:hAnsi="Arial" w:cs="Arial"/>
          <w:sz w:val="12"/>
          <w:szCs w:val="12"/>
        </w:rPr>
        <w:tab/>
      </w:r>
      <w:r w:rsidR="00EC52A8">
        <w:rPr>
          <w:rFonts w:ascii="Arial" w:hAnsi="Arial" w:cs="Arial"/>
          <w:sz w:val="12"/>
          <w:szCs w:val="12"/>
        </w:rPr>
        <w:tab/>
      </w:r>
      <w:r>
        <w:rPr>
          <w:rFonts w:ascii="Arial" w:hAnsi="Arial" w:cs="Arial"/>
          <w:sz w:val="12"/>
          <w:szCs w:val="12"/>
        </w:rPr>
        <w:t xml:space="preserve">  (государственной или муниципальной)</w:t>
      </w:r>
      <w:r>
        <w:rPr>
          <w:rFonts w:ascii="Arial" w:hAnsi="Arial" w:cs="Arial"/>
          <w:sz w:val="12"/>
          <w:szCs w:val="12"/>
        </w:rPr>
        <w:br/>
      </w:r>
      <w:r>
        <w:rPr>
          <w:rFonts w:ascii="Arial" w:hAnsi="Arial" w:cs="Arial"/>
        </w:rPr>
        <w:t>настоящего Договора (далее - лесной участок).</w:t>
      </w:r>
    </w:p>
    <w:p w:rsidR="00B05845" w:rsidRDefault="00B05845" w:rsidP="00F1497B">
      <w:pPr>
        <w:numPr>
          <w:ilvl w:val="0"/>
          <w:numId w:val="2"/>
        </w:numPr>
        <w:autoSpaceDE w:val="0"/>
        <w:autoSpaceDN w:val="0"/>
        <w:adjustRightInd w:val="0"/>
        <w:spacing w:after="0" w:line="240" w:lineRule="auto"/>
        <w:ind w:left="1134" w:hanging="567"/>
        <w:jc w:val="both"/>
        <w:outlineLvl w:val="1"/>
        <w:rPr>
          <w:rFonts w:ascii="Arial" w:hAnsi="Arial" w:cs="Arial"/>
        </w:rPr>
      </w:pPr>
      <w:r>
        <w:rPr>
          <w:rFonts w:ascii="Arial" w:hAnsi="Arial" w:cs="Arial"/>
        </w:rPr>
        <w:t>Лесной участок имеет следующие характеристики:</w:t>
      </w:r>
    </w:p>
    <w:p w:rsidR="00B05845" w:rsidRDefault="00B05845" w:rsidP="00F1497B">
      <w:pPr>
        <w:tabs>
          <w:tab w:val="num" w:pos="1276"/>
        </w:tabs>
        <w:autoSpaceDE w:val="0"/>
        <w:autoSpaceDN w:val="0"/>
        <w:adjustRightInd w:val="0"/>
        <w:spacing w:after="0"/>
        <w:jc w:val="both"/>
        <w:outlineLvl w:val="1"/>
        <w:rPr>
          <w:rFonts w:ascii="Arial" w:hAnsi="Arial" w:cs="Arial"/>
        </w:rPr>
      </w:pPr>
      <w:r>
        <w:rPr>
          <w:rFonts w:ascii="Arial" w:hAnsi="Arial" w:cs="Arial"/>
        </w:rPr>
        <w:t xml:space="preserve">площадь </w:t>
      </w:r>
      <w:smartTag w:uri="urn:schemas-microsoft-com:office:smarttags" w:element="metricconverter">
        <w:smartTagPr>
          <w:attr w:name="ProductID" w:val="250,7503 га"/>
        </w:smartTagPr>
        <w:r>
          <w:rPr>
            <w:rFonts w:ascii="Arial" w:hAnsi="Arial" w:cs="Arial"/>
            <w:u w:val="single"/>
          </w:rPr>
          <w:t>250,7503</w:t>
        </w:r>
        <w:r>
          <w:rPr>
            <w:rFonts w:ascii="Arial" w:hAnsi="Arial" w:cs="Arial"/>
          </w:rPr>
          <w:t xml:space="preserve"> га</w:t>
        </w:r>
      </w:smartTag>
      <w:r>
        <w:rPr>
          <w:rFonts w:ascii="Arial" w:hAnsi="Arial" w:cs="Arial"/>
        </w:rPr>
        <w:t xml:space="preserve">, местоположение: </w:t>
      </w:r>
    </w:p>
    <w:tbl>
      <w:tblPr>
        <w:tblW w:w="0" w:type="auto"/>
        <w:jc w:val="center"/>
        <w:tblBorders>
          <w:bottom w:val="single" w:sz="4" w:space="0" w:color="auto"/>
        </w:tblBorders>
        <w:tblLook w:val="00A0" w:firstRow="1" w:lastRow="0" w:firstColumn="1" w:lastColumn="0" w:noHBand="0" w:noVBand="0"/>
      </w:tblPr>
      <w:tblGrid>
        <w:gridCol w:w="9571"/>
      </w:tblGrid>
      <w:tr w:rsidR="00B05845" w:rsidRPr="00CC4754" w:rsidTr="00F1497B">
        <w:trPr>
          <w:jc w:val="center"/>
        </w:trPr>
        <w:tc>
          <w:tcPr>
            <w:tcW w:w="9895" w:type="dxa"/>
            <w:tcBorders>
              <w:top w:val="nil"/>
              <w:left w:val="nil"/>
              <w:bottom w:val="single" w:sz="4" w:space="0" w:color="auto"/>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rPr>
            </w:pPr>
            <w:r>
              <w:rPr>
                <w:rFonts w:ascii="Arial" w:eastAsia="Batang" w:hAnsi="Arial" w:cs="Arial"/>
              </w:rPr>
              <w:t>Тюменская область, Нижнетавдинский район, Нижнетавдинское лесничество,</w:t>
            </w:r>
          </w:p>
        </w:tc>
      </w:tr>
    </w:tbl>
    <w:p w:rsidR="00B05845" w:rsidRDefault="00B05845" w:rsidP="00F1497B">
      <w:pPr>
        <w:tabs>
          <w:tab w:val="num" w:pos="1276"/>
        </w:tabs>
        <w:autoSpaceDE w:val="0"/>
        <w:autoSpaceDN w:val="0"/>
        <w:adjustRightInd w:val="0"/>
        <w:spacing w:after="0"/>
        <w:jc w:val="center"/>
        <w:outlineLvl w:val="1"/>
        <w:rPr>
          <w:rFonts w:ascii="Arial" w:hAnsi="Arial" w:cs="Arial"/>
        </w:rPr>
      </w:pPr>
      <w:r>
        <w:rPr>
          <w:rFonts w:ascii="Arial" w:hAnsi="Arial" w:cs="Arial"/>
          <w:sz w:val="12"/>
          <w:szCs w:val="12"/>
        </w:rPr>
        <w:t>(субъект Российской Федерации, муниципальный район, лесничество (лесопарк)</w:t>
      </w:r>
    </w:p>
    <w:p w:rsidR="00B05845" w:rsidRDefault="00B05845" w:rsidP="00F1497B">
      <w:pPr>
        <w:tabs>
          <w:tab w:val="num" w:pos="1276"/>
        </w:tabs>
        <w:autoSpaceDE w:val="0"/>
        <w:autoSpaceDN w:val="0"/>
        <w:adjustRightInd w:val="0"/>
        <w:spacing w:after="0"/>
        <w:jc w:val="center"/>
        <w:outlineLvl w:val="1"/>
        <w:rPr>
          <w:rFonts w:ascii="Arial" w:hAnsi="Arial" w:cs="Arial"/>
          <w:sz w:val="12"/>
          <w:szCs w:val="12"/>
        </w:rPr>
      </w:pPr>
    </w:p>
    <w:tbl>
      <w:tblPr>
        <w:tblW w:w="0" w:type="auto"/>
        <w:tblInd w:w="108" w:type="dxa"/>
        <w:tblBorders>
          <w:insideH w:val="single" w:sz="4" w:space="0" w:color="auto"/>
        </w:tblBorders>
        <w:tblLook w:val="00A0" w:firstRow="1" w:lastRow="0" w:firstColumn="1" w:lastColumn="0" w:noHBand="0" w:noVBand="0"/>
      </w:tblPr>
      <w:tblGrid>
        <w:gridCol w:w="9463"/>
      </w:tblGrid>
      <w:tr w:rsidR="00B05845" w:rsidRPr="00CC4754" w:rsidTr="00F1497B">
        <w:tc>
          <w:tcPr>
            <w:tcW w:w="9463" w:type="dxa"/>
            <w:tcBorders>
              <w:top w:val="nil"/>
              <w:left w:val="nil"/>
              <w:right w:val="nil"/>
            </w:tcBorders>
          </w:tcPr>
          <w:p w:rsidR="00B05845" w:rsidRDefault="00B05845" w:rsidP="00B14906">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 xml:space="preserve">Ключевское участковое лесничество (урочище Ключевское), кварталы 23(выд.43(4,12-14,21-23,30,33,38-40,42)), 34(выд.25(1,3,10-11,23), 26(11,15)), 35(выд.24(17-18,23)), 42 (выд.28(1,11-13,16-18,20-21,25-27)), 56(выд.37(2,4-6,36)), 57(выд.36(3,7,12,14-15,19,22-23,31-34)), 58(выд.32(26,31)), 70(выд.40(5,7-9,13-14,17-18,21-23,30-34,36-38)), 71(выд. 38 (6-7,10,13-15,17-18,22-23,29-31,34-37)), 83(выд.44(6-8,17-18,23-24,27,29,35-37, 40-41)), 84(выд.32(28,31)), 97(выд.63(3,6,13,18,27,35,41,44-47,50-51,53-54,60-62)), 112(выд.34 (8,10-11,21,29,31-32)), 113(выд.20(11,15,19)), 114(выд.27(14-16,18,23-24),28(4-6,10,12)), 128 (выд.36(23-28,34)), 129(выд.35(18,20-21,25-28,30-31)), 130(выд.32(18-21,28,30)), 177(выд.27(7,13,23)), </w:t>
            </w:r>
          </w:p>
          <w:p w:rsidR="00B05845" w:rsidRDefault="00B05845" w:rsidP="00B14906">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Ключевское участковое лесничество (Ключевское СП), кварталы 767(выд.39(10),40(10-11),41(17-18),42(23-24),43(28)), 776(выд.55(9-10),56(21),57(25),58(24,30-31), 59(31,33), 60 (37)),</w:t>
            </w:r>
          </w:p>
          <w:p w:rsidR="00B05845" w:rsidRDefault="00B05845" w:rsidP="00E23E08">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Нижнетавдинское участковое лесничество (Нижнетавдинское СП), квартал 205 (выд.33 (22),34(22),35(21)),</w:t>
            </w:r>
          </w:p>
          <w:p w:rsidR="00B05845" w:rsidRDefault="00B05845" w:rsidP="00676A40">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 xml:space="preserve">Нижнетавдинское участковое лесничество (Тавдинское СП), кварталы 480(выд. 30(7), 31(6), 32(6)), 481(выд.62(1),63(4),64(10), 65(5), 66(4)), 482(выд.39(2),40(1),41(15-17), 42(29)), 490 (выд. 33(25,29-30)), 491(выд.11(7),12(6-7,9),13(9),14(9)), 492(выд.12(2,4-5,8)), 500 (выд.13 (3), 14(5)), 501(выд.6(1)), 516(выд.25(5-6,17),26(19-21,23),27(23)), 524 (выд.32 </w:t>
            </w:r>
            <w:r>
              <w:rPr>
                <w:rFonts w:ascii="Arial" w:eastAsia="Batang" w:hAnsi="Arial" w:cs="Arial"/>
              </w:rPr>
              <w:lastRenderedPageBreak/>
              <w:t>(3,9), 33(9)), 525(выд.13(4,6-7,9,11-12)), 526(выд.12(9)), 533(выд.20(16), 21(13), 22(10)), 534 (выд.21 (9,18)),</w:t>
            </w:r>
          </w:p>
        </w:tc>
      </w:tr>
      <w:tr w:rsidR="00B05845" w:rsidRPr="00CC4754" w:rsidTr="00F1497B">
        <w:tc>
          <w:tcPr>
            <w:tcW w:w="9463" w:type="dxa"/>
            <w:tcBorders>
              <w:left w:val="nil"/>
              <w:bottom w:val="nil"/>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sz w:val="12"/>
                <w:szCs w:val="12"/>
              </w:rPr>
            </w:pPr>
            <w:r>
              <w:rPr>
                <w:rFonts w:ascii="Arial" w:eastAsia="Batang" w:hAnsi="Arial" w:cs="Arial"/>
                <w:sz w:val="12"/>
                <w:szCs w:val="12"/>
              </w:rPr>
              <w:lastRenderedPageBreak/>
              <w:t>(участковое лесничество, урочище (при наличии), номер (номера) лесного квартала, лесотаксационного выдела)</w:t>
            </w:r>
          </w:p>
        </w:tc>
      </w:tr>
      <w:tr w:rsidR="00B05845" w:rsidRPr="00CC4754" w:rsidTr="00F1497B">
        <w:tc>
          <w:tcPr>
            <w:tcW w:w="9463" w:type="dxa"/>
            <w:tcBorders>
              <w:top w:val="nil"/>
              <w:left w:val="nil"/>
              <w:right w:val="nil"/>
            </w:tcBorders>
          </w:tcPr>
          <w:p w:rsidR="00B05845" w:rsidRDefault="00B05845" w:rsidP="00B14906">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 xml:space="preserve">кадастровые номера 72:12:0000000:3164/11, 72:12:0602001:1061/8, 72:12:0000000: 3145/17,18, 72:12:0804001:901/15,  72:12:0000000:3123/12,13,  72:12:1301001:800/7,8,   </w:t>
            </w:r>
            <w:r w:rsidRPr="00E23E08">
              <w:rPr>
                <w:rFonts w:ascii="Arial" w:eastAsia="Batang" w:hAnsi="Arial" w:cs="Arial"/>
              </w:rPr>
              <w:t>72:12:1302001:820/3</w:t>
            </w:r>
          </w:p>
        </w:tc>
      </w:tr>
      <w:tr w:rsidR="00B05845" w:rsidRPr="00CC4754" w:rsidTr="00F1497B">
        <w:tc>
          <w:tcPr>
            <w:tcW w:w="9463" w:type="dxa"/>
            <w:tcBorders>
              <w:left w:val="nil"/>
              <w:bottom w:val="nil"/>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sz w:val="12"/>
                <w:szCs w:val="12"/>
              </w:rPr>
            </w:pPr>
            <w:r>
              <w:rPr>
                <w:rFonts w:ascii="Arial" w:eastAsia="Batang" w:hAnsi="Arial" w:cs="Arial"/>
                <w:sz w:val="12"/>
                <w:szCs w:val="12"/>
              </w:rPr>
              <w:t>кадастровый номер и номер учетной записи в государственном лесном реестре)</w:t>
            </w:r>
          </w:p>
        </w:tc>
      </w:tr>
    </w:tbl>
    <w:p w:rsidR="00B05845" w:rsidRDefault="00B05845" w:rsidP="00F1497B">
      <w:pPr>
        <w:spacing w:after="0"/>
        <w:rPr>
          <w:vanish/>
          <w:sz w:val="4"/>
          <w:szCs w:val="4"/>
        </w:rPr>
      </w:pPr>
    </w:p>
    <w:p w:rsidR="00B05845" w:rsidRDefault="00B05845" w:rsidP="00F1497B">
      <w:pPr>
        <w:spacing w:after="0"/>
        <w:jc w:val="both"/>
        <w:rPr>
          <w:rFonts w:ascii="Arial" w:hAnsi="Arial" w:cs="Arial"/>
          <w:highlight w:val="magenta"/>
          <w:u w:val="single"/>
        </w:rPr>
      </w:pPr>
      <w:r>
        <w:rPr>
          <w:rFonts w:ascii="Arial" w:eastAsia="Batang" w:hAnsi="Arial" w:cs="Arial"/>
          <w:u w:val="single"/>
        </w:rPr>
        <w:t>номера учетных записей в государственном лесном реестре 0198-2017-01-12, 0200-2017-01-12, 0201-2017-01-12,</w:t>
      </w:r>
      <w:r w:rsidRPr="00E23E08">
        <w:rPr>
          <w:rFonts w:ascii="Arial" w:eastAsia="Batang" w:hAnsi="Arial" w:cs="Arial"/>
          <w:u w:val="single"/>
        </w:rPr>
        <w:t xml:space="preserve"> </w:t>
      </w:r>
      <w:r>
        <w:rPr>
          <w:rFonts w:ascii="Arial" w:eastAsia="Batang" w:hAnsi="Arial" w:cs="Arial"/>
          <w:u w:val="single"/>
        </w:rPr>
        <w:t>0203-2017-01-12,</w:t>
      </w:r>
      <w:r w:rsidRPr="00B14906">
        <w:rPr>
          <w:rFonts w:ascii="Arial" w:eastAsia="Batang" w:hAnsi="Arial" w:cs="Arial"/>
          <w:u w:val="single"/>
        </w:rPr>
        <w:t xml:space="preserve"> </w:t>
      </w:r>
      <w:r>
        <w:rPr>
          <w:rFonts w:ascii="Arial" w:eastAsia="Batang" w:hAnsi="Arial" w:cs="Arial"/>
          <w:u w:val="single"/>
        </w:rPr>
        <w:t>0204-2017-01-12, 0205-2017-01-12,</w:t>
      </w:r>
      <w:r w:rsidRPr="00E23E08">
        <w:rPr>
          <w:rFonts w:ascii="Arial" w:eastAsia="Batang" w:hAnsi="Arial" w:cs="Arial"/>
          <w:u w:val="single"/>
        </w:rPr>
        <w:t xml:space="preserve"> </w:t>
      </w:r>
      <w:r>
        <w:rPr>
          <w:rFonts w:ascii="Arial" w:eastAsia="Batang" w:hAnsi="Arial" w:cs="Arial"/>
          <w:u w:val="single"/>
        </w:rPr>
        <w:t>0206-2017-01-12,</w:t>
      </w:r>
      <w:r w:rsidRPr="00B14906">
        <w:rPr>
          <w:rFonts w:ascii="Arial" w:eastAsia="Batang" w:hAnsi="Arial" w:cs="Arial"/>
          <w:u w:val="single"/>
        </w:rPr>
        <w:t xml:space="preserve"> </w:t>
      </w:r>
      <w:r>
        <w:rPr>
          <w:rFonts w:ascii="Arial" w:eastAsia="Batang" w:hAnsi="Arial" w:cs="Arial"/>
          <w:u w:val="single"/>
        </w:rPr>
        <w:t>0207-2017-01-12, 0208-2017-01-12,</w:t>
      </w:r>
      <w:r w:rsidRPr="00B14906">
        <w:rPr>
          <w:rFonts w:ascii="Arial" w:eastAsia="Batang" w:hAnsi="Arial" w:cs="Arial"/>
          <w:u w:val="single"/>
        </w:rPr>
        <w:t xml:space="preserve"> </w:t>
      </w:r>
      <w:r>
        <w:rPr>
          <w:rFonts w:ascii="Arial" w:eastAsia="Batang" w:hAnsi="Arial" w:cs="Arial"/>
          <w:u w:val="single"/>
        </w:rPr>
        <w:t>0209-2017-01-12                                                     .</w:t>
      </w:r>
    </w:p>
    <w:p w:rsidR="00B05845" w:rsidRDefault="00B05845" w:rsidP="00F1497B">
      <w:pPr>
        <w:tabs>
          <w:tab w:val="num" w:pos="1276"/>
        </w:tabs>
        <w:autoSpaceDE w:val="0"/>
        <w:autoSpaceDN w:val="0"/>
        <w:adjustRightInd w:val="0"/>
        <w:spacing w:after="0"/>
        <w:jc w:val="center"/>
        <w:outlineLvl w:val="1"/>
        <w:rPr>
          <w:rFonts w:ascii="Arial" w:hAnsi="Arial" w:cs="Arial"/>
          <w:sz w:val="12"/>
          <w:szCs w:val="12"/>
        </w:rPr>
      </w:pP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Границы лесного участка определены в кадастровом паспорте, а также указаны в схеме расположения лесного участка, предусмотренной приложением N 1 к настоящему Договору. Характеристики лесного участка на день заключения настоящего Договора в соответствии с данными государственного лесного реестра приводятся в приложении N 2 к настоящему Договору.</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Арендатору передается лесной участок в целях использования лесов для строительства, реконструкции, эксплуатации линейных объектов.</w:t>
      </w:r>
    </w:p>
    <w:p w:rsidR="00B05845" w:rsidRDefault="00B05845" w:rsidP="00F1497B">
      <w:pPr>
        <w:pBdr>
          <w:top w:val="single" w:sz="4" w:space="1" w:color="auto"/>
        </w:pBdr>
        <w:tabs>
          <w:tab w:val="left" w:pos="993"/>
        </w:tabs>
        <w:autoSpaceDE w:val="0"/>
        <w:autoSpaceDN w:val="0"/>
        <w:adjustRightInd w:val="0"/>
        <w:spacing w:after="0"/>
        <w:jc w:val="center"/>
        <w:outlineLvl w:val="1"/>
        <w:rPr>
          <w:rFonts w:ascii="Arial" w:hAnsi="Arial" w:cs="Arial"/>
          <w:sz w:val="12"/>
          <w:szCs w:val="12"/>
        </w:rPr>
      </w:pPr>
      <w:r>
        <w:rPr>
          <w:rFonts w:ascii="Arial" w:hAnsi="Arial" w:cs="Arial"/>
          <w:sz w:val="12"/>
          <w:szCs w:val="12"/>
        </w:rPr>
        <w:t>(указывается вид (виды) использования лесов в соответствии с частью 1 статьи 25 Лесного кодекса Российской Федерации, установленный объем изъятия лесных ресурсов на арендуемом участке (для видов использования лесов, связанных с изъятием лесных ресурсов)</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noProof/>
        </w:rPr>
      </w:pPr>
      <w:r>
        <w:rPr>
          <w:rFonts w:ascii="Arial" w:hAnsi="Arial" w:cs="Arial"/>
          <w:noProof/>
        </w:rPr>
        <w:t>Арендная плата</w:t>
      </w:r>
    </w:p>
    <w:p w:rsidR="00B05845" w:rsidRPr="00B7042B" w:rsidRDefault="00B05845" w:rsidP="00F82D87">
      <w:pPr>
        <w:numPr>
          <w:ilvl w:val="0"/>
          <w:numId w:val="2"/>
        </w:numPr>
        <w:tabs>
          <w:tab w:val="left" w:pos="993"/>
        </w:tabs>
        <w:autoSpaceDE w:val="0"/>
        <w:autoSpaceDN w:val="0"/>
        <w:adjustRightInd w:val="0"/>
        <w:spacing w:before="100" w:beforeAutospacing="1" w:after="0" w:line="240" w:lineRule="auto"/>
        <w:ind w:left="0" w:firstLine="567"/>
        <w:jc w:val="both"/>
        <w:outlineLvl w:val="1"/>
        <w:rPr>
          <w:rFonts w:ascii="Arial" w:hAnsi="Arial" w:cs="Arial"/>
        </w:rPr>
      </w:pPr>
      <w:r>
        <w:rPr>
          <w:rFonts w:ascii="Arial" w:hAnsi="Arial" w:cs="Arial"/>
        </w:rPr>
        <w:t xml:space="preserve">Арендная плата по </w:t>
      </w:r>
      <w:r w:rsidRPr="00B7042B">
        <w:rPr>
          <w:rFonts w:ascii="Arial" w:hAnsi="Arial" w:cs="Arial"/>
        </w:rPr>
        <w:t xml:space="preserve">настоящему Договору, составляет 3 364 851 (Три миллиона триста шестьдесят четыре тысячи восемьсот пятьдесят один) рубль </w:t>
      </w:r>
      <w:r w:rsidR="000C3B6E" w:rsidRPr="00B7042B">
        <w:rPr>
          <w:rFonts w:ascii="Arial" w:hAnsi="Arial" w:cs="Arial"/>
        </w:rPr>
        <w:t>69</w:t>
      </w:r>
      <w:r w:rsidRPr="00B7042B">
        <w:rPr>
          <w:rFonts w:ascii="Arial" w:hAnsi="Arial" w:cs="Arial"/>
        </w:rPr>
        <w:t xml:space="preserve"> копеек в год, в том числе вносимая в федеральный бюджет - 3 364 851 (Три миллиона триста шестьдесят четыре тысячи восемьсот пятьдесят один) рубль </w:t>
      </w:r>
      <w:r w:rsidR="000C3B6E" w:rsidRPr="00B7042B">
        <w:rPr>
          <w:rFonts w:ascii="Arial" w:hAnsi="Arial" w:cs="Arial"/>
        </w:rPr>
        <w:t>69</w:t>
      </w:r>
      <w:r w:rsidRPr="00B7042B">
        <w:rPr>
          <w:rFonts w:ascii="Arial" w:hAnsi="Arial" w:cs="Arial"/>
        </w:rPr>
        <w:t xml:space="preserve"> копеек в год.</w:t>
      </w:r>
    </w:p>
    <w:p w:rsidR="00B05845" w:rsidRPr="000E3901" w:rsidRDefault="00B05845" w:rsidP="00F1497B">
      <w:pPr>
        <w:tabs>
          <w:tab w:val="left" w:pos="993"/>
        </w:tabs>
        <w:autoSpaceDE w:val="0"/>
        <w:autoSpaceDN w:val="0"/>
        <w:adjustRightInd w:val="0"/>
        <w:spacing w:before="100" w:beforeAutospacing="1" w:after="0"/>
        <w:ind w:firstLine="567"/>
        <w:contextualSpacing/>
        <w:jc w:val="both"/>
        <w:outlineLvl w:val="1"/>
        <w:rPr>
          <w:rFonts w:ascii="Arial" w:hAnsi="Arial" w:cs="Arial"/>
        </w:rPr>
      </w:pPr>
      <w:r w:rsidRPr="00B7042B">
        <w:rPr>
          <w:rFonts w:ascii="Arial" w:hAnsi="Arial" w:cs="Arial"/>
        </w:rPr>
        <w:t>Арендная плата определяется в соответствии со статьей 73 Лесного кодекса Российской Федерации на основе минимального размера</w:t>
      </w:r>
      <w:r w:rsidRPr="000E3901">
        <w:rPr>
          <w:rFonts w:ascii="Arial" w:hAnsi="Arial" w:cs="Arial"/>
        </w:rPr>
        <w:t xml:space="preserve"> арендной платы.</w:t>
      </w:r>
    </w:p>
    <w:p w:rsidR="00B05845" w:rsidRDefault="00B05845" w:rsidP="00F1497B">
      <w:pPr>
        <w:tabs>
          <w:tab w:val="left" w:pos="993"/>
        </w:tabs>
        <w:autoSpaceDE w:val="0"/>
        <w:autoSpaceDN w:val="0"/>
        <w:adjustRightInd w:val="0"/>
        <w:spacing w:before="100" w:beforeAutospacing="1" w:after="0"/>
        <w:ind w:firstLine="567"/>
        <w:contextualSpacing/>
        <w:jc w:val="both"/>
        <w:outlineLvl w:val="1"/>
        <w:rPr>
          <w:rFonts w:ascii="Arial" w:hAnsi="Arial" w:cs="Arial"/>
        </w:rPr>
      </w:pPr>
      <w:r>
        <w:rPr>
          <w:rFonts w:ascii="Arial" w:hAnsi="Arial" w:cs="Arial"/>
        </w:rPr>
        <w:t>Расчет арендной платы для видов использования лесов, предусмотренных частью 1 статьи 25 Лесного кодекса Российской Федерации, приводится в приложении №4 к настоящему Договору.</w:t>
      </w:r>
    </w:p>
    <w:p w:rsidR="00B05845" w:rsidRDefault="00B05845" w:rsidP="00F1497B">
      <w:pPr>
        <w:tabs>
          <w:tab w:val="left" w:pos="993"/>
        </w:tabs>
        <w:autoSpaceDE w:val="0"/>
        <w:autoSpaceDN w:val="0"/>
        <w:adjustRightInd w:val="0"/>
        <w:spacing w:before="100" w:beforeAutospacing="1" w:after="100" w:afterAutospacing="1"/>
        <w:ind w:firstLine="567"/>
        <w:contextualSpacing/>
        <w:jc w:val="both"/>
        <w:outlineLvl w:val="1"/>
        <w:rPr>
          <w:rFonts w:ascii="Arial" w:hAnsi="Arial" w:cs="Arial"/>
        </w:rPr>
      </w:pPr>
      <w:r>
        <w:rPr>
          <w:rFonts w:ascii="Arial" w:hAnsi="Arial" w:cs="Arial"/>
        </w:rPr>
        <w:t>Размер арендной платы подлежит изменению пропорционально изменению ставок платы за единицу объема лесных ресурсов или за единицу площади лесного участка, устанавливаемых в соответствии со статьей 73 Лесного кодекса Российской Федерации.</w:t>
      </w:r>
    </w:p>
    <w:p w:rsidR="00B05845" w:rsidRDefault="00B05845" w:rsidP="00F1497B">
      <w:pPr>
        <w:numPr>
          <w:ilvl w:val="0"/>
          <w:numId w:val="2"/>
        </w:numPr>
        <w:tabs>
          <w:tab w:val="left" w:pos="993"/>
          <w:tab w:val="left" w:pos="1134"/>
          <w:tab w:val="left" w:pos="1418"/>
        </w:tabs>
        <w:autoSpaceDE w:val="0"/>
        <w:autoSpaceDN w:val="0"/>
        <w:adjustRightInd w:val="0"/>
        <w:spacing w:after="0" w:line="240" w:lineRule="auto"/>
        <w:ind w:left="0" w:firstLine="567"/>
        <w:jc w:val="both"/>
        <w:outlineLvl w:val="1"/>
        <w:rPr>
          <w:rFonts w:ascii="Arial" w:hAnsi="Arial" w:cs="Arial"/>
        </w:rPr>
      </w:pPr>
      <w:r>
        <w:rPr>
          <w:rFonts w:ascii="Arial" w:hAnsi="Arial" w:cs="Arial"/>
        </w:rPr>
        <w:t>Начисление арендной платы осуществляется со дня подписания настоящего Договора.</w:t>
      </w:r>
    </w:p>
    <w:p w:rsidR="00B05845" w:rsidRDefault="00B05845" w:rsidP="00F1497B">
      <w:pPr>
        <w:numPr>
          <w:ilvl w:val="0"/>
          <w:numId w:val="2"/>
        </w:numPr>
        <w:tabs>
          <w:tab w:val="left" w:pos="993"/>
          <w:tab w:val="left" w:pos="1134"/>
          <w:tab w:val="left" w:pos="1418"/>
        </w:tabs>
        <w:autoSpaceDE w:val="0"/>
        <w:autoSpaceDN w:val="0"/>
        <w:adjustRightInd w:val="0"/>
        <w:spacing w:after="0" w:line="240" w:lineRule="auto"/>
        <w:ind w:left="0" w:firstLine="567"/>
        <w:contextualSpacing/>
        <w:jc w:val="both"/>
        <w:outlineLvl w:val="1"/>
        <w:rPr>
          <w:rFonts w:ascii="Arial" w:hAnsi="Arial" w:cs="Arial"/>
        </w:rPr>
      </w:pPr>
      <w:r>
        <w:rPr>
          <w:rFonts w:ascii="Arial" w:hAnsi="Arial" w:cs="Arial"/>
        </w:rPr>
        <w:t>Арендатор вносит арендную плату в порядке, предусмотренном приложением №5 к настоящему Договору.</w:t>
      </w:r>
    </w:p>
    <w:p w:rsidR="00B05845" w:rsidRDefault="00B05845" w:rsidP="00F1497B">
      <w:pPr>
        <w:tabs>
          <w:tab w:val="num" w:pos="0"/>
          <w:tab w:val="left" w:pos="851"/>
          <w:tab w:val="left" w:pos="1134"/>
          <w:tab w:val="left" w:pos="1418"/>
        </w:tabs>
        <w:autoSpaceDE w:val="0"/>
        <w:autoSpaceDN w:val="0"/>
        <w:adjustRightInd w:val="0"/>
        <w:spacing w:after="0"/>
        <w:ind w:firstLine="567"/>
        <w:contextualSpacing/>
        <w:jc w:val="both"/>
        <w:outlineLvl w:val="1"/>
        <w:rPr>
          <w:rFonts w:ascii="Arial" w:hAnsi="Arial" w:cs="Arial"/>
        </w:rPr>
      </w:pPr>
      <w:r>
        <w:rPr>
          <w:rFonts w:ascii="Arial" w:hAnsi="Arial" w:cs="Arial"/>
        </w:rPr>
        <w:t>В первый 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B05845" w:rsidRDefault="00B05845" w:rsidP="00F1497B">
      <w:pPr>
        <w:tabs>
          <w:tab w:val="num" w:pos="0"/>
          <w:tab w:val="left" w:pos="851"/>
          <w:tab w:val="left" w:pos="1134"/>
          <w:tab w:val="left" w:pos="1418"/>
        </w:tabs>
        <w:autoSpaceDE w:val="0"/>
        <w:autoSpaceDN w:val="0"/>
        <w:adjustRightInd w:val="0"/>
        <w:spacing w:after="0"/>
        <w:ind w:firstLine="567"/>
        <w:contextualSpacing/>
        <w:jc w:val="both"/>
        <w:outlineLvl w:val="1"/>
        <w:rPr>
          <w:rFonts w:ascii="Arial" w:hAnsi="Arial" w:cs="Arial"/>
        </w:rPr>
      </w:pPr>
      <w:r>
        <w:rPr>
          <w:rFonts w:ascii="Arial" w:hAnsi="Arial" w:cs="Arial"/>
        </w:rPr>
        <w:t>До наступления очередного срока платежа Арендатор имеет право внести сумму, превышающую платеж, установленный приложением №5 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noProof/>
        </w:rPr>
      </w:pPr>
      <w:r>
        <w:rPr>
          <w:rFonts w:ascii="Arial" w:hAnsi="Arial" w:cs="Arial"/>
          <w:noProof/>
        </w:rPr>
        <w:t>Права и обязанности сторон</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Арендодатель имеет право:</w:t>
      </w:r>
    </w:p>
    <w:p w:rsidR="00B05845" w:rsidRDefault="00B05845" w:rsidP="00F1497B">
      <w:pPr>
        <w:pStyle w:val="ConsPlusNonformat"/>
        <w:widowControl/>
        <w:numPr>
          <w:ilvl w:val="1"/>
          <w:numId w:val="3"/>
        </w:numPr>
        <w:tabs>
          <w:tab w:val="clear" w:pos="720"/>
          <w:tab w:val="num" w:pos="1276"/>
        </w:tabs>
        <w:ind w:left="0" w:firstLine="709"/>
        <w:jc w:val="both"/>
        <w:rPr>
          <w:rFonts w:ascii="Arial" w:hAnsi="Arial" w:cs="Arial"/>
        </w:rPr>
      </w:pPr>
      <w:r>
        <w:rPr>
          <w:rFonts w:ascii="Arial" w:hAnsi="Arial" w:cs="Arial"/>
        </w:rPr>
        <w:t>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B05845" w:rsidRDefault="00B05845" w:rsidP="00F1497B">
      <w:pPr>
        <w:pStyle w:val="ConsPlusNonformat"/>
        <w:widowControl/>
        <w:numPr>
          <w:ilvl w:val="1"/>
          <w:numId w:val="3"/>
        </w:numPr>
        <w:tabs>
          <w:tab w:val="num" w:pos="1276"/>
        </w:tabs>
        <w:spacing w:before="100" w:beforeAutospacing="1" w:after="100" w:afterAutospacing="1"/>
        <w:ind w:left="0" w:firstLine="709"/>
        <w:jc w:val="both"/>
        <w:rPr>
          <w:rFonts w:ascii="Arial" w:hAnsi="Arial" w:cs="Arial"/>
        </w:rPr>
      </w:pPr>
      <w:r>
        <w:rPr>
          <w:rFonts w:ascii="Arial" w:hAnsi="Arial" w:cs="Arial"/>
        </w:rPr>
        <w:t xml:space="preserve">предоставлять арендованный лесной участок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w:t>
      </w:r>
      <w:r>
        <w:rPr>
          <w:rFonts w:ascii="Arial" w:hAnsi="Arial" w:cs="Arial"/>
        </w:rPr>
        <w:lastRenderedPageBreak/>
        <w:t>многоцелевое использование лесного участка невозможно, а также выдавать разрешение на выполнение работ по геологическому изучению недр;</w:t>
      </w:r>
    </w:p>
    <w:p w:rsidR="00B05845" w:rsidRDefault="00B05845" w:rsidP="00F1497B">
      <w:pPr>
        <w:pStyle w:val="ConsPlusNonformat"/>
        <w:widowControl/>
        <w:numPr>
          <w:ilvl w:val="1"/>
          <w:numId w:val="3"/>
        </w:numPr>
        <w:tabs>
          <w:tab w:val="num" w:pos="1276"/>
        </w:tabs>
        <w:spacing w:before="100" w:beforeAutospacing="1" w:after="100" w:afterAutospacing="1"/>
        <w:ind w:left="0" w:firstLine="709"/>
        <w:jc w:val="both"/>
        <w:rPr>
          <w:rFonts w:ascii="Arial" w:hAnsi="Arial" w:cs="Arial"/>
        </w:rPr>
      </w:pPr>
      <w:r>
        <w:rPr>
          <w:rFonts w:ascii="Arial" w:hAnsi="Arial" w:cs="Arial"/>
        </w:rPr>
        <w:t>осуществлять проверки соблюдения Арендатором условий настоящего Договора и проекта освоения лесов;</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Арендодатель обязан:</w:t>
      </w:r>
    </w:p>
    <w:p w:rsidR="00B05845" w:rsidRDefault="00B05845" w:rsidP="00F1497B">
      <w:pPr>
        <w:pStyle w:val="ConsPlusNonformat"/>
        <w:numPr>
          <w:ilvl w:val="1"/>
          <w:numId w:val="4"/>
        </w:numPr>
        <w:tabs>
          <w:tab w:val="clear" w:pos="720"/>
          <w:tab w:val="num" w:pos="1276"/>
        </w:tabs>
        <w:ind w:left="0" w:firstLine="709"/>
        <w:jc w:val="both"/>
        <w:rPr>
          <w:rFonts w:ascii="Arial" w:hAnsi="Arial" w:cs="Arial"/>
        </w:rPr>
      </w:pPr>
      <w:r>
        <w:rPr>
          <w:rFonts w:ascii="Arial" w:hAnsi="Arial" w:cs="Arial"/>
        </w:rPr>
        <w:t>передать лесной участок Арендатору по акту приема-передачи лесного участка, форма которого предусмотрена приложением №6 к настоящему Договору, в течение 5 рабочих дней со дня заключения настоящего Договора;</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осуществлять на лесном участке в пределах полномочий, определенных статьями 81 - 84 Лесного кодекса Российской Федерации, мероприятия по ликвидации последствий чрезвычайной ситуации в лесах, возникшей вследствие лесных пожаров;</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лесной участок;</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уведомить Арендатора об осуществлении мероприятий, предусмотренных частью 1 статьи 53.7 Лесного кодекса Российской Федерации, за 3 дня до начала их осуществления;</w:t>
      </w:r>
    </w:p>
    <w:p w:rsidR="00B05845" w:rsidRDefault="00B05845" w:rsidP="00F1497B">
      <w:pPr>
        <w:pStyle w:val="ConsPlusNonformat"/>
        <w:numPr>
          <w:ilvl w:val="1"/>
          <w:numId w:val="4"/>
        </w:numPr>
        <w:tabs>
          <w:tab w:val="num" w:pos="1276"/>
        </w:tabs>
        <w:ind w:left="0" w:firstLine="709"/>
        <w:jc w:val="both"/>
        <w:rPr>
          <w:rFonts w:ascii="Arial" w:hAnsi="Arial" w:cs="Arial"/>
        </w:rPr>
      </w:pPr>
      <w:r>
        <w:rPr>
          <w:rFonts w:ascii="Arial" w:hAnsi="Arial" w:cs="Arial"/>
        </w:rPr>
        <w:t>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приложением №6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B05845" w:rsidRDefault="00B05845" w:rsidP="00F1497B">
      <w:pPr>
        <w:pStyle w:val="ConsPlusNonformat"/>
        <w:tabs>
          <w:tab w:val="num" w:pos="1276"/>
        </w:tabs>
        <w:ind w:firstLine="709"/>
        <w:jc w:val="both"/>
        <w:rPr>
          <w:rFonts w:ascii="Arial" w:hAnsi="Arial" w:cs="Arial"/>
        </w:rPr>
      </w:pPr>
      <w:r>
        <w:rPr>
          <w:rFonts w:ascii="Arial" w:hAnsi="Arial" w:cs="Arial"/>
        </w:rPr>
        <w:t>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приложением №6 к настоящему Договору, в состоянии, пригодном для ведения лесного хозяйства;</w:t>
      </w:r>
    </w:p>
    <w:p w:rsidR="00B05845" w:rsidRDefault="00B05845" w:rsidP="00F1497B">
      <w:pPr>
        <w:pStyle w:val="ConsPlusNonformat"/>
        <w:numPr>
          <w:ilvl w:val="1"/>
          <w:numId w:val="4"/>
        </w:numPr>
        <w:tabs>
          <w:tab w:val="num" w:pos="1276"/>
        </w:tabs>
        <w:ind w:left="0" w:firstLine="709"/>
        <w:jc w:val="both"/>
        <w:rPr>
          <w:rFonts w:ascii="Arial" w:hAnsi="Arial" w:cs="Arial"/>
        </w:rPr>
      </w:pPr>
      <w:r>
        <w:rPr>
          <w:rFonts w:ascii="Arial" w:hAnsi="Arial" w:cs="Arial"/>
        </w:rPr>
        <w:t>представлять Арендатору сведения о поступивших по настоящему Договору платежах в течение 30 дней со дня получения запроса в письменной форме;</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в установленном порядке осуществлять федеральный государственный лесной надзор или муниципальный лесной контроль (лесную охрану);</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представлять Арендатору информацию о возможности и местах приобретения районированного посевного и посадочного материала в течение 30 дней со дня получения запроса в письменной форме;</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в случае изменения ставок платы, указанных в пункте 6 настоящего Договора, и (или) коэффициента индексации к ставкам платы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течение 3 месяцев со дня изменения размера арендной платы;</w:t>
      </w:r>
    </w:p>
    <w:p w:rsidR="00B05845" w:rsidRDefault="00B05845" w:rsidP="00F1497B">
      <w:pPr>
        <w:pStyle w:val="ConsPlusNonformat"/>
        <w:numPr>
          <w:ilvl w:val="1"/>
          <w:numId w:val="4"/>
        </w:numPr>
        <w:tabs>
          <w:tab w:val="num" w:pos="1276"/>
        </w:tabs>
        <w:spacing w:before="100" w:beforeAutospacing="1" w:after="100" w:afterAutospacing="1"/>
        <w:ind w:left="0" w:firstLine="709"/>
        <w:jc w:val="both"/>
        <w:rPr>
          <w:rFonts w:ascii="Arial" w:hAnsi="Arial" w:cs="Arial"/>
        </w:rPr>
      </w:pPr>
      <w:r>
        <w:rPr>
          <w:rFonts w:ascii="Arial" w:hAnsi="Arial" w:cs="Arial"/>
        </w:rPr>
        <w:t>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Арендатор имеет право:</w:t>
      </w:r>
    </w:p>
    <w:p w:rsidR="00B05845" w:rsidRDefault="00B05845" w:rsidP="00F1497B">
      <w:pPr>
        <w:pStyle w:val="ConsPlusNonformat"/>
        <w:widowControl/>
        <w:numPr>
          <w:ilvl w:val="1"/>
          <w:numId w:val="5"/>
        </w:numPr>
        <w:tabs>
          <w:tab w:val="clear" w:pos="720"/>
          <w:tab w:val="num" w:pos="1276"/>
        </w:tabs>
        <w:ind w:left="0" w:firstLine="709"/>
        <w:jc w:val="both"/>
        <w:rPr>
          <w:rFonts w:ascii="Arial" w:hAnsi="Arial" w:cs="Arial"/>
        </w:rPr>
      </w:pPr>
      <w:r>
        <w:rPr>
          <w:rFonts w:ascii="Arial" w:hAnsi="Arial" w:cs="Arial"/>
          <w:bCs/>
        </w:rPr>
        <w:t>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приложением №6 к настоящему Договору, получения положительного заключения государственной экспертизы проекта освоения лесов и подачи лесной декларации;</w:t>
      </w:r>
    </w:p>
    <w:p w:rsidR="00B05845" w:rsidRDefault="00B05845" w:rsidP="00F1497B">
      <w:pPr>
        <w:pStyle w:val="ConsPlusNonformat"/>
        <w:widowControl/>
        <w:numPr>
          <w:ilvl w:val="1"/>
          <w:numId w:val="5"/>
        </w:numPr>
        <w:tabs>
          <w:tab w:val="num" w:pos="1276"/>
        </w:tabs>
        <w:spacing w:before="100" w:beforeAutospacing="1" w:after="100" w:afterAutospacing="1"/>
        <w:ind w:left="0" w:firstLine="709"/>
        <w:jc w:val="both"/>
        <w:rPr>
          <w:rFonts w:ascii="Arial" w:hAnsi="Arial" w:cs="Arial"/>
        </w:rPr>
      </w:pPr>
      <w:r>
        <w:rPr>
          <w:rFonts w:ascii="Arial" w:hAnsi="Arial" w:cs="Arial"/>
        </w:rPr>
        <w:t>получать от Арендодателя информацию о возможности и местах приобретения районированного посевного и посадочного материала;</w:t>
      </w:r>
    </w:p>
    <w:p w:rsidR="00B05845" w:rsidRDefault="00B05845" w:rsidP="00F1497B">
      <w:pPr>
        <w:pStyle w:val="ConsPlusNonformat"/>
        <w:widowControl/>
        <w:numPr>
          <w:ilvl w:val="1"/>
          <w:numId w:val="5"/>
        </w:numPr>
        <w:tabs>
          <w:tab w:val="num" w:pos="1276"/>
        </w:tabs>
        <w:spacing w:before="100" w:beforeAutospacing="1" w:after="100" w:afterAutospacing="1"/>
        <w:ind w:left="0" w:firstLine="709"/>
        <w:jc w:val="both"/>
        <w:rPr>
          <w:rFonts w:ascii="Arial" w:hAnsi="Arial" w:cs="Arial"/>
        </w:rPr>
      </w:pPr>
      <w:r>
        <w:rPr>
          <w:rFonts w:ascii="Arial" w:hAnsi="Arial" w:cs="Arial"/>
        </w:rPr>
        <w:lastRenderedPageBreak/>
        <w:t>осуществлять на лесном участке в установленном порядке создание лесной инфраструктуры;</w:t>
      </w:r>
    </w:p>
    <w:p w:rsidR="00B05845" w:rsidRDefault="00B05845" w:rsidP="00F1497B">
      <w:pPr>
        <w:pStyle w:val="ConsPlusNonformat"/>
        <w:widowControl/>
        <w:numPr>
          <w:ilvl w:val="1"/>
          <w:numId w:val="5"/>
        </w:numPr>
        <w:tabs>
          <w:tab w:val="num" w:pos="1276"/>
        </w:tabs>
        <w:spacing w:before="100" w:beforeAutospacing="1" w:after="100" w:afterAutospacing="1"/>
        <w:ind w:left="0" w:firstLine="709"/>
        <w:jc w:val="both"/>
        <w:rPr>
          <w:rFonts w:ascii="Arial" w:hAnsi="Arial" w:cs="Arial"/>
        </w:rPr>
      </w:pPr>
      <w:r>
        <w:rPr>
          <w:rFonts w:ascii="Arial" w:hAnsi="Arial" w:cs="Arial"/>
        </w:rPr>
        <w:t>осуществлять на лесном участке в установленном порядке строительство, реконструкцию и эксплуатацию объектов, не связанных с созданием лесной инфраструктуры;</w:t>
      </w:r>
    </w:p>
    <w:p w:rsidR="00B05845" w:rsidRDefault="00B05845" w:rsidP="00F1497B">
      <w:pPr>
        <w:pStyle w:val="ConsPlusNonformat"/>
        <w:widowControl/>
        <w:numPr>
          <w:ilvl w:val="1"/>
          <w:numId w:val="5"/>
        </w:numPr>
        <w:tabs>
          <w:tab w:val="num" w:pos="1276"/>
        </w:tabs>
        <w:spacing w:before="100" w:beforeAutospacing="1" w:after="100" w:afterAutospacing="1"/>
        <w:ind w:left="0" w:firstLine="709"/>
        <w:jc w:val="both"/>
        <w:rPr>
          <w:rFonts w:ascii="Arial" w:hAnsi="Arial" w:cs="Arial"/>
        </w:rPr>
      </w:pPr>
      <w:r>
        <w:rPr>
          <w:rFonts w:ascii="Arial" w:hAnsi="Arial" w:cs="Arial"/>
        </w:rPr>
        <w:t>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Арендатор обязан:</w:t>
      </w:r>
    </w:p>
    <w:p w:rsidR="00B05845" w:rsidRDefault="00B05845" w:rsidP="00F1497B">
      <w:pPr>
        <w:pStyle w:val="ConsPlusNonformat"/>
        <w:widowControl/>
        <w:numPr>
          <w:ilvl w:val="1"/>
          <w:numId w:val="6"/>
        </w:numPr>
        <w:tabs>
          <w:tab w:val="clear" w:pos="720"/>
          <w:tab w:val="num" w:pos="1276"/>
        </w:tabs>
        <w:ind w:left="0" w:firstLine="709"/>
        <w:jc w:val="both"/>
        <w:rPr>
          <w:rFonts w:ascii="Arial" w:hAnsi="Arial" w:cs="Arial"/>
        </w:rPr>
      </w:pPr>
      <w:r>
        <w:rPr>
          <w:rFonts w:ascii="Arial" w:hAnsi="Arial" w:cs="Arial"/>
        </w:rPr>
        <w:t>принять лесной участок от Арендодателя по акту приема-передачи лесного участка, форма которого предусмотрена приложением №6 к настоящему Договору, в течение 5 рабочих дней со дня заключения настоящего Договора;</w:t>
      </w:r>
    </w:p>
    <w:p w:rsidR="00B05845" w:rsidRDefault="00B05845" w:rsidP="00F1497B">
      <w:pPr>
        <w:pStyle w:val="ConsPlusNonformat"/>
        <w:numPr>
          <w:ilvl w:val="1"/>
          <w:numId w:val="6"/>
        </w:numPr>
        <w:tabs>
          <w:tab w:val="num" w:pos="1276"/>
        </w:tabs>
        <w:ind w:left="0" w:firstLine="709"/>
        <w:jc w:val="both"/>
        <w:rPr>
          <w:rFonts w:ascii="Arial" w:hAnsi="Arial" w:cs="Arial"/>
        </w:rPr>
      </w:pPr>
      <w:r>
        <w:rPr>
          <w:rFonts w:ascii="Arial" w:hAnsi="Arial" w:cs="Arial"/>
        </w:rPr>
        <w:t>использовать лесной участок по назначению в соответствии с законодательством Российской Федерации и настоящим Договором;</w:t>
      </w:r>
    </w:p>
    <w:p w:rsidR="00B05845" w:rsidRDefault="00B05845" w:rsidP="00F1497B">
      <w:pPr>
        <w:pStyle w:val="ConsPlusNonformat"/>
        <w:numPr>
          <w:ilvl w:val="1"/>
          <w:numId w:val="6"/>
        </w:numPr>
        <w:tabs>
          <w:tab w:val="num" w:pos="1276"/>
        </w:tabs>
        <w:ind w:left="0" w:firstLine="709"/>
        <w:jc w:val="both"/>
        <w:rPr>
          <w:rFonts w:ascii="Arial" w:hAnsi="Arial" w:cs="Arial"/>
        </w:rPr>
      </w:pPr>
      <w:r>
        <w:rPr>
          <w:rFonts w:ascii="Arial" w:hAnsi="Arial" w:cs="Arial"/>
        </w:rPr>
        <w:t>вносить арендную плату в соответствии с приложением №5 к настоящему Договору;</w:t>
      </w:r>
    </w:p>
    <w:p w:rsidR="00B05845" w:rsidRDefault="00B05845" w:rsidP="00F1497B">
      <w:pPr>
        <w:pStyle w:val="ConsPlusNonformat"/>
        <w:numPr>
          <w:ilvl w:val="1"/>
          <w:numId w:val="6"/>
        </w:numPr>
        <w:tabs>
          <w:tab w:val="num" w:pos="1276"/>
        </w:tabs>
        <w:ind w:left="0" w:firstLine="709"/>
        <w:jc w:val="both"/>
        <w:rPr>
          <w:rFonts w:ascii="Arial" w:hAnsi="Arial" w:cs="Arial"/>
        </w:rPr>
      </w:pPr>
      <w:r>
        <w:rPr>
          <w:rFonts w:ascii="Arial" w:hAnsi="Arial" w:cs="Arial"/>
        </w:rPr>
        <w:t xml:space="preserve">в течение 6 месяцев со дня заключения настоящего Договора разработать и представить Арендодателю проект освоения лесов для проведения </w:t>
      </w:r>
      <w:r>
        <w:rPr>
          <w:rFonts w:ascii="Arial" w:hAnsi="Arial" w:cs="Arial"/>
          <w:u w:val="single"/>
        </w:rPr>
        <w:t>государственной</w:t>
      </w:r>
      <w:r>
        <w:rPr>
          <w:rFonts w:ascii="Arial" w:hAnsi="Arial" w:cs="Arial"/>
          <w:u w:val="single"/>
        </w:rPr>
        <w:br/>
      </w:r>
      <w:r>
        <w:rPr>
          <w:rFonts w:ascii="Arial" w:hAnsi="Arial" w:cs="Arial"/>
          <w:sz w:val="12"/>
          <w:szCs w:val="12"/>
        </w:rPr>
        <w:t xml:space="preserve"> </w:t>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t xml:space="preserve">               (государственной или муниципальной)</w:t>
      </w:r>
      <w:r>
        <w:rPr>
          <w:rFonts w:ascii="Arial" w:hAnsi="Arial" w:cs="Arial"/>
        </w:rPr>
        <w:t xml:space="preserve"> </w:t>
      </w:r>
    </w:p>
    <w:p w:rsidR="00B05845" w:rsidRDefault="00B05845" w:rsidP="00F1497B">
      <w:pPr>
        <w:pStyle w:val="ConsPlusNonformat"/>
        <w:tabs>
          <w:tab w:val="num" w:pos="1276"/>
        </w:tabs>
        <w:ind w:left="709"/>
        <w:jc w:val="both"/>
        <w:rPr>
          <w:rFonts w:ascii="Arial" w:hAnsi="Arial" w:cs="Arial"/>
        </w:rPr>
      </w:pPr>
      <w:r>
        <w:rPr>
          <w:rFonts w:ascii="Arial" w:hAnsi="Arial" w:cs="Arial"/>
        </w:rPr>
        <w:t>экспертизы;</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05845" w:rsidRDefault="00B05845" w:rsidP="00F1497B">
      <w:pPr>
        <w:pStyle w:val="ConsPlusNonformat"/>
        <w:tabs>
          <w:tab w:val="num" w:pos="1276"/>
        </w:tabs>
        <w:ind w:firstLine="709"/>
        <w:jc w:val="both"/>
        <w:rPr>
          <w:rFonts w:ascii="Arial" w:hAnsi="Arial" w:cs="Arial"/>
        </w:rPr>
      </w:pPr>
      <w:r>
        <w:rPr>
          <w:rFonts w:ascii="Arial" w:hAnsi="Arial" w:cs="Arial"/>
        </w:rPr>
        <w:t xml:space="preserve">не позднее чем за 6 месяцев до окончания срока действия проекта освоения лесов разработать и представить Арендодателю проект освоения лесов на следующий срок для проведения </w:t>
      </w:r>
      <w:r>
        <w:rPr>
          <w:rFonts w:ascii="Arial" w:hAnsi="Arial" w:cs="Arial"/>
          <w:u w:val="single"/>
        </w:rPr>
        <w:t>государственной</w:t>
      </w:r>
      <w:r>
        <w:rPr>
          <w:rFonts w:ascii="Arial" w:hAnsi="Arial" w:cs="Arial"/>
        </w:rPr>
        <w:t xml:space="preserve"> экспертизы;</w:t>
      </w:r>
    </w:p>
    <w:p w:rsidR="00B05845" w:rsidRDefault="00B05845" w:rsidP="00F1497B">
      <w:pPr>
        <w:pStyle w:val="ConsPlusNonformat"/>
        <w:tabs>
          <w:tab w:val="num" w:pos="1276"/>
        </w:tabs>
        <w:ind w:firstLine="709"/>
        <w:jc w:val="both"/>
        <w:rPr>
          <w:rFonts w:ascii="Arial" w:hAnsi="Arial" w:cs="Arial"/>
          <w:sz w:val="12"/>
          <w:szCs w:val="12"/>
        </w:rPr>
      </w:pPr>
      <w:r>
        <w:rPr>
          <w:rFonts w:ascii="Arial" w:hAnsi="Arial" w:cs="Arial"/>
          <w:sz w:val="12"/>
          <w:szCs w:val="12"/>
        </w:rPr>
        <w:t xml:space="preserve">       (государственной или муниципальной)</w:t>
      </w:r>
    </w:p>
    <w:p w:rsidR="00B05845" w:rsidRDefault="00B05845" w:rsidP="00F1497B">
      <w:pPr>
        <w:pStyle w:val="ConsPlusNonformat"/>
        <w:numPr>
          <w:ilvl w:val="1"/>
          <w:numId w:val="6"/>
        </w:numPr>
        <w:tabs>
          <w:tab w:val="num" w:pos="1276"/>
        </w:tabs>
        <w:ind w:left="0" w:firstLine="709"/>
        <w:jc w:val="both"/>
        <w:rPr>
          <w:rFonts w:ascii="Arial" w:hAnsi="Arial" w:cs="Arial"/>
        </w:rPr>
      </w:pPr>
      <w:r>
        <w:rPr>
          <w:rFonts w:ascii="Arial" w:hAnsi="Arial" w:cs="Arial"/>
        </w:rPr>
        <w:t>в установленном порядке подавать лесную декларацию;</w:t>
      </w:r>
    </w:p>
    <w:p w:rsidR="00B05845" w:rsidRDefault="00B05845" w:rsidP="00F1497B">
      <w:pPr>
        <w:pStyle w:val="ConsPlusNonformat"/>
        <w:tabs>
          <w:tab w:val="num" w:pos="1276"/>
        </w:tabs>
        <w:ind w:firstLine="709"/>
        <w:jc w:val="both"/>
        <w:rPr>
          <w:rFonts w:ascii="Arial" w:hAnsi="Arial" w:cs="Arial"/>
        </w:rPr>
      </w:pPr>
      <w:r>
        <w:rPr>
          <w:rFonts w:ascii="Arial" w:hAnsi="Arial" w:cs="Arial"/>
        </w:rPr>
        <w:t>ж)</w:t>
      </w:r>
      <w:r>
        <w:rPr>
          <w:rFonts w:ascii="Arial" w:hAnsi="Arial" w:cs="Arial"/>
        </w:rPr>
        <w:tab/>
        <w:t>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B05845" w:rsidRDefault="00B05845" w:rsidP="00F1497B">
      <w:pPr>
        <w:pStyle w:val="ConsPlusNonformat"/>
        <w:tabs>
          <w:tab w:val="num" w:pos="1276"/>
        </w:tabs>
        <w:ind w:firstLine="709"/>
        <w:jc w:val="both"/>
        <w:rPr>
          <w:rFonts w:ascii="Arial" w:hAnsi="Arial" w:cs="Arial"/>
        </w:rPr>
      </w:pPr>
      <w:r>
        <w:rPr>
          <w:rFonts w:ascii="Arial" w:hAnsi="Arial" w:cs="Arial"/>
        </w:rPr>
        <w:t>и)</w:t>
      </w:r>
      <w:r>
        <w:rPr>
          <w:rFonts w:ascii="Arial" w:hAnsi="Arial" w:cs="Arial"/>
        </w:rPr>
        <w:tab/>
        <w:t xml:space="preserve">соблюдать установленные режимы особо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книгу </w:t>
      </w:r>
      <w:r>
        <w:rPr>
          <w:rFonts w:ascii="Arial" w:hAnsi="Arial" w:cs="Arial"/>
          <w:u w:val="single"/>
        </w:rPr>
        <w:t>Тюменской области</w:t>
      </w:r>
      <w:r>
        <w:rPr>
          <w:rFonts w:ascii="Arial" w:hAnsi="Arial" w:cs="Arial"/>
        </w:rPr>
        <w:t xml:space="preserve">, а также места их обитания,       </w:t>
      </w:r>
    </w:p>
    <w:p w:rsidR="00B05845" w:rsidRDefault="00B05845" w:rsidP="00F1497B">
      <w:pPr>
        <w:pStyle w:val="ConsPlusNonformat"/>
        <w:tabs>
          <w:tab w:val="num" w:pos="1276"/>
        </w:tabs>
        <w:ind w:firstLine="709"/>
        <w:jc w:val="both"/>
        <w:rPr>
          <w:rFonts w:ascii="Arial" w:hAnsi="Arial" w:cs="Arial"/>
          <w:sz w:val="12"/>
          <w:szCs w:val="12"/>
        </w:rPr>
      </w:pPr>
      <w:r>
        <w:rPr>
          <w:rFonts w:ascii="Arial" w:hAnsi="Arial" w:cs="Arial"/>
        </w:rPr>
        <w:t xml:space="preserve">                                                                  </w:t>
      </w:r>
      <w:r>
        <w:rPr>
          <w:rFonts w:ascii="Arial" w:hAnsi="Arial" w:cs="Arial"/>
          <w:sz w:val="12"/>
          <w:szCs w:val="12"/>
        </w:rPr>
        <w:t>(субъект РФ)</w:t>
      </w:r>
    </w:p>
    <w:p w:rsidR="00B05845" w:rsidRDefault="00B05845" w:rsidP="00AB10AC">
      <w:pPr>
        <w:pStyle w:val="ConsPlusNonformat"/>
        <w:tabs>
          <w:tab w:val="num" w:pos="1276"/>
        </w:tabs>
        <w:ind w:firstLine="709"/>
        <w:jc w:val="both"/>
        <w:rPr>
          <w:rFonts w:ascii="Arial" w:hAnsi="Arial" w:cs="Arial"/>
        </w:rPr>
      </w:pPr>
      <w:r>
        <w:rPr>
          <w:rFonts w:ascii="Arial" w:hAnsi="Arial" w:cs="Arial"/>
        </w:rPr>
        <w:t>осуществлять мероприятия по сохранению  биоразнообразия (сохранять отдельные ценные деревья в любом ярусе и их группы и т.п.) в соответствии с лесохозяйственным регламентом лесничества (лесопарка) и проектом освоения лесов;</w:t>
      </w:r>
    </w:p>
    <w:p w:rsidR="00B05845" w:rsidRDefault="00B05845" w:rsidP="00F1497B">
      <w:pPr>
        <w:pStyle w:val="ConsPlusNonformat"/>
        <w:tabs>
          <w:tab w:val="num" w:pos="1276"/>
        </w:tabs>
        <w:ind w:firstLine="709"/>
        <w:jc w:val="both"/>
        <w:rPr>
          <w:rFonts w:ascii="Arial" w:hAnsi="Arial" w:cs="Arial"/>
        </w:rPr>
      </w:pPr>
      <w:r>
        <w:rPr>
          <w:rFonts w:ascii="Arial" w:hAnsi="Arial" w:cs="Arial"/>
        </w:rPr>
        <w:t>л)</w:t>
      </w:r>
      <w:r>
        <w:rPr>
          <w:rFonts w:ascii="Arial" w:hAnsi="Arial" w:cs="Arial"/>
        </w:rPr>
        <w:tab/>
        <w:t>осуществлять меры по предупреждению лесных пожаров в соответствии с законодательством Российской Федерации и проектом освоения лесов;</w:t>
      </w:r>
    </w:p>
    <w:p w:rsidR="00B05845" w:rsidRDefault="00B05845" w:rsidP="00F1497B">
      <w:pPr>
        <w:pStyle w:val="ConsPlusNonformat"/>
        <w:tabs>
          <w:tab w:val="left" w:pos="1276"/>
        </w:tabs>
        <w:ind w:firstLine="709"/>
        <w:jc w:val="both"/>
        <w:rPr>
          <w:rFonts w:ascii="Arial" w:hAnsi="Arial" w:cs="Arial"/>
        </w:rPr>
      </w:pPr>
      <w:r>
        <w:rPr>
          <w:rFonts w:ascii="Arial" w:hAnsi="Arial" w:cs="Arial"/>
        </w:rPr>
        <w:t>м)</w:t>
      </w:r>
      <w:r>
        <w:rPr>
          <w:rFonts w:ascii="Arial" w:hAnsi="Arial" w:cs="Arial"/>
        </w:rPr>
        <w:tab/>
        <w:t xml:space="preserve">в случае обнаружения лесного пожара на арендованном лесном участке немедленно сообщить об этом в специализированную диспетчерскую службу по тел. </w:t>
      </w:r>
      <w:r>
        <w:rPr>
          <w:rFonts w:ascii="Arial" w:hAnsi="Arial" w:cs="Arial"/>
          <w:noProof/>
          <w:u w:val="single"/>
        </w:rPr>
        <w:t>8(800)100-94-00, 8(3452)32-41-71, 8(3452)62-42-43</w:t>
      </w:r>
      <w:r>
        <w:rPr>
          <w:rFonts w:ascii="Arial" w:hAnsi="Arial" w:cs="Arial"/>
        </w:rPr>
        <w:t xml:space="preserve"> и принять все возможные меры по недопущению распространения лесного пожара;</w:t>
      </w:r>
    </w:p>
    <w:p w:rsidR="00B05845" w:rsidRDefault="00B05845" w:rsidP="00F1497B">
      <w:pPr>
        <w:pStyle w:val="ConsPlusNonformat"/>
        <w:tabs>
          <w:tab w:val="num" w:pos="1276"/>
        </w:tabs>
        <w:ind w:firstLine="709"/>
        <w:jc w:val="both"/>
        <w:rPr>
          <w:rFonts w:ascii="Arial" w:hAnsi="Arial" w:cs="Arial"/>
        </w:rPr>
      </w:pPr>
      <w:r>
        <w:rPr>
          <w:rFonts w:ascii="Arial" w:hAnsi="Arial" w:cs="Arial"/>
        </w:rPr>
        <w:t>н)</w:t>
      </w:r>
      <w:r>
        <w:rPr>
          <w:rFonts w:ascii="Arial" w:hAnsi="Arial" w:cs="Arial"/>
        </w:rPr>
        <w:tab/>
        <w:t>осуществлять санитарно-оздоровительные мероприятия на переданном в аренду лесном участке в соответствии с законодательством Российской Федерации и проектом освоения лесов;</w:t>
      </w:r>
    </w:p>
    <w:p w:rsidR="00B05845" w:rsidRDefault="00B05845" w:rsidP="00F1497B">
      <w:pPr>
        <w:pStyle w:val="ConsPlusNonformat"/>
        <w:tabs>
          <w:tab w:val="num" w:pos="1276"/>
        </w:tabs>
        <w:ind w:firstLine="709"/>
        <w:jc w:val="both"/>
        <w:rPr>
          <w:rFonts w:ascii="Arial" w:hAnsi="Arial" w:cs="Arial"/>
        </w:rPr>
      </w:pPr>
      <w:r>
        <w:rPr>
          <w:rFonts w:ascii="Arial" w:hAnsi="Arial" w:cs="Arial"/>
        </w:rPr>
        <w:t>о)</w:t>
      </w:r>
      <w:r>
        <w:rPr>
          <w:rFonts w:ascii="Arial" w:hAnsi="Arial" w:cs="Arial"/>
        </w:rPr>
        <w:tab/>
        <w:t>осуществлять мероприятия по воспроизводству лесов на лесном участке в соответствии с законодательством Российской Федерации и проектом освоения лесов;</w:t>
      </w:r>
    </w:p>
    <w:p w:rsidR="00B05845" w:rsidRDefault="00B05845" w:rsidP="00F1497B">
      <w:pPr>
        <w:pStyle w:val="ConsPlusNonformat"/>
        <w:tabs>
          <w:tab w:val="num" w:pos="1276"/>
        </w:tabs>
        <w:ind w:firstLine="709"/>
        <w:jc w:val="both"/>
        <w:rPr>
          <w:rFonts w:ascii="Arial" w:hAnsi="Arial" w:cs="Arial"/>
        </w:rPr>
      </w:pPr>
      <w:r>
        <w:rPr>
          <w:rFonts w:ascii="Arial" w:hAnsi="Arial" w:cs="Arial"/>
        </w:rPr>
        <w:t>п)</w:t>
      </w:r>
      <w:r>
        <w:rPr>
          <w:rFonts w:ascii="Arial" w:hAnsi="Arial" w:cs="Arial"/>
        </w:rPr>
        <w:tab/>
        <w:t>осуществлять на лесном участке расчистку квартальных просек и замену квартальных столбов в соответствии с проектом освоения лесов;</w:t>
      </w:r>
    </w:p>
    <w:p w:rsidR="00B05845" w:rsidRDefault="00B05845" w:rsidP="00F1497B">
      <w:pPr>
        <w:pStyle w:val="ConsPlusNonformat"/>
        <w:tabs>
          <w:tab w:val="num" w:pos="1276"/>
        </w:tabs>
        <w:ind w:left="709"/>
        <w:jc w:val="both"/>
        <w:rPr>
          <w:rFonts w:ascii="Arial" w:hAnsi="Arial" w:cs="Arial"/>
        </w:rPr>
      </w:pPr>
      <w:r>
        <w:rPr>
          <w:rFonts w:ascii="Arial" w:hAnsi="Arial" w:cs="Arial"/>
        </w:rPr>
        <w:t>р)</w:t>
      </w:r>
      <w:r>
        <w:rPr>
          <w:rFonts w:ascii="Arial" w:hAnsi="Arial" w:cs="Arial"/>
        </w:rPr>
        <w:tab/>
        <w:t>обеспечивать сохранность объектов лесного семеноводства;</w:t>
      </w:r>
    </w:p>
    <w:p w:rsidR="00B05845" w:rsidRDefault="00B05845" w:rsidP="00F1497B">
      <w:pPr>
        <w:pStyle w:val="ConsPlusNonformat"/>
        <w:tabs>
          <w:tab w:val="num" w:pos="1276"/>
        </w:tabs>
        <w:ind w:firstLine="709"/>
        <w:jc w:val="both"/>
        <w:rPr>
          <w:rFonts w:ascii="Arial" w:hAnsi="Arial" w:cs="Arial"/>
        </w:rPr>
      </w:pPr>
      <w:r>
        <w:rPr>
          <w:rFonts w:ascii="Arial" w:hAnsi="Arial" w:cs="Arial"/>
        </w:rPr>
        <w:t>с)</w:t>
      </w:r>
      <w:r>
        <w:rPr>
          <w:rFonts w:ascii="Arial" w:hAnsi="Arial" w:cs="Arial"/>
        </w:rPr>
        <w:tab/>
        <w:t>осуществлять складирование заготовленной или полученной при использовании лесов древесины в местах, предусмотренных проектом освоения лесов или технологической картой разработки лесосеки;</w:t>
      </w:r>
    </w:p>
    <w:p w:rsidR="00B05845" w:rsidRDefault="00B05845" w:rsidP="00F1497B">
      <w:pPr>
        <w:pStyle w:val="ConsPlusNonformat"/>
        <w:tabs>
          <w:tab w:val="num" w:pos="1276"/>
        </w:tabs>
        <w:ind w:firstLine="709"/>
        <w:jc w:val="both"/>
        <w:rPr>
          <w:rFonts w:ascii="Arial" w:hAnsi="Arial" w:cs="Arial"/>
        </w:rPr>
      </w:pPr>
      <w:r>
        <w:rPr>
          <w:rFonts w:ascii="Arial" w:hAnsi="Arial" w:cs="Arial"/>
        </w:rPr>
        <w:t>т)</w:t>
      </w:r>
      <w:r>
        <w:rPr>
          <w:rFonts w:ascii="Arial" w:hAnsi="Arial" w:cs="Arial"/>
        </w:rPr>
        <w:tab/>
        <w:t>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w:t>
      </w:r>
    </w:p>
    <w:p w:rsidR="00B05845" w:rsidRDefault="00B05845" w:rsidP="00F1497B">
      <w:pPr>
        <w:pStyle w:val="ConsPlusNonformat"/>
        <w:tabs>
          <w:tab w:val="num" w:pos="1276"/>
        </w:tabs>
        <w:ind w:firstLine="709"/>
        <w:jc w:val="both"/>
        <w:rPr>
          <w:rFonts w:ascii="Arial" w:hAnsi="Arial" w:cs="Arial"/>
        </w:rPr>
      </w:pPr>
      <w:r>
        <w:rPr>
          <w:rFonts w:ascii="Arial" w:hAnsi="Arial" w:cs="Arial"/>
        </w:rPr>
        <w:lastRenderedPageBreak/>
        <w:t>у)</w:t>
      </w:r>
      <w:r>
        <w:rPr>
          <w:rFonts w:ascii="Arial" w:hAnsi="Arial" w:cs="Arial"/>
        </w:rPr>
        <w:tab/>
        <w:t>согласовать с Арендодателем в письменной форме совершение действий, предусмотренных статьей 5 Федерального закона "О введении в действие Лесного кодекса Российской Федерации";</w:t>
      </w:r>
    </w:p>
    <w:p w:rsidR="00B05845" w:rsidRDefault="00B05845" w:rsidP="00F1497B">
      <w:pPr>
        <w:pStyle w:val="ConsPlusNonformat"/>
        <w:tabs>
          <w:tab w:val="num" w:pos="1276"/>
        </w:tabs>
        <w:ind w:firstLine="709"/>
        <w:jc w:val="both"/>
        <w:rPr>
          <w:rFonts w:ascii="Arial" w:hAnsi="Arial" w:cs="Arial"/>
        </w:rPr>
      </w:pPr>
      <w:r>
        <w:rPr>
          <w:rFonts w:ascii="Arial" w:hAnsi="Arial" w:cs="Arial"/>
        </w:rPr>
        <w:t>ф)</w:t>
      </w:r>
      <w:r>
        <w:rPr>
          <w:rFonts w:ascii="Arial" w:hAnsi="Arial" w:cs="Arial"/>
        </w:rPr>
        <w:tab/>
        <w:t>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приложением №6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B05845" w:rsidRDefault="00B05845" w:rsidP="00F1497B">
      <w:pPr>
        <w:pStyle w:val="ConsPlusNonformat"/>
        <w:tabs>
          <w:tab w:val="num" w:pos="1276"/>
        </w:tabs>
        <w:ind w:firstLine="709"/>
        <w:jc w:val="both"/>
        <w:rPr>
          <w:rFonts w:ascii="Arial" w:hAnsi="Arial" w:cs="Arial"/>
        </w:rPr>
      </w:pPr>
      <w:r>
        <w:rPr>
          <w:rFonts w:ascii="Arial" w:hAnsi="Arial" w:cs="Arial"/>
        </w:rPr>
        <w:t>в случае досрочного прекращения действия настоящего Договора передать Арендодателю лесной участок в день досрочного прекращения действия настоящего Договора по акту приема-передачи лесного участка, форма которого предусмотрена приложением №6 к настоящему Договору, в состоянии, пригодном для ведения лесного хозяйства;</w:t>
      </w:r>
    </w:p>
    <w:p w:rsidR="00B05845" w:rsidRDefault="00B05845" w:rsidP="00F1497B">
      <w:pPr>
        <w:pStyle w:val="ConsPlusNonformat"/>
        <w:tabs>
          <w:tab w:val="num" w:pos="1276"/>
        </w:tabs>
        <w:ind w:firstLine="709"/>
        <w:jc w:val="both"/>
        <w:rPr>
          <w:rFonts w:ascii="Arial" w:hAnsi="Arial" w:cs="Arial"/>
        </w:rPr>
      </w:pPr>
      <w:r>
        <w:rPr>
          <w:rFonts w:ascii="Arial" w:hAnsi="Arial" w:cs="Arial"/>
        </w:rPr>
        <w:t>х)</w:t>
      </w:r>
      <w:r>
        <w:rPr>
          <w:rFonts w:ascii="Arial" w:hAnsi="Arial" w:cs="Arial"/>
        </w:rPr>
        <w:tab/>
        <w:t>сообщить Арендодателю в письменной форме не позднее чем за 90 дней о намерении расторгнуть настоящий Договор;</w:t>
      </w:r>
    </w:p>
    <w:p w:rsidR="00B05845" w:rsidRDefault="00B05845" w:rsidP="00F1497B">
      <w:pPr>
        <w:pStyle w:val="ConsPlusNonformat"/>
        <w:tabs>
          <w:tab w:val="num" w:pos="1276"/>
        </w:tabs>
        <w:ind w:firstLine="709"/>
        <w:jc w:val="both"/>
        <w:rPr>
          <w:rFonts w:ascii="Arial" w:hAnsi="Arial" w:cs="Arial"/>
        </w:rPr>
      </w:pPr>
      <w:r>
        <w:rPr>
          <w:rFonts w:ascii="Arial" w:hAnsi="Arial" w:cs="Arial"/>
        </w:rPr>
        <w:t>ц)</w:t>
      </w:r>
      <w:r>
        <w:rPr>
          <w:rFonts w:ascii="Arial" w:hAnsi="Arial" w:cs="Arial"/>
        </w:rPr>
        <w:tab/>
        <w:t>по истечении срока действия настоящего Договора или в случае досрочного прекращения срока действия освободить лесной участок от объектов недвижимого имущества, обеспечить снос объектов, созданных для освоения лесного участка, и выполнить рекультивацию лесных земель в соответствии с проектом освоения лесов;</w:t>
      </w:r>
    </w:p>
    <w:p w:rsidR="00B05845" w:rsidRDefault="00B05845" w:rsidP="00F1497B">
      <w:pPr>
        <w:pStyle w:val="ConsPlusNonformat"/>
        <w:tabs>
          <w:tab w:val="num" w:pos="1276"/>
        </w:tabs>
        <w:ind w:firstLine="709"/>
        <w:jc w:val="both"/>
        <w:rPr>
          <w:rFonts w:ascii="Arial" w:hAnsi="Arial" w:cs="Arial"/>
        </w:rPr>
      </w:pPr>
      <w:r>
        <w:rPr>
          <w:rFonts w:ascii="Arial" w:hAnsi="Arial" w:cs="Arial"/>
        </w:rPr>
        <w:t>щ)</w:t>
      </w:r>
      <w:r>
        <w:rPr>
          <w:rFonts w:ascii="Arial" w:hAnsi="Arial" w:cs="Arial"/>
        </w:rPr>
        <w:tab/>
        <w:t>извещать Арендодателя в письменной форме об изменении банковских реквизитов, юридического и фактического адреса, а также об изменении лица, имеющего право действовать без доверенности от имени Арендатора, в течение 5 рабочих дней со дня таких изменений;</w:t>
      </w:r>
    </w:p>
    <w:p w:rsidR="00B05845" w:rsidRDefault="00B05845" w:rsidP="00F1497B">
      <w:pPr>
        <w:pStyle w:val="ConsPlusNonformat"/>
        <w:tabs>
          <w:tab w:val="num" w:pos="1276"/>
        </w:tabs>
        <w:ind w:firstLine="709"/>
        <w:jc w:val="both"/>
        <w:rPr>
          <w:rFonts w:ascii="Arial" w:hAnsi="Arial" w:cs="Arial"/>
        </w:rPr>
      </w:pPr>
      <w:r>
        <w:rPr>
          <w:rFonts w:ascii="Arial" w:hAnsi="Arial" w:cs="Arial"/>
        </w:rPr>
        <w:t>э)</w:t>
      </w:r>
      <w:r>
        <w:rPr>
          <w:rFonts w:ascii="Arial" w:hAnsi="Arial" w:cs="Arial"/>
        </w:rPr>
        <w:tab/>
        <w:t>выполнять другие обязанности, предусмотренные законами Российской Федерации, Лесным кодексом Российской Федерации и иными нормативными правовыми актами, в том числе представлять отчеты, предусмотренные статьями 49, 60 и 66 Лесного кодекса Российской Федерации.</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rPr>
      </w:pPr>
      <w:r>
        <w:rPr>
          <w:rFonts w:ascii="Arial" w:hAnsi="Arial" w:cs="Arial"/>
        </w:rPr>
        <w:t>Ответственность сторон</w:t>
      </w:r>
    </w:p>
    <w:p w:rsidR="00B05845" w:rsidRDefault="00B05845" w:rsidP="00F1497B">
      <w:pPr>
        <w:numPr>
          <w:ilvl w:val="0"/>
          <w:numId w:val="2"/>
        </w:numPr>
        <w:tabs>
          <w:tab w:val="left" w:pos="993"/>
        </w:tabs>
        <w:autoSpaceDE w:val="0"/>
        <w:autoSpaceDN w:val="0"/>
        <w:adjustRightInd w:val="0"/>
        <w:spacing w:before="100" w:beforeAutospacing="1" w:after="100" w:afterAutospacing="1" w:line="240" w:lineRule="auto"/>
        <w:ind w:left="0" w:firstLine="567"/>
        <w:jc w:val="both"/>
        <w:outlineLvl w:val="1"/>
        <w:rPr>
          <w:rFonts w:ascii="Arial" w:hAnsi="Arial" w:cs="Arial"/>
        </w:rPr>
      </w:pPr>
      <w:r>
        <w:rPr>
          <w:rFonts w:ascii="Arial" w:hAnsi="Arial" w:cs="Arial"/>
        </w:rPr>
        <w:t>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кодексом Российской Федерации убытки, причиненные таким неисполнением или ненадлежащим исполнением) и настоящему Договору.</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sz w:val="24"/>
          <w:szCs w:val="24"/>
        </w:rPr>
      </w:pPr>
      <w:r>
        <w:rPr>
          <w:rFonts w:ascii="Arial" w:hAnsi="Arial" w:cs="Arial"/>
        </w:rPr>
        <w:t>За нарушение условий настоящего Договора Арендатор уплачивает Арендодателю неустойку в следующем размере:</w:t>
      </w:r>
    </w:p>
    <w:p w:rsidR="00B05845" w:rsidRDefault="00B05845" w:rsidP="00F1497B">
      <w:pPr>
        <w:pStyle w:val="ConsPlusNonformat"/>
        <w:numPr>
          <w:ilvl w:val="1"/>
          <w:numId w:val="7"/>
        </w:numPr>
        <w:tabs>
          <w:tab w:val="left" w:pos="1134"/>
        </w:tabs>
        <w:ind w:left="0" w:firstLine="709"/>
        <w:jc w:val="both"/>
        <w:rPr>
          <w:rFonts w:ascii="Arial" w:hAnsi="Arial" w:cs="Arial"/>
        </w:rPr>
      </w:pPr>
      <w:r>
        <w:rPr>
          <w:rFonts w:ascii="Arial" w:hAnsi="Arial" w:cs="Arial"/>
        </w:rPr>
        <w:t>за нарушение Арендатором сроков внесения арендной платы, предусмотренных приложением №5 к настоящему Договору, - 0,1 процента от суммы просроченного платежа за каждый день просрочки.</w:t>
      </w:r>
    </w:p>
    <w:p w:rsidR="00B05845" w:rsidRDefault="00B05845" w:rsidP="00F1497B">
      <w:pPr>
        <w:pStyle w:val="ConsPlusNonformat"/>
        <w:tabs>
          <w:tab w:val="num" w:pos="993"/>
          <w:tab w:val="left" w:pos="1134"/>
        </w:tabs>
        <w:ind w:firstLine="709"/>
        <w:jc w:val="both"/>
        <w:rPr>
          <w:rFonts w:ascii="Arial" w:hAnsi="Arial" w:cs="Arial"/>
        </w:rPr>
      </w:pPr>
      <w:r>
        <w:rPr>
          <w:rFonts w:ascii="Arial" w:hAnsi="Arial" w:cs="Arial"/>
        </w:rPr>
        <w:t>Начисление неустойки производится начиная со дня, следующего за днем истечения срока платежа, и до дня внесения просроченного платежа в полном объеме;</w:t>
      </w:r>
    </w:p>
    <w:p w:rsidR="00B05845" w:rsidRDefault="00B05845" w:rsidP="00F1497B">
      <w:pPr>
        <w:pStyle w:val="ConsPlusNonformat"/>
        <w:numPr>
          <w:ilvl w:val="1"/>
          <w:numId w:val="7"/>
        </w:numPr>
        <w:tabs>
          <w:tab w:val="left" w:pos="1134"/>
        </w:tabs>
        <w:ind w:left="0" w:firstLine="709"/>
        <w:jc w:val="both"/>
        <w:rPr>
          <w:rFonts w:ascii="Arial" w:hAnsi="Arial" w:cs="Arial"/>
        </w:rPr>
      </w:pPr>
      <w:r>
        <w:rPr>
          <w:rFonts w:ascii="Arial" w:hAnsi="Arial" w:cs="Arial"/>
        </w:rPr>
        <w:t>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подпунктом "г" пункта 11 настоящего Договора, или использование лесного участка без проекта освоения лесов - 50 тыс. рублей (для физического лица или индивидуального предпринимателя) или 150 тыс. рублей (для юридического лица) за каждый полный календарный месяц просрочки по истечении установленного срока;</w:t>
      </w:r>
    </w:p>
    <w:p w:rsidR="00B05845" w:rsidRDefault="00B05845" w:rsidP="00F1497B">
      <w:pPr>
        <w:pStyle w:val="ConsPlusNonformat"/>
        <w:numPr>
          <w:ilvl w:val="1"/>
          <w:numId w:val="7"/>
        </w:numPr>
        <w:tabs>
          <w:tab w:val="clear" w:pos="1211"/>
          <w:tab w:val="left" w:pos="1134"/>
          <w:tab w:val="num" w:pos="1418"/>
        </w:tabs>
        <w:ind w:left="0" w:firstLine="709"/>
        <w:jc w:val="both"/>
        <w:rPr>
          <w:rFonts w:ascii="Arial" w:hAnsi="Arial" w:cs="Arial"/>
        </w:rPr>
      </w:pPr>
      <w:r>
        <w:rPr>
          <w:rFonts w:ascii="Arial" w:hAnsi="Arial" w:cs="Arial"/>
        </w:rPr>
        <w:t>за невыполнение или несвоевременное выполнение работ по очистке мест рубок от порубочных остатков в соответствии с правилами заготовки древесины, правилами санитарной безопасности в лесах, правилами пожарной безопасности в лесах, правилами ухода за лесами,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а при отсутствии таких нормативов - согласно калькуляции Арендодателя;</w:t>
      </w:r>
    </w:p>
    <w:p w:rsidR="00B05845" w:rsidRDefault="00B05845" w:rsidP="00F1497B">
      <w:pPr>
        <w:pStyle w:val="ConsPlusNonformat"/>
        <w:numPr>
          <w:ilvl w:val="1"/>
          <w:numId w:val="7"/>
        </w:numPr>
        <w:tabs>
          <w:tab w:val="left" w:pos="1134"/>
        </w:tabs>
        <w:ind w:left="0" w:firstLine="709"/>
        <w:jc w:val="both"/>
        <w:rPr>
          <w:rFonts w:ascii="Arial" w:hAnsi="Arial" w:cs="Arial"/>
        </w:rPr>
      </w:pPr>
      <w:r>
        <w:rPr>
          <w:rFonts w:ascii="Arial" w:hAnsi="Arial" w:cs="Arial"/>
        </w:rPr>
        <w:t xml:space="preserve">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ставкам платы за единицу объема лесных ресурсов, установленным </w:t>
      </w:r>
      <w:r>
        <w:rPr>
          <w:rFonts w:ascii="Arial" w:hAnsi="Arial" w:cs="Arial"/>
        </w:rPr>
        <w:lastRenderedPageBreak/>
        <w:t>Правительством Российской Федерации;</w:t>
      </w:r>
    </w:p>
    <w:p w:rsidR="00B05845" w:rsidRDefault="00B05845" w:rsidP="00F1497B">
      <w:pPr>
        <w:pStyle w:val="ConsPlusNonformat"/>
        <w:numPr>
          <w:ilvl w:val="1"/>
          <w:numId w:val="7"/>
        </w:numPr>
        <w:tabs>
          <w:tab w:val="left" w:pos="1134"/>
        </w:tabs>
        <w:ind w:left="0" w:firstLine="709"/>
        <w:jc w:val="both"/>
        <w:rPr>
          <w:rFonts w:ascii="Arial" w:hAnsi="Arial" w:cs="Arial"/>
        </w:rPr>
      </w:pPr>
      <w:r>
        <w:rPr>
          <w:rFonts w:ascii="Arial" w:hAnsi="Arial" w:cs="Arial"/>
        </w:rPr>
        <w:t>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юридического лица);</w:t>
      </w:r>
    </w:p>
    <w:p w:rsidR="00B05845" w:rsidRDefault="00B05845" w:rsidP="00F1497B">
      <w:pPr>
        <w:pStyle w:val="ConsPlusNonformat"/>
        <w:numPr>
          <w:ilvl w:val="1"/>
          <w:numId w:val="7"/>
        </w:numPr>
        <w:tabs>
          <w:tab w:val="num" w:pos="1134"/>
        </w:tabs>
        <w:ind w:left="0" w:firstLine="709"/>
        <w:jc w:val="both"/>
        <w:rPr>
          <w:rFonts w:ascii="Arial" w:hAnsi="Arial" w:cs="Arial"/>
        </w:rPr>
      </w:pPr>
      <w:r>
        <w:rPr>
          <w:rFonts w:ascii="Arial" w:hAnsi="Arial" w:cs="Arial"/>
        </w:rPr>
        <w:t>за все количество срубленных или поврежденных до степени прекращения роста деревьев за пределами лесосек на смежных с ними 50-метровых полосах - 10-кратная стоимость срубленных или поврежденных деревьев,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7"/>
        </w:numPr>
        <w:tabs>
          <w:tab w:val="num" w:pos="1134"/>
        </w:tabs>
        <w:ind w:left="0" w:firstLine="709"/>
        <w:jc w:val="both"/>
        <w:rPr>
          <w:rFonts w:ascii="Arial" w:hAnsi="Arial" w:cs="Arial"/>
        </w:rPr>
      </w:pPr>
      <w:r>
        <w:rPr>
          <w:rFonts w:ascii="Arial" w:hAnsi="Arial" w:cs="Arial"/>
        </w:rPr>
        <w:t>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7"/>
        </w:numPr>
        <w:tabs>
          <w:tab w:val="num" w:pos="1134"/>
        </w:tabs>
        <w:ind w:left="0" w:firstLine="709"/>
        <w:jc w:val="both"/>
        <w:rPr>
          <w:rFonts w:ascii="Arial" w:hAnsi="Arial" w:cs="Arial"/>
        </w:rPr>
      </w:pPr>
      <w:r>
        <w:rPr>
          <w:rFonts w:ascii="Arial" w:hAnsi="Arial" w:cs="Arial"/>
        </w:rPr>
        <w:t>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8"/>
        </w:numPr>
        <w:tabs>
          <w:tab w:val="left" w:pos="851"/>
        </w:tabs>
        <w:ind w:left="0" w:firstLine="709"/>
        <w:jc w:val="both"/>
        <w:rPr>
          <w:rFonts w:ascii="Arial" w:hAnsi="Arial" w:cs="Arial"/>
        </w:rPr>
      </w:pPr>
      <w:r>
        <w:rPr>
          <w:rFonts w:ascii="Arial" w:hAnsi="Arial" w:cs="Arial"/>
        </w:rPr>
        <w:t>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за оставление не вывезенной в установленный срок (включая предоставленные 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за уничтожение или повреждение граничных, квартальных, лесосечных и других столбов и знаков - 10-кратная стоимость их изготовления и установки;</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за оставление на лесосеках завалов, зависших, срубленных деревьев - 7-кратная стоимость оставленных деревьев,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за невыполнение и несвоевременное выполнение противопожарных, санитарно-оздоровительных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хозяйства, а при отсутствии таких нормативов - согласно калькуляции Арендодателя;</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за совершение действий, предусмотренных статьей 5 Федерального закона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Договором;</w:t>
      </w:r>
    </w:p>
    <w:p w:rsidR="00B05845" w:rsidRDefault="00B05845" w:rsidP="00F1497B">
      <w:pPr>
        <w:pStyle w:val="ConsPlusNonformat"/>
        <w:numPr>
          <w:ilvl w:val="1"/>
          <w:numId w:val="8"/>
        </w:numPr>
        <w:tabs>
          <w:tab w:val="left" w:pos="1134"/>
        </w:tabs>
        <w:ind w:left="0" w:firstLine="709"/>
        <w:jc w:val="both"/>
        <w:rPr>
          <w:rFonts w:ascii="Arial" w:hAnsi="Arial" w:cs="Arial"/>
        </w:rPr>
      </w:pPr>
      <w:r>
        <w:rPr>
          <w:rFonts w:ascii="Arial" w:hAnsi="Arial" w:cs="Arial"/>
        </w:rPr>
        <w:t>при непредставлении Арендатором в письменной форме сведений об изменении банковских реквизитов, юридического и фактического адреса, а также об изменении лица, имеющего право действовать без доверенности от имени Арендатора, в установленный настоящим Договором срок - 10 тыс. рублей;</w:t>
      </w:r>
    </w:p>
    <w:p w:rsidR="00B05845" w:rsidRDefault="00B05845" w:rsidP="00F1497B">
      <w:pPr>
        <w:pStyle w:val="ConsPlusNonformat"/>
        <w:numPr>
          <w:ilvl w:val="1"/>
          <w:numId w:val="8"/>
        </w:numPr>
        <w:tabs>
          <w:tab w:val="left" w:pos="1134"/>
        </w:tabs>
        <w:ind w:left="0" w:firstLine="709"/>
        <w:jc w:val="both"/>
        <w:rPr>
          <w:rFonts w:ascii="Arial" w:hAnsi="Arial" w:cs="Arial"/>
          <w:sz w:val="24"/>
          <w:szCs w:val="24"/>
        </w:rPr>
      </w:pPr>
      <w:r>
        <w:rPr>
          <w:rFonts w:ascii="Arial" w:hAnsi="Arial" w:cs="Arial"/>
        </w:rPr>
        <w:t>за невыполнение обязательств, установленных подпунктом "х" пункта 11 настоящего Договора, - 4-кратная стоимость работ, необходимых для восстановления соответствующей территории по нормативам в области лесного хозяйства, а при отсутствии таких нормативов - согласно калькуляции Арендодателя.</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sz w:val="24"/>
          <w:szCs w:val="24"/>
        </w:rPr>
      </w:pPr>
      <w:r>
        <w:rPr>
          <w:rFonts w:ascii="Arial" w:hAnsi="Arial" w:cs="Arial"/>
        </w:rPr>
        <w:t>Уплата неустоек не освобождает Арендатора от выполнения обязательств, предусмотренных настоящим Договором.</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lastRenderedPageBreak/>
        <w:t>В случае несвоевременной передачи лесного участка после истечения срока действия настоящего Договора или досрочного прекращения срока его действия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rPr>
      </w:pPr>
      <w:r>
        <w:rPr>
          <w:rFonts w:ascii="Arial" w:hAnsi="Arial" w:cs="Arial"/>
        </w:rPr>
        <w:t>Порядок изменения и расторжения Договора</w:t>
      </w:r>
    </w:p>
    <w:p w:rsidR="00B05845" w:rsidRDefault="00B05845" w:rsidP="00F1497B">
      <w:pPr>
        <w:numPr>
          <w:ilvl w:val="0"/>
          <w:numId w:val="2"/>
        </w:numPr>
        <w:tabs>
          <w:tab w:val="left" w:pos="993"/>
        </w:tabs>
        <w:autoSpaceDE w:val="0"/>
        <w:autoSpaceDN w:val="0"/>
        <w:adjustRightInd w:val="0"/>
        <w:spacing w:before="100" w:beforeAutospacing="1" w:after="100" w:afterAutospacing="1" w:line="240" w:lineRule="auto"/>
        <w:ind w:left="0" w:firstLine="567"/>
        <w:jc w:val="both"/>
        <w:outlineLvl w:val="1"/>
        <w:rPr>
          <w:rFonts w:ascii="Arial" w:hAnsi="Arial" w:cs="Arial"/>
        </w:rPr>
      </w:pPr>
      <w:r>
        <w:rPr>
          <w:rFonts w:ascii="Arial" w:hAnsi="Arial" w:cs="Arial"/>
        </w:rPr>
        <w:t>Все изменения, вносимые в настоящий Договор, оформляются в письменной форме и подписываются сторонами.</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При изменении условий настоящего Договора обязательства сторон сохраняются в измененном виде.</w:t>
      </w:r>
    </w:p>
    <w:p w:rsidR="00B05845" w:rsidRDefault="00B05845" w:rsidP="00F1497B">
      <w:pPr>
        <w:tabs>
          <w:tab w:val="left" w:pos="993"/>
        </w:tabs>
        <w:autoSpaceDE w:val="0"/>
        <w:autoSpaceDN w:val="0"/>
        <w:adjustRightInd w:val="0"/>
        <w:spacing w:after="0"/>
        <w:ind w:firstLine="567"/>
        <w:jc w:val="both"/>
        <w:outlineLvl w:val="1"/>
        <w:rPr>
          <w:rFonts w:ascii="Arial" w:hAnsi="Arial" w:cs="Arial"/>
        </w:rPr>
      </w:pPr>
      <w:r>
        <w:rPr>
          <w:rFonts w:ascii="Arial" w:hAnsi="Arial" w:cs="Arial"/>
        </w:rPr>
        <w:t>В случае изменения условий настоящего Договора обязательства сторон считаются измененными с момента заключения сторонами соглашения об изменении условий настоящего Договора, если иное не вытекает из соглашения или характера изменения условий настоящего Договора, а при изменении условий настоящего Договора в судебном порядке - с момента вступления в законную силу решения суда об изменении условий настоящего Договора.</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Настоящий Договор прекращает действие в случаях, предусмотренных гражданским законодательством Российской Федерации, и случаях, предусмотренных пунктами 20, 21 настоящего Договора.</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Расторжение настоящего Договора по решению суда по требованию одной из сторон осуществляется по основаниям, предусмотренным лесным и гражданским законодательством Российской Федерации.</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 настоящим Договором срока платежа, уведомив об этом Арендатора в письменной форме за 30 дней до даты расторжения договора.</w:t>
      </w:r>
    </w:p>
    <w:p w:rsidR="00B05845" w:rsidRDefault="00B05845" w:rsidP="00F1497B">
      <w:pPr>
        <w:tabs>
          <w:tab w:val="left" w:pos="993"/>
        </w:tabs>
        <w:autoSpaceDE w:val="0"/>
        <w:autoSpaceDN w:val="0"/>
        <w:adjustRightInd w:val="0"/>
        <w:spacing w:after="0"/>
        <w:ind w:firstLine="567"/>
        <w:jc w:val="both"/>
        <w:outlineLvl w:val="1"/>
        <w:rPr>
          <w:rFonts w:ascii="Arial" w:hAnsi="Arial" w:cs="Arial"/>
        </w:rPr>
      </w:pPr>
      <w:r>
        <w:rPr>
          <w:rFonts w:ascii="Arial" w:hAnsi="Arial" w:cs="Arial"/>
        </w:rPr>
        <w:t>Настоящий Договор прекращает свое действие с даты, указанной в письменном уведомлении. В случае одностороннего отказа Арендодателя от исполнения настоящего Договора он считается расторгнутым.</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 xml:space="preserve">Арендатор вправе в одностороннем порядке расторгнуть настоящий Договор, известив об этом Арендодателя в письменной форме за 90 дней до предполагаемой даты расторжения, при условии отсутствия недоимки по арендной плате.                                                                            </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rPr>
      </w:pPr>
      <w:r>
        <w:rPr>
          <w:rFonts w:ascii="Arial" w:hAnsi="Arial" w:cs="Arial"/>
        </w:rPr>
        <w:t>Срок действия Договора</w:t>
      </w:r>
    </w:p>
    <w:p w:rsidR="00B05845" w:rsidRPr="009103BB" w:rsidRDefault="00B05845" w:rsidP="009103BB">
      <w:pPr>
        <w:numPr>
          <w:ilvl w:val="0"/>
          <w:numId w:val="2"/>
        </w:numPr>
        <w:tabs>
          <w:tab w:val="left" w:pos="993"/>
        </w:tabs>
        <w:autoSpaceDE w:val="0"/>
        <w:autoSpaceDN w:val="0"/>
        <w:adjustRightInd w:val="0"/>
        <w:spacing w:before="100" w:beforeAutospacing="1" w:after="100" w:afterAutospacing="1" w:line="240" w:lineRule="auto"/>
        <w:ind w:left="0" w:firstLine="567"/>
        <w:jc w:val="both"/>
        <w:outlineLvl w:val="1"/>
        <w:rPr>
          <w:rFonts w:ascii="Arial" w:hAnsi="Arial" w:cs="Arial"/>
        </w:rPr>
      </w:pPr>
      <w:r>
        <w:rPr>
          <w:rFonts w:ascii="Arial" w:hAnsi="Arial" w:cs="Arial"/>
        </w:rPr>
        <w:t xml:space="preserve"> Срок действия настоящего Договора устанавливается с момента его подписания и составляет</w:t>
      </w:r>
      <w:r w:rsidRPr="00AB10AC">
        <w:rPr>
          <w:rFonts w:ascii="Arial" w:hAnsi="Arial" w:cs="Arial"/>
          <w:u w:val="single"/>
        </w:rPr>
        <w:t>______11 месяцев ______</w:t>
      </w:r>
      <w:r>
        <w:rPr>
          <w:rFonts w:ascii="Arial" w:hAnsi="Arial" w:cs="Arial"/>
          <w:u w:val="single"/>
        </w:rPr>
        <w:t>_______________________________</w:t>
      </w:r>
      <w:r w:rsidRPr="00AB10AC">
        <w:rPr>
          <w:rFonts w:ascii="Arial" w:hAnsi="Arial" w:cs="Arial"/>
          <w:u w:val="single"/>
        </w:rPr>
        <w:t>.</w:t>
      </w:r>
      <w:r w:rsidRPr="00AB10AC">
        <w:rPr>
          <w:rFonts w:ascii="Arial" w:hAnsi="Arial" w:cs="Arial"/>
        </w:rPr>
        <w:t xml:space="preserve">           </w:t>
      </w:r>
      <w:r>
        <w:rPr>
          <w:rFonts w:ascii="Arial" w:hAnsi="Arial" w:cs="Arial"/>
        </w:rPr>
        <w:t xml:space="preserve">   </w:t>
      </w:r>
      <w:r w:rsidR="009103BB">
        <w:rPr>
          <w:rFonts w:ascii="Arial" w:hAnsi="Arial" w:cs="Arial"/>
        </w:rPr>
        <w:t xml:space="preserve">      </w:t>
      </w:r>
      <w:r w:rsidRPr="009103BB">
        <w:rPr>
          <w:rFonts w:ascii="Arial" w:hAnsi="Arial" w:cs="Arial"/>
          <w:sz w:val="14"/>
          <w:szCs w:val="14"/>
        </w:rPr>
        <w:t>(срок аренды лесного участка, лет или месяцев)</w:t>
      </w:r>
    </w:p>
    <w:p w:rsidR="00B05845" w:rsidRDefault="00B05845" w:rsidP="00F1497B">
      <w:pPr>
        <w:numPr>
          <w:ilvl w:val="0"/>
          <w:numId w:val="1"/>
        </w:numPr>
        <w:tabs>
          <w:tab w:val="left" w:pos="567"/>
        </w:tabs>
        <w:spacing w:before="100" w:beforeAutospacing="1" w:after="100" w:afterAutospacing="1" w:line="240" w:lineRule="auto"/>
        <w:ind w:left="0" w:firstLine="0"/>
        <w:jc w:val="center"/>
        <w:rPr>
          <w:rFonts w:ascii="Arial" w:hAnsi="Arial" w:cs="Arial"/>
        </w:rPr>
      </w:pPr>
      <w:r>
        <w:rPr>
          <w:rFonts w:ascii="Arial" w:hAnsi="Arial" w:cs="Arial"/>
        </w:rPr>
        <w:t>Прочие условия</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B05845" w:rsidRDefault="00B05845" w:rsidP="00F1497B">
      <w:pPr>
        <w:tabs>
          <w:tab w:val="left" w:pos="993"/>
        </w:tabs>
        <w:autoSpaceDE w:val="0"/>
        <w:autoSpaceDN w:val="0"/>
        <w:adjustRightInd w:val="0"/>
        <w:spacing w:after="0"/>
        <w:ind w:firstLine="567"/>
        <w:jc w:val="both"/>
        <w:outlineLvl w:val="1"/>
        <w:rPr>
          <w:rFonts w:ascii="Arial" w:hAnsi="Arial" w:cs="Arial"/>
        </w:rPr>
      </w:pPr>
      <w:r>
        <w:rPr>
          <w:rFonts w:ascii="Arial" w:hAnsi="Arial" w:cs="Arial"/>
        </w:rPr>
        <w:t>Рассмотрение споров в судебном порядке производится по месту нахождения Арендодателя.</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Арендатор и Арендодатель не несут ответственности за неисполнение или ненадлежащее исполнение своих обязательств по настоящему Договору, если это явилось следствием обстоятельств непреодолимой силы.</w:t>
      </w:r>
    </w:p>
    <w:p w:rsidR="00B05845" w:rsidRDefault="00B05845" w:rsidP="00F1497B">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t>Настоящий Договор составлен в 2 подлинных экземплярах, по одному для каждой стороны.</w:t>
      </w:r>
    </w:p>
    <w:p w:rsidR="009103BB" w:rsidRDefault="009103BB" w:rsidP="009103BB">
      <w:pPr>
        <w:tabs>
          <w:tab w:val="left" w:pos="993"/>
        </w:tabs>
        <w:autoSpaceDE w:val="0"/>
        <w:autoSpaceDN w:val="0"/>
        <w:adjustRightInd w:val="0"/>
        <w:spacing w:after="0" w:line="240" w:lineRule="auto"/>
        <w:jc w:val="both"/>
        <w:outlineLvl w:val="1"/>
        <w:rPr>
          <w:rFonts w:ascii="Arial" w:hAnsi="Arial" w:cs="Arial"/>
        </w:rPr>
      </w:pPr>
    </w:p>
    <w:p w:rsidR="009103BB" w:rsidRDefault="009103BB" w:rsidP="009103BB">
      <w:pPr>
        <w:tabs>
          <w:tab w:val="left" w:pos="993"/>
        </w:tabs>
        <w:autoSpaceDE w:val="0"/>
        <w:autoSpaceDN w:val="0"/>
        <w:adjustRightInd w:val="0"/>
        <w:spacing w:after="0" w:line="240" w:lineRule="auto"/>
        <w:jc w:val="both"/>
        <w:outlineLvl w:val="1"/>
        <w:rPr>
          <w:rFonts w:ascii="Arial" w:hAnsi="Arial" w:cs="Arial"/>
        </w:rPr>
      </w:pPr>
    </w:p>
    <w:p w:rsidR="009103BB" w:rsidRDefault="009103BB" w:rsidP="009103BB">
      <w:pPr>
        <w:tabs>
          <w:tab w:val="left" w:pos="993"/>
        </w:tabs>
        <w:autoSpaceDE w:val="0"/>
        <w:autoSpaceDN w:val="0"/>
        <w:adjustRightInd w:val="0"/>
        <w:spacing w:after="0" w:line="240" w:lineRule="auto"/>
        <w:jc w:val="both"/>
        <w:outlineLvl w:val="1"/>
        <w:rPr>
          <w:rFonts w:ascii="Arial" w:hAnsi="Arial" w:cs="Arial"/>
        </w:rPr>
      </w:pPr>
    </w:p>
    <w:p w:rsidR="00B05845" w:rsidRPr="00214354" w:rsidRDefault="00B05845" w:rsidP="00214354">
      <w:pPr>
        <w:numPr>
          <w:ilvl w:val="0"/>
          <w:numId w:val="2"/>
        </w:numPr>
        <w:tabs>
          <w:tab w:val="left" w:pos="993"/>
        </w:tabs>
        <w:autoSpaceDE w:val="0"/>
        <w:autoSpaceDN w:val="0"/>
        <w:adjustRightInd w:val="0"/>
        <w:spacing w:after="0" w:line="240" w:lineRule="auto"/>
        <w:ind w:left="0" w:firstLine="567"/>
        <w:jc w:val="both"/>
        <w:outlineLvl w:val="1"/>
        <w:rPr>
          <w:rFonts w:ascii="Arial" w:hAnsi="Arial" w:cs="Arial"/>
        </w:rPr>
      </w:pPr>
      <w:r>
        <w:rPr>
          <w:rFonts w:ascii="Arial" w:hAnsi="Arial" w:cs="Arial"/>
        </w:rPr>
        <w:lastRenderedPageBreak/>
        <w:t>Приложения к настоящему Договору являются его неотъемлемыми частями.</w:t>
      </w:r>
    </w:p>
    <w:tbl>
      <w:tblPr>
        <w:tblW w:w="0" w:type="auto"/>
        <w:tblLook w:val="00A0" w:firstRow="1" w:lastRow="0" w:firstColumn="1" w:lastColumn="0" w:noHBand="0" w:noVBand="0"/>
      </w:tblPr>
      <w:tblGrid>
        <w:gridCol w:w="4644"/>
        <w:gridCol w:w="709"/>
        <w:gridCol w:w="4215"/>
      </w:tblGrid>
      <w:tr w:rsidR="00B05845" w:rsidRPr="00CC4754" w:rsidTr="00F1497B">
        <w:tc>
          <w:tcPr>
            <w:tcW w:w="4644" w:type="dxa"/>
          </w:tcPr>
          <w:p w:rsidR="00B05845" w:rsidRPr="00CC4754" w:rsidRDefault="00B05845">
            <w:pPr>
              <w:spacing w:after="0"/>
              <w:rPr>
                <w:rFonts w:ascii="Arial" w:hAnsi="Arial" w:cs="Arial"/>
                <w:sz w:val="20"/>
                <w:szCs w:val="20"/>
              </w:rPr>
            </w:pPr>
            <w:r>
              <w:rPr>
                <w:rFonts w:ascii="Arial" w:eastAsia="Batang" w:hAnsi="Arial" w:cs="Arial"/>
                <w:b/>
              </w:rPr>
              <w:t>Арендодатель:</w:t>
            </w:r>
          </w:p>
          <w:p w:rsidR="00B05845" w:rsidRPr="00CC4754" w:rsidRDefault="00B05845">
            <w:pPr>
              <w:spacing w:after="0"/>
              <w:rPr>
                <w:rFonts w:ascii="Arial" w:hAnsi="Arial" w:cs="Arial"/>
                <w:sz w:val="20"/>
                <w:szCs w:val="20"/>
              </w:rPr>
            </w:pPr>
            <w:r w:rsidRPr="00CC4754">
              <w:rPr>
                <w:rFonts w:ascii="Arial" w:hAnsi="Arial" w:cs="Arial"/>
                <w:sz w:val="20"/>
                <w:szCs w:val="20"/>
              </w:rPr>
              <w:t>Департамент лесного комплекса Тюменской области</w:t>
            </w:r>
          </w:p>
          <w:p w:rsidR="00B05845" w:rsidRPr="00CC4754" w:rsidRDefault="00B05845">
            <w:pPr>
              <w:spacing w:after="0"/>
              <w:rPr>
                <w:rFonts w:ascii="Arial" w:hAnsi="Arial" w:cs="Arial"/>
                <w:sz w:val="20"/>
                <w:szCs w:val="20"/>
              </w:rPr>
            </w:pPr>
            <w:r w:rsidRPr="00CC4754">
              <w:rPr>
                <w:rFonts w:ascii="Arial" w:hAnsi="Arial" w:cs="Arial"/>
                <w:sz w:val="20"/>
                <w:szCs w:val="20"/>
              </w:rPr>
              <w:t>Адрес: Тюменская область, г.Тюмень, ул.Первомайская, дом № 34, корпус 1</w:t>
            </w:r>
          </w:p>
          <w:p w:rsidR="00B05845" w:rsidRPr="00CC4754" w:rsidRDefault="00B05845">
            <w:pPr>
              <w:spacing w:after="0"/>
              <w:rPr>
                <w:rFonts w:ascii="Arial" w:hAnsi="Arial" w:cs="Arial"/>
                <w:sz w:val="20"/>
                <w:szCs w:val="20"/>
              </w:rPr>
            </w:pPr>
            <w:r w:rsidRPr="00CC4754">
              <w:rPr>
                <w:rFonts w:ascii="Arial" w:hAnsi="Arial" w:cs="Arial"/>
                <w:sz w:val="20"/>
                <w:szCs w:val="20"/>
              </w:rPr>
              <w:t>ИНН 7202138082, КПП 720301001,</w:t>
            </w:r>
          </w:p>
          <w:p w:rsidR="00B05845" w:rsidRPr="00CC4754" w:rsidRDefault="00B05845">
            <w:pPr>
              <w:spacing w:after="0"/>
              <w:rPr>
                <w:rFonts w:ascii="Arial" w:hAnsi="Arial" w:cs="Arial"/>
                <w:sz w:val="20"/>
                <w:szCs w:val="20"/>
              </w:rPr>
            </w:pPr>
            <w:r w:rsidRPr="00CC4754">
              <w:rPr>
                <w:rFonts w:ascii="Arial" w:hAnsi="Arial" w:cs="Arial"/>
                <w:sz w:val="20"/>
                <w:szCs w:val="20"/>
              </w:rPr>
              <w:t>ОГРН 1057200733831</w:t>
            </w:r>
          </w:p>
          <w:p w:rsidR="00B05845" w:rsidRPr="00CC4754" w:rsidRDefault="00B05845">
            <w:pPr>
              <w:spacing w:after="0"/>
              <w:rPr>
                <w:rFonts w:ascii="Arial" w:hAnsi="Arial" w:cs="Arial"/>
                <w:sz w:val="20"/>
                <w:szCs w:val="20"/>
              </w:rPr>
            </w:pPr>
            <w:r w:rsidRPr="00CC4754">
              <w:rPr>
                <w:rFonts w:ascii="Arial" w:hAnsi="Arial" w:cs="Arial"/>
                <w:sz w:val="20"/>
                <w:szCs w:val="20"/>
              </w:rPr>
              <w:t>ОКПО 14862521</w:t>
            </w:r>
          </w:p>
          <w:p w:rsidR="00B05845" w:rsidRPr="00CC4754" w:rsidRDefault="00B05845">
            <w:pPr>
              <w:spacing w:after="0"/>
              <w:rPr>
                <w:rFonts w:ascii="Arial" w:hAnsi="Arial" w:cs="Arial"/>
                <w:sz w:val="20"/>
                <w:szCs w:val="20"/>
              </w:rPr>
            </w:pPr>
            <w:r w:rsidRPr="00CC4754">
              <w:rPr>
                <w:rFonts w:ascii="Arial" w:hAnsi="Arial" w:cs="Arial"/>
                <w:sz w:val="20"/>
                <w:szCs w:val="20"/>
              </w:rPr>
              <w:t>Телефон (3452) 557-455</w:t>
            </w:r>
          </w:p>
          <w:p w:rsidR="00B05845" w:rsidRPr="00CC4754" w:rsidRDefault="00B05845">
            <w:pPr>
              <w:spacing w:after="0"/>
              <w:rPr>
                <w:rFonts w:ascii="Arial" w:hAnsi="Arial" w:cs="Arial"/>
                <w:sz w:val="20"/>
                <w:szCs w:val="20"/>
              </w:rPr>
            </w:pPr>
            <w:r w:rsidRPr="00CC4754">
              <w:rPr>
                <w:rFonts w:ascii="Arial" w:hAnsi="Arial" w:cs="Arial"/>
                <w:sz w:val="20"/>
                <w:szCs w:val="20"/>
              </w:rPr>
              <w:t>Факс 557-603</w:t>
            </w:r>
          </w:p>
          <w:p w:rsidR="00B05845" w:rsidRDefault="00B05845">
            <w:pPr>
              <w:spacing w:after="0"/>
              <w:rPr>
                <w:rFonts w:ascii="Arial" w:eastAsia="Batang" w:hAnsi="Arial" w:cs="Arial"/>
                <w:noProof/>
              </w:rPr>
            </w:pPr>
          </w:p>
        </w:tc>
        <w:tc>
          <w:tcPr>
            <w:tcW w:w="709" w:type="dxa"/>
          </w:tcPr>
          <w:p w:rsidR="00B05845" w:rsidRDefault="00B05845">
            <w:pPr>
              <w:spacing w:after="0"/>
              <w:rPr>
                <w:rFonts w:ascii="Arial" w:eastAsia="Batang" w:hAnsi="Arial" w:cs="Arial"/>
                <w:b/>
              </w:rPr>
            </w:pPr>
          </w:p>
        </w:tc>
        <w:tc>
          <w:tcPr>
            <w:tcW w:w="4215" w:type="dxa"/>
          </w:tcPr>
          <w:p w:rsidR="00B05845" w:rsidRPr="00F1497B" w:rsidRDefault="00B05845">
            <w:pPr>
              <w:spacing w:after="0"/>
              <w:rPr>
                <w:rFonts w:ascii="Arial" w:eastAsia="Batang" w:hAnsi="Arial" w:cs="Arial"/>
                <w:b/>
              </w:rPr>
            </w:pPr>
            <w:r>
              <w:rPr>
                <w:rFonts w:ascii="Arial" w:eastAsia="Batang" w:hAnsi="Arial" w:cs="Arial"/>
                <w:b/>
              </w:rPr>
              <w:t>Арендатор:</w:t>
            </w:r>
          </w:p>
          <w:p w:rsidR="00B05845" w:rsidRPr="00CC4754" w:rsidRDefault="00B05845">
            <w:pPr>
              <w:spacing w:after="0"/>
              <w:rPr>
                <w:rFonts w:ascii="Arial" w:hAnsi="Arial" w:cs="Arial"/>
                <w:sz w:val="20"/>
                <w:szCs w:val="20"/>
              </w:rPr>
            </w:pPr>
            <w:r w:rsidRPr="00CC4754">
              <w:rPr>
                <w:rFonts w:ascii="Arial" w:hAnsi="Arial" w:cs="Arial"/>
                <w:sz w:val="20"/>
                <w:szCs w:val="20"/>
              </w:rPr>
              <w:t xml:space="preserve">Акционерное общество </w:t>
            </w:r>
            <w:r w:rsidRPr="00CC4754">
              <w:rPr>
                <w:rFonts w:ascii="Arial" w:hAnsi="Arial" w:cs="Arial"/>
                <w:noProof/>
                <w:sz w:val="20"/>
                <w:szCs w:val="20"/>
              </w:rPr>
              <w:t>энергетики и электрификации</w:t>
            </w:r>
            <w:r w:rsidRPr="00CC4754">
              <w:rPr>
                <w:rFonts w:ascii="Arial" w:hAnsi="Arial" w:cs="Arial"/>
                <w:sz w:val="20"/>
                <w:szCs w:val="20"/>
              </w:rPr>
              <w:t xml:space="preserve"> «Тюменьэнерго»</w:t>
            </w:r>
          </w:p>
          <w:p w:rsidR="00B05845" w:rsidRPr="00CC4754" w:rsidRDefault="00B05845">
            <w:pPr>
              <w:spacing w:after="0"/>
              <w:rPr>
                <w:rFonts w:ascii="Arial" w:hAnsi="Arial" w:cs="Arial"/>
                <w:sz w:val="20"/>
                <w:szCs w:val="20"/>
              </w:rPr>
            </w:pPr>
            <w:r w:rsidRPr="00CC4754">
              <w:rPr>
                <w:rFonts w:ascii="Arial" w:hAnsi="Arial" w:cs="Arial"/>
                <w:sz w:val="20"/>
                <w:szCs w:val="20"/>
              </w:rPr>
              <w:t>(АО «Тюменьэнерго»)</w:t>
            </w:r>
          </w:p>
          <w:p w:rsidR="00B05845" w:rsidRPr="00CC4754" w:rsidRDefault="00B05845">
            <w:pPr>
              <w:spacing w:after="0"/>
              <w:rPr>
                <w:rFonts w:ascii="Arial" w:hAnsi="Arial" w:cs="Arial"/>
                <w:sz w:val="20"/>
                <w:szCs w:val="20"/>
              </w:rPr>
            </w:pPr>
            <w:r w:rsidRPr="00CC4754">
              <w:rPr>
                <w:rFonts w:ascii="Arial" w:hAnsi="Arial" w:cs="Arial"/>
                <w:sz w:val="20"/>
                <w:szCs w:val="20"/>
              </w:rPr>
              <w:t>Почтовый адрес: 628408, Тюменская область, ХМАО-Югра, г.Сургут, ул.Университетская, дом № 4</w:t>
            </w:r>
          </w:p>
          <w:p w:rsidR="00B05845" w:rsidRPr="00CC4754" w:rsidRDefault="007068F6">
            <w:pPr>
              <w:spacing w:after="0"/>
              <w:rPr>
                <w:rFonts w:ascii="Arial" w:hAnsi="Arial" w:cs="Arial"/>
                <w:sz w:val="20"/>
                <w:szCs w:val="20"/>
              </w:rPr>
            </w:pPr>
            <w:r>
              <w:rPr>
                <w:rFonts w:ascii="Arial" w:hAnsi="Arial" w:cs="Arial"/>
                <w:sz w:val="20"/>
                <w:szCs w:val="20"/>
              </w:rPr>
              <w:t>Юридический адрес: 628408, Ханты-Мансийский автономный округ</w:t>
            </w:r>
            <w:r w:rsidR="00B05845" w:rsidRPr="00CC4754">
              <w:rPr>
                <w:rFonts w:ascii="Arial" w:hAnsi="Arial" w:cs="Arial"/>
                <w:sz w:val="20"/>
                <w:szCs w:val="20"/>
              </w:rPr>
              <w:t>-Югра, г.Сургут, ул.Университетская, дом № 4</w:t>
            </w:r>
          </w:p>
          <w:p w:rsidR="00B05845" w:rsidRPr="00CC4754" w:rsidRDefault="00B05845">
            <w:pPr>
              <w:spacing w:after="0"/>
              <w:rPr>
                <w:rFonts w:ascii="Arial" w:hAnsi="Arial" w:cs="Arial"/>
                <w:sz w:val="20"/>
                <w:szCs w:val="20"/>
              </w:rPr>
            </w:pPr>
            <w:r w:rsidRPr="00CC4754">
              <w:rPr>
                <w:rFonts w:ascii="Arial" w:hAnsi="Arial" w:cs="Arial"/>
                <w:sz w:val="20"/>
                <w:szCs w:val="20"/>
              </w:rPr>
              <w:t>ИНН 8602060185, КПП 860201001</w:t>
            </w:r>
          </w:p>
          <w:p w:rsidR="00B05845" w:rsidRPr="00CC4754" w:rsidRDefault="00B05845">
            <w:pPr>
              <w:spacing w:after="0"/>
              <w:rPr>
                <w:rFonts w:ascii="Arial" w:hAnsi="Arial" w:cs="Arial"/>
                <w:sz w:val="20"/>
                <w:szCs w:val="20"/>
              </w:rPr>
            </w:pPr>
            <w:r w:rsidRPr="00CC4754">
              <w:rPr>
                <w:rFonts w:ascii="Arial" w:hAnsi="Arial" w:cs="Arial"/>
                <w:sz w:val="20"/>
                <w:szCs w:val="20"/>
              </w:rPr>
              <w:t>ОГРН 1 028 600 587 399</w:t>
            </w:r>
          </w:p>
          <w:p w:rsidR="00B05845" w:rsidRPr="00CC4754" w:rsidRDefault="00B05845">
            <w:pPr>
              <w:spacing w:after="0"/>
              <w:rPr>
                <w:rFonts w:ascii="Arial" w:hAnsi="Arial" w:cs="Arial"/>
                <w:sz w:val="20"/>
                <w:szCs w:val="20"/>
              </w:rPr>
            </w:pPr>
            <w:r w:rsidRPr="00CC4754">
              <w:rPr>
                <w:rFonts w:ascii="Arial" w:hAnsi="Arial" w:cs="Arial"/>
                <w:sz w:val="20"/>
                <w:szCs w:val="20"/>
              </w:rPr>
              <w:t>р/с 40702810267170101719 Западно-Сибирский банк ПАО Сбербанк  г. Тюмень</w:t>
            </w:r>
          </w:p>
          <w:p w:rsidR="00B05845" w:rsidRPr="00CC4754" w:rsidRDefault="00B05845">
            <w:pPr>
              <w:spacing w:after="0"/>
              <w:rPr>
                <w:rFonts w:ascii="Arial" w:hAnsi="Arial" w:cs="Arial"/>
                <w:sz w:val="20"/>
                <w:szCs w:val="20"/>
              </w:rPr>
            </w:pPr>
            <w:r w:rsidRPr="00CC4754">
              <w:rPr>
                <w:rFonts w:ascii="Arial" w:hAnsi="Arial" w:cs="Arial"/>
                <w:sz w:val="20"/>
                <w:szCs w:val="20"/>
              </w:rPr>
              <w:t>к/с 30101810800000000651</w:t>
            </w:r>
          </w:p>
          <w:p w:rsidR="00B05845" w:rsidRPr="00CC4754" w:rsidRDefault="00B05845">
            <w:pPr>
              <w:spacing w:after="0"/>
              <w:rPr>
                <w:rFonts w:ascii="Arial" w:hAnsi="Arial" w:cs="Arial"/>
                <w:sz w:val="20"/>
                <w:szCs w:val="20"/>
              </w:rPr>
            </w:pPr>
            <w:r w:rsidRPr="00CC4754">
              <w:rPr>
                <w:rFonts w:ascii="Arial" w:hAnsi="Arial" w:cs="Arial"/>
                <w:sz w:val="20"/>
                <w:szCs w:val="20"/>
              </w:rPr>
              <w:t>БИК 047102651</w:t>
            </w:r>
          </w:p>
          <w:p w:rsidR="00B05845" w:rsidRPr="00CC4754" w:rsidRDefault="00B05845">
            <w:pPr>
              <w:spacing w:after="0"/>
              <w:rPr>
                <w:rFonts w:ascii="Arial" w:hAnsi="Arial" w:cs="Arial"/>
                <w:sz w:val="20"/>
                <w:szCs w:val="20"/>
              </w:rPr>
            </w:pPr>
            <w:r w:rsidRPr="00CC4754">
              <w:rPr>
                <w:rFonts w:ascii="Arial" w:hAnsi="Arial" w:cs="Arial"/>
                <w:sz w:val="20"/>
                <w:szCs w:val="20"/>
              </w:rPr>
              <w:t>Телефон (3452) 596-359, факс 596-470</w:t>
            </w:r>
          </w:p>
          <w:p w:rsidR="00B05845" w:rsidRPr="00D07811" w:rsidRDefault="00B05845">
            <w:pPr>
              <w:spacing w:after="0"/>
              <w:rPr>
                <w:rFonts w:ascii="Arial" w:eastAsia="Batang" w:hAnsi="Arial" w:cs="Arial"/>
                <w:noProof/>
              </w:rPr>
            </w:pPr>
          </w:p>
        </w:tc>
      </w:tr>
      <w:tr w:rsidR="00B05845" w:rsidRPr="00CC4754" w:rsidTr="00F1497B">
        <w:tc>
          <w:tcPr>
            <w:tcW w:w="4644" w:type="dxa"/>
          </w:tcPr>
          <w:p w:rsidR="00B05845" w:rsidRDefault="00B05845">
            <w:pPr>
              <w:spacing w:after="0"/>
              <w:rPr>
                <w:rFonts w:ascii="Arial" w:eastAsia="Batang" w:hAnsi="Arial" w:cs="Arial"/>
                <w:b/>
              </w:rPr>
            </w:pPr>
          </w:p>
        </w:tc>
        <w:tc>
          <w:tcPr>
            <w:tcW w:w="709" w:type="dxa"/>
          </w:tcPr>
          <w:p w:rsidR="00B05845" w:rsidRDefault="00B05845">
            <w:pPr>
              <w:spacing w:after="0"/>
              <w:rPr>
                <w:rFonts w:ascii="Arial" w:eastAsia="Batang" w:hAnsi="Arial" w:cs="Arial"/>
                <w:b/>
              </w:rPr>
            </w:pPr>
          </w:p>
        </w:tc>
        <w:tc>
          <w:tcPr>
            <w:tcW w:w="4215" w:type="dxa"/>
          </w:tcPr>
          <w:p w:rsidR="00B05845" w:rsidRDefault="00B05845">
            <w:pPr>
              <w:spacing w:after="0"/>
              <w:rPr>
                <w:rFonts w:ascii="Arial" w:eastAsia="Batang" w:hAnsi="Arial" w:cs="Arial"/>
                <w:b/>
              </w:rPr>
            </w:pPr>
          </w:p>
        </w:tc>
      </w:tr>
      <w:tr w:rsidR="00B05845" w:rsidRPr="00CC4754" w:rsidTr="00F1497B">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F1497B">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tc>
      </w:tr>
    </w:tbl>
    <w:p w:rsidR="00B05845" w:rsidRDefault="00B05845" w:rsidP="00F1497B">
      <w:pPr>
        <w:spacing w:after="0"/>
        <w:ind w:left="5245"/>
        <w:rPr>
          <w:rFonts w:ascii="Arial" w:hAnsi="Arial" w:cs="Arial"/>
        </w:rPr>
      </w:pPr>
      <w:r>
        <w:rPr>
          <w:b/>
          <w:sz w:val="20"/>
          <w:szCs w:val="20"/>
          <w:highlight w:val="magenta"/>
        </w:rPr>
        <w:br w:type="page"/>
      </w:r>
      <w:r>
        <w:rPr>
          <w:rFonts w:ascii="Arial" w:hAnsi="Arial" w:cs="Arial"/>
        </w:rPr>
        <w:lastRenderedPageBreak/>
        <w:t>Приложение № 1</w:t>
      </w:r>
    </w:p>
    <w:p w:rsidR="00B05845" w:rsidRDefault="00B05845" w:rsidP="00F1497B">
      <w:pPr>
        <w:spacing w:after="0"/>
        <w:ind w:left="5245"/>
        <w:rPr>
          <w:rFonts w:ascii="Arial" w:hAnsi="Arial" w:cs="Arial"/>
        </w:rPr>
      </w:pPr>
      <w:r>
        <w:rPr>
          <w:rFonts w:ascii="Arial" w:hAnsi="Arial" w:cs="Arial"/>
        </w:rPr>
        <w:t>к договору аренды лесного участка</w:t>
      </w:r>
    </w:p>
    <w:p w:rsidR="00B05845" w:rsidRDefault="00B05845" w:rsidP="00F1497B">
      <w:pPr>
        <w:spacing w:before="100" w:beforeAutospacing="1" w:after="100" w:afterAutospacing="1"/>
        <w:ind w:left="5245"/>
        <w:rPr>
          <w:rFonts w:ascii="Arial" w:hAnsi="Arial" w:cs="Arial"/>
        </w:rPr>
      </w:pP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Нижнетавдинское участковое лесничество</w:t>
      </w:r>
      <w:r>
        <w:rPr>
          <w:rFonts w:ascii="Arial" w:hAnsi="Arial" w:cs="Arial"/>
        </w:rPr>
        <w:t xml:space="preserve"> (Тавдинское СП), квартал</w:t>
      </w:r>
      <w:r w:rsidRPr="003909C4">
        <w:rPr>
          <w:rFonts w:ascii="Arial" w:hAnsi="Arial" w:cs="Arial"/>
        </w:rPr>
        <w:t xml:space="preserve"> 533(выд.20(16))</w:t>
      </w:r>
    </w:p>
    <w:p w:rsidR="00B05845" w:rsidRPr="003909C4" w:rsidRDefault="00B05845" w:rsidP="003909C4">
      <w:pPr>
        <w:autoSpaceDE w:val="0"/>
        <w:autoSpaceDN w:val="0"/>
        <w:adjustRightInd w:val="0"/>
        <w:spacing w:before="120" w:after="0"/>
        <w:contextualSpacing/>
        <w:rPr>
          <w:rFonts w:ascii="Arial" w:hAnsi="Arial" w:cs="Arial"/>
        </w:rPr>
      </w:pPr>
      <w:r w:rsidRPr="003909C4">
        <w:rPr>
          <w:rFonts w:ascii="Arial" w:hAnsi="Arial" w:cs="Arial"/>
          <w:noProof/>
        </w:rPr>
        <w:t>Масштаб: 1:10 000</w:t>
      </w:r>
    </w:p>
    <w:p w:rsidR="00B05845" w:rsidRPr="003909C4" w:rsidRDefault="00B05845" w:rsidP="003909C4">
      <w:pPr>
        <w:spacing w:before="120" w:after="0"/>
        <w:contextualSpacing/>
        <w:rPr>
          <w:rFonts w:ascii="Arial" w:hAnsi="Arial" w:cs="Arial"/>
          <w:noProof/>
        </w:rPr>
      </w:pPr>
      <w:r w:rsidRPr="003909C4">
        <w:rPr>
          <w:rFonts w:ascii="Arial" w:hAnsi="Arial" w:cs="Arial"/>
          <w:noProof/>
        </w:rPr>
        <w:t>Кадастровый номер: 72:12:0602001:1061/8</w:t>
      </w:r>
    </w:p>
    <w:p w:rsidR="00B05845" w:rsidRPr="003909C4" w:rsidRDefault="00B05845" w:rsidP="003909C4">
      <w:pPr>
        <w:spacing w:before="120" w:after="0"/>
        <w:contextualSpacing/>
        <w:rPr>
          <w:rFonts w:ascii="Arial" w:hAnsi="Arial" w:cs="Arial"/>
        </w:rPr>
      </w:pPr>
      <w:r w:rsidRPr="003909C4">
        <w:rPr>
          <w:rFonts w:ascii="Arial" w:hAnsi="Arial" w:cs="Arial"/>
          <w:noProof/>
        </w:rPr>
        <w:t xml:space="preserve">Номер учетной записи в государственном лесном реестре: </w:t>
      </w:r>
      <w:r w:rsidRPr="003909C4">
        <w:rPr>
          <w:rFonts w:ascii="Arial" w:hAnsi="Arial" w:cs="Arial"/>
        </w:rPr>
        <w:t>019</w:t>
      </w:r>
      <w:r>
        <w:rPr>
          <w:rFonts w:ascii="Arial" w:hAnsi="Arial" w:cs="Arial"/>
        </w:rPr>
        <w:t>8-2017-01-12</w:t>
      </w:r>
      <w:r w:rsidRPr="003909C4">
        <w:rPr>
          <w:rFonts w:ascii="Arial" w:hAnsi="Arial" w:cs="Arial"/>
        </w:rPr>
        <w:t xml:space="preserve"> </w:t>
      </w:r>
    </w:p>
    <w:p w:rsidR="00B05845" w:rsidRPr="003909C4" w:rsidRDefault="00B05845" w:rsidP="003909C4">
      <w:pPr>
        <w:spacing w:before="120" w:after="0"/>
        <w:contextualSpacing/>
        <w:rPr>
          <w:rFonts w:ascii="Arial" w:hAnsi="Arial" w:cs="Arial"/>
        </w:rPr>
      </w:pPr>
      <w:r>
        <w:rPr>
          <w:rFonts w:ascii="Arial" w:hAnsi="Arial" w:cs="Arial"/>
        </w:rPr>
        <w:t>Площадь 0,991 га</w:t>
      </w:r>
    </w:p>
    <w:p w:rsidR="00B05845" w:rsidRDefault="00B07C32" w:rsidP="003909C4">
      <w:pPr>
        <w:autoSpaceDE w:val="0"/>
        <w:autoSpaceDN w:val="0"/>
        <w:adjustRightInd w:val="0"/>
        <w:spacing w:before="120" w:after="0"/>
        <w:jc w:val="center"/>
        <w:rPr>
          <w:rFonts w:ascii="Arial" w:hAnsi="Arial" w:cs="Arial"/>
        </w:rPr>
      </w:pPr>
      <w:r>
        <w:rPr>
          <w:rFonts w:ascii="Arial" w:hAnsi="Arial" w:cs="Arial"/>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35" type="#_x0000_t75" style="width:253.75pt;height:228.2pt;visibility:visible">
            <v:imagedata r:id="rId7"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2" o:spid="_x0000_s1026" style="position:absolute;left:0;text-align:left;flip:y;z-index:11;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1" o:spid="_x0000_s1027" editas="canvas" style="width:36.55pt;height:23.25pt;mso-position-horizontal-relative:char;mso-position-vertical-relative:line" coordsize="464185,295275">
                  <v:shape id="_x0000_s1028"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533</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16</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2</w:t>
      </w: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Нижнетавдинское участковое лесничество</w:t>
      </w:r>
      <w:r>
        <w:rPr>
          <w:rFonts w:ascii="Arial" w:hAnsi="Arial" w:cs="Arial"/>
        </w:rPr>
        <w:t xml:space="preserve"> (Тавдинское СП), кварталы</w:t>
      </w:r>
      <w:r w:rsidRPr="003909C4">
        <w:rPr>
          <w:rFonts w:ascii="Arial" w:hAnsi="Arial" w:cs="Arial"/>
        </w:rPr>
        <w:t xml:space="preserve"> 480(выд.30(7),31(6),32(6)), 481(выд.62(1),63(4))</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noProof/>
        </w:rPr>
        <w:t>Масштаб: 1:10 000</w:t>
      </w:r>
    </w:p>
    <w:p w:rsidR="00B05845" w:rsidRPr="003909C4" w:rsidRDefault="00B05845" w:rsidP="003909C4">
      <w:pPr>
        <w:spacing w:before="120" w:after="0"/>
        <w:contextualSpacing/>
        <w:jc w:val="both"/>
        <w:rPr>
          <w:rFonts w:ascii="Arial" w:hAnsi="Arial" w:cs="Arial"/>
          <w:noProof/>
        </w:rPr>
      </w:pPr>
      <w:r w:rsidRPr="003909C4">
        <w:rPr>
          <w:rFonts w:ascii="Arial" w:hAnsi="Arial" w:cs="Arial"/>
          <w:noProof/>
        </w:rPr>
        <w:t>Кадастр</w:t>
      </w:r>
      <w:r>
        <w:rPr>
          <w:rFonts w:ascii="Arial" w:hAnsi="Arial" w:cs="Arial"/>
          <w:noProof/>
        </w:rPr>
        <w:t>овый номер: 72:12:0000000:3123/</w:t>
      </w:r>
      <w:r w:rsidRPr="003909C4">
        <w:rPr>
          <w:rFonts w:ascii="Arial" w:hAnsi="Arial" w:cs="Arial"/>
          <w:noProof/>
        </w:rPr>
        <w:t>13</w:t>
      </w:r>
    </w:p>
    <w:p w:rsidR="00B05845" w:rsidRPr="003909C4" w:rsidRDefault="00B05845" w:rsidP="003909C4">
      <w:pPr>
        <w:spacing w:before="120" w:after="0"/>
        <w:contextualSpacing/>
        <w:jc w:val="both"/>
        <w:rPr>
          <w:rFonts w:ascii="Arial" w:hAnsi="Arial" w:cs="Arial"/>
        </w:rPr>
      </w:pPr>
      <w:r w:rsidRPr="003909C4">
        <w:rPr>
          <w:rFonts w:ascii="Arial" w:hAnsi="Arial" w:cs="Arial"/>
          <w:noProof/>
        </w:rPr>
        <w:t xml:space="preserve">Номер учетной записи в государственном лесном реестре: </w:t>
      </w:r>
      <w:r w:rsidRPr="003909C4">
        <w:rPr>
          <w:rFonts w:ascii="Arial" w:hAnsi="Arial" w:cs="Arial"/>
        </w:rPr>
        <w:t>0200-2017</w:t>
      </w:r>
      <w:r>
        <w:rPr>
          <w:rFonts w:ascii="Arial" w:hAnsi="Arial" w:cs="Arial"/>
        </w:rPr>
        <w:t>-01-12</w:t>
      </w:r>
    </w:p>
    <w:p w:rsidR="00B05845" w:rsidRPr="003909C4" w:rsidRDefault="00B05845" w:rsidP="003909C4">
      <w:pPr>
        <w:spacing w:before="120" w:after="0"/>
        <w:contextualSpacing/>
        <w:jc w:val="both"/>
        <w:rPr>
          <w:rFonts w:ascii="Arial" w:hAnsi="Arial" w:cs="Arial"/>
        </w:rPr>
      </w:pPr>
      <w:r>
        <w:rPr>
          <w:rFonts w:ascii="Arial" w:hAnsi="Arial" w:cs="Arial"/>
        </w:rPr>
        <w:t>Площадь 5,0667 га</w:t>
      </w:r>
    </w:p>
    <w:p w:rsidR="00B05845" w:rsidRDefault="00690119" w:rsidP="003909C4">
      <w:pPr>
        <w:autoSpaceDE w:val="0"/>
        <w:autoSpaceDN w:val="0"/>
        <w:adjustRightInd w:val="0"/>
        <w:spacing w:before="120" w:after="0"/>
        <w:jc w:val="center"/>
        <w:rPr>
          <w:rFonts w:ascii="Arial" w:hAnsi="Arial" w:cs="Arial"/>
        </w:rPr>
      </w:pPr>
      <w:r>
        <w:rPr>
          <w:rFonts w:ascii="Arial" w:hAnsi="Arial" w:cs="Arial"/>
          <w:noProof/>
          <w:lang w:eastAsia="ru-RU"/>
        </w:rPr>
        <w:pict>
          <v:shape id="Рисунок 6" o:spid="_x0000_i1036" type="#_x0000_t75" style="width:272.3pt;height:293.8pt;visibility:visible">
            <v:imagedata r:id="rId8"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5" o:spid="_x0000_s1029" style="position:absolute;left:0;text-align:left;flip:y;z-index:12;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4" o:spid="_x0000_s1030" editas="canvas" style="width:36.55pt;height:23.25pt;mso-position-horizontal-relative:char;mso-position-vertical-relative:line" coordsize="464185,295275">
                  <v:shape id="_x0000_s1031"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480</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6</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3</w:t>
      </w: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Ключевское участковое лесничество</w:t>
      </w:r>
      <w:r>
        <w:rPr>
          <w:rFonts w:ascii="Arial" w:hAnsi="Arial" w:cs="Arial"/>
        </w:rPr>
        <w:t xml:space="preserve"> (урочище Ключевское), кварталы</w:t>
      </w:r>
      <w:r w:rsidRPr="003909C4">
        <w:rPr>
          <w:rFonts w:ascii="Arial" w:hAnsi="Arial" w:cs="Arial"/>
        </w:rPr>
        <w:t xml:space="preserve"> 23(выд.43(4,12-14,21-23,30,33,38-40,42)), 34(выд.25(1,3,10-11,23))</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noProof/>
        </w:rPr>
        <w:t>Масштаб: 1:</w:t>
      </w:r>
      <w:r>
        <w:rPr>
          <w:rFonts w:ascii="Arial" w:hAnsi="Arial" w:cs="Arial"/>
          <w:noProof/>
        </w:rPr>
        <w:t>25</w:t>
      </w:r>
      <w:r w:rsidRPr="003909C4">
        <w:rPr>
          <w:rFonts w:ascii="Arial" w:hAnsi="Arial" w:cs="Arial"/>
          <w:noProof/>
        </w:rPr>
        <w:t xml:space="preserve"> 000</w:t>
      </w:r>
    </w:p>
    <w:p w:rsidR="00B05845" w:rsidRPr="003909C4" w:rsidRDefault="00B05845" w:rsidP="003909C4">
      <w:pPr>
        <w:spacing w:before="120" w:after="0"/>
        <w:contextualSpacing/>
        <w:jc w:val="both"/>
        <w:rPr>
          <w:rFonts w:ascii="Arial" w:hAnsi="Arial" w:cs="Arial"/>
          <w:noProof/>
        </w:rPr>
      </w:pPr>
      <w:r w:rsidRPr="003909C4">
        <w:rPr>
          <w:rFonts w:ascii="Arial" w:hAnsi="Arial" w:cs="Arial"/>
          <w:noProof/>
        </w:rPr>
        <w:t>Кадастровый номер: 72:12:0000000:3164/11</w:t>
      </w:r>
    </w:p>
    <w:p w:rsidR="00B05845" w:rsidRPr="003909C4" w:rsidRDefault="00B05845" w:rsidP="003909C4">
      <w:pPr>
        <w:spacing w:before="120" w:after="0"/>
        <w:contextualSpacing/>
        <w:jc w:val="both"/>
        <w:rPr>
          <w:rFonts w:ascii="Arial" w:hAnsi="Arial" w:cs="Arial"/>
        </w:rPr>
      </w:pPr>
      <w:r w:rsidRPr="003909C4">
        <w:rPr>
          <w:rFonts w:ascii="Arial" w:hAnsi="Arial" w:cs="Arial"/>
          <w:noProof/>
        </w:rPr>
        <w:t xml:space="preserve">Номер учетной записи в государственном лесном реестре: </w:t>
      </w:r>
      <w:r w:rsidRPr="003909C4">
        <w:rPr>
          <w:rFonts w:ascii="Arial" w:hAnsi="Arial" w:cs="Arial"/>
        </w:rPr>
        <w:t>020</w:t>
      </w:r>
      <w:r>
        <w:rPr>
          <w:rFonts w:ascii="Arial" w:hAnsi="Arial" w:cs="Arial"/>
        </w:rPr>
        <w:t>1-2017-01-12</w:t>
      </w:r>
      <w:r w:rsidRPr="003909C4">
        <w:rPr>
          <w:rFonts w:ascii="Arial" w:hAnsi="Arial" w:cs="Arial"/>
        </w:rPr>
        <w:t xml:space="preserve"> </w:t>
      </w:r>
    </w:p>
    <w:p w:rsidR="00B05845" w:rsidRPr="003909C4" w:rsidRDefault="00B05845" w:rsidP="003909C4">
      <w:pPr>
        <w:spacing w:before="120" w:after="0"/>
        <w:contextualSpacing/>
        <w:jc w:val="both"/>
        <w:rPr>
          <w:rFonts w:ascii="Arial" w:hAnsi="Arial" w:cs="Arial"/>
        </w:rPr>
      </w:pPr>
      <w:r>
        <w:rPr>
          <w:rFonts w:ascii="Arial" w:hAnsi="Arial" w:cs="Arial"/>
        </w:rPr>
        <w:t>Площадь 15,3896 га</w:t>
      </w:r>
    </w:p>
    <w:p w:rsidR="00B05845" w:rsidRDefault="00B07C32" w:rsidP="003909C4">
      <w:pPr>
        <w:autoSpaceDE w:val="0"/>
        <w:autoSpaceDN w:val="0"/>
        <w:adjustRightInd w:val="0"/>
        <w:spacing w:before="120" w:after="0"/>
        <w:jc w:val="center"/>
        <w:rPr>
          <w:rFonts w:ascii="Arial" w:hAnsi="Arial" w:cs="Arial"/>
        </w:rPr>
      </w:pPr>
      <w:r>
        <w:rPr>
          <w:rFonts w:ascii="Arial" w:hAnsi="Arial" w:cs="Arial"/>
          <w:noProof/>
          <w:lang w:eastAsia="ru-RU"/>
        </w:rPr>
        <w:pict>
          <v:shape id="Рисунок 9" o:spid="_x0000_i1037" type="#_x0000_t75" style="width:177.1pt;height:304.25pt;visibility:visible">
            <v:imagedata r:id="rId9"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8" o:spid="_x0000_s1032" style="position:absolute;left:0;text-align:left;flip:y;z-index:13;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7" o:spid="_x0000_s1033" editas="canvas" style="width:36.55pt;height:23.25pt;mso-position-horizontal-relative:char;mso-position-vertical-relative:line" coordsize="464185,295275">
                  <v:shape id="_x0000_s1034"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23</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4</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4</w:t>
      </w: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Нижнетавдинское участковое лесничество</w:t>
      </w:r>
      <w:r>
        <w:rPr>
          <w:rFonts w:ascii="Arial" w:hAnsi="Arial" w:cs="Arial"/>
        </w:rPr>
        <w:t xml:space="preserve"> (Тавдинское СП),</w:t>
      </w:r>
      <w:r w:rsidRPr="003909C4">
        <w:rPr>
          <w:rFonts w:ascii="Arial" w:hAnsi="Arial" w:cs="Arial"/>
        </w:rPr>
        <w:t xml:space="preserve"> квартал</w:t>
      </w:r>
      <w:r>
        <w:rPr>
          <w:rFonts w:ascii="Arial" w:hAnsi="Arial" w:cs="Arial"/>
        </w:rPr>
        <w:t xml:space="preserve">ы </w:t>
      </w:r>
      <w:r w:rsidRPr="003909C4">
        <w:rPr>
          <w:rFonts w:ascii="Arial" w:hAnsi="Arial" w:cs="Arial"/>
        </w:rPr>
        <w:t>481(выд.65(5),66(4)), 490(выд.33(25,29-30)), 500(выд.13(3),14(5))</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noProof/>
        </w:rPr>
        <w:t>Масштаб: 1:</w:t>
      </w:r>
      <w:r>
        <w:rPr>
          <w:rFonts w:ascii="Arial" w:hAnsi="Arial" w:cs="Arial"/>
          <w:noProof/>
        </w:rPr>
        <w:t>25</w:t>
      </w:r>
      <w:r w:rsidRPr="003909C4">
        <w:rPr>
          <w:rFonts w:ascii="Arial" w:hAnsi="Arial" w:cs="Arial"/>
          <w:noProof/>
        </w:rPr>
        <w:t xml:space="preserve"> 000</w:t>
      </w:r>
    </w:p>
    <w:p w:rsidR="00B05845" w:rsidRPr="003909C4" w:rsidRDefault="00B05845" w:rsidP="003909C4">
      <w:pPr>
        <w:spacing w:before="120" w:after="0"/>
        <w:contextualSpacing/>
        <w:jc w:val="both"/>
        <w:rPr>
          <w:rFonts w:ascii="Arial" w:hAnsi="Arial" w:cs="Arial"/>
          <w:noProof/>
        </w:rPr>
      </w:pPr>
      <w:r w:rsidRPr="003909C4">
        <w:rPr>
          <w:rFonts w:ascii="Arial" w:hAnsi="Arial" w:cs="Arial"/>
          <w:noProof/>
        </w:rPr>
        <w:t>Кадастровый номер: 72:12:1301001:800/8</w:t>
      </w:r>
    </w:p>
    <w:p w:rsidR="00B05845" w:rsidRPr="003909C4" w:rsidRDefault="00B05845" w:rsidP="003909C4">
      <w:pPr>
        <w:spacing w:before="120" w:after="0"/>
        <w:contextualSpacing/>
        <w:jc w:val="both"/>
        <w:rPr>
          <w:rFonts w:ascii="Arial" w:hAnsi="Arial" w:cs="Arial"/>
        </w:rPr>
      </w:pPr>
      <w:r w:rsidRPr="003909C4">
        <w:rPr>
          <w:rFonts w:ascii="Arial" w:hAnsi="Arial" w:cs="Arial"/>
          <w:noProof/>
        </w:rPr>
        <w:t xml:space="preserve">Номер учетной записи в государственном лесном реестре: </w:t>
      </w:r>
      <w:r>
        <w:rPr>
          <w:rFonts w:ascii="Arial" w:hAnsi="Arial" w:cs="Arial"/>
        </w:rPr>
        <w:t>0203-2017-01-12</w:t>
      </w:r>
    </w:p>
    <w:p w:rsidR="00B05845" w:rsidRPr="003909C4" w:rsidRDefault="00B05845" w:rsidP="003909C4">
      <w:pPr>
        <w:spacing w:before="120" w:after="0"/>
        <w:contextualSpacing/>
        <w:jc w:val="both"/>
        <w:rPr>
          <w:rFonts w:ascii="Arial" w:hAnsi="Arial" w:cs="Arial"/>
        </w:rPr>
      </w:pPr>
      <w:r>
        <w:rPr>
          <w:rFonts w:ascii="Arial" w:hAnsi="Arial" w:cs="Arial"/>
        </w:rPr>
        <w:t>Площадь 15,2969 га</w:t>
      </w:r>
    </w:p>
    <w:p w:rsidR="00B05845" w:rsidRDefault="00B07C32" w:rsidP="003909C4">
      <w:pPr>
        <w:autoSpaceDE w:val="0"/>
        <w:autoSpaceDN w:val="0"/>
        <w:adjustRightInd w:val="0"/>
        <w:spacing w:before="120" w:after="0"/>
        <w:jc w:val="center"/>
        <w:rPr>
          <w:rFonts w:ascii="Arial" w:hAnsi="Arial" w:cs="Arial"/>
        </w:rPr>
      </w:pPr>
      <w:r>
        <w:rPr>
          <w:rFonts w:ascii="Arial" w:hAnsi="Arial" w:cs="Arial"/>
          <w:noProof/>
          <w:lang w:eastAsia="ru-RU"/>
        </w:rPr>
        <w:pict>
          <v:shape id="Рисунок 12" o:spid="_x0000_i1038" type="#_x0000_t75" style="width:337.35pt;height:297.85pt;visibility:visible">
            <v:imagedata r:id="rId10"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11" o:spid="_x0000_s1035" style="position:absolute;left:0;text-align:left;flip:y;z-index:14;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10" o:spid="_x0000_s1036" editas="canvas" style="width:36.55pt;height:23.25pt;mso-position-horizontal-relative:char;mso-position-vertical-relative:line" coordsize="464185,295275">
                  <v:shape id="_x0000_s1037"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481</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4</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5</w:t>
      </w: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Нижнетавдинское участковое лесничество</w:t>
      </w:r>
      <w:r>
        <w:rPr>
          <w:rFonts w:ascii="Arial" w:hAnsi="Arial" w:cs="Arial"/>
        </w:rPr>
        <w:t xml:space="preserve"> (Тавдинское СП),</w:t>
      </w:r>
      <w:r w:rsidRPr="003909C4">
        <w:rPr>
          <w:rFonts w:ascii="Arial" w:hAnsi="Arial" w:cs="Arial"/>
        </w:rPr>
        <w:t xml:space="preserve"> квартал</w:t>
      </w:r>
      <w:r>
        <w:rPr>
          <w:rFonts w:ascii="Arial" w:hAnsi="Arial" w:cs="Arial"/>
        </w:rPr>
        <w:t>ы</w:t>
      </w:r>
      <w:r w:rsidRPr="003909C4">
        <w:rPr>
          <w:rFonts w:ascii="Arial" w:hAnsi="Arial" w:cs="Arial"/>
        </w:rPr>
        <w:t xml:space="preserve"> 516(выд.25(5-6,17),26(19-21,23),27(23)), 524(выд.32(3,9),33(9)), 525(выд.13</w:t>
      </w:r>
      <w:r>
        <w:rPr>
          <w:rFonts w:ascii="Arial" w:hAnsi="Arial" w:cs="Arial"/>
        </w:rPr>
        <w:t xml:space="preserve"> </w:t>
      </w:r>
      <w:r w:rsidRPr="003909C4">
        <w:rPr>
          <w:rFonts w:ascii="Arial" w:hAnsi="Arial" w:cs="Arial"/>
        </w:rPr>
        <w:t>(4,6-7,9,11-12)), 526(выд.12(9)), 533(выд.21(13),22(10)), 534(выд.21(9,18))</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noProof/>
        </w:rPr>
        <w:t>Масштаб: 1:</w:t>
      </w:r>
      <w:r>
        <w:rPr>
          <w:rFonts w:ascii="Arial" w:hAnsi="Arial" w:cs="Arial"/>
          <w:noProof/>
        </w:rPr>
        <w:t>25</w:t>
      </w:r>
      <w:r w:rsidRPr="003909C4">
        <w:rPr>
          <w:rFonts w:ascii="Arial" w:hAnsi="Arial" w:cs="Arial"/>
          <w:noProof/>
        </w:rPr>
        <w:t xml:space="preserve"> 000</w:t>
      </w:r>
    </w:p>
    <w:p w:rsidR="00B05845" w:rsidRPr="003909C4" w:rsidRDefault="00B05845" w:rsidP="003909C4">
      <w:pPr>
        <w:spacing w:before="120" w:after="0"/>
        <w:contextualSpacing/>
        <w:jc w:val="both"/>
        <w:rPr>
          <w:rFonts w:ascii="Arial" w:hAnsi="Arial" w:cs="Arial"/>
          <w:noProof/>
        </w:rPr>
      </w:pPr>
      <w:r w:rsidRPr="003909C4">
        <w:rPr>
          <w:rFonts w:ascii="Arial" w:hAnsi="Arial" w:cs="Arial"/>
          <w:noProof/>
        </w:rPr>
        <w:t>Кадастровый номер: 72:12:1301001:800/7</w:t>
      </w:r>
    </w:p>
    <w:p w:rsidR="00B05845" w:rsidRPr="003909C4" w:rsidRDefault="00B05845" w:rsidP="003909C4">
      <w:pPr>
        <w:spacing w:before="120" w:after="0"/>
        <w:contextualSpacing/>
        <w:jc w:val="both"/>
        <w:rPr>
          <w:rFonts w:ascii="Arial" w:hAnsi="Arial" w:cs="Arial"/>
        </w:rPr>
      </w:pPr>
      <w:r w:rsidRPr="003909C4">
        <w:rPr>
          <w:rFonts w:ascii="Arial" w:hAnsi="Arial" w:cs="Arial"/>
          <w:noProof/>
        </w:rPr>
        <w:t xml:space="preserve">Номер учетной записи в государственном лесном реестре: </w:t>
      </w:r>
      <w:r>
        <w:rPr>
          <w:rFonts w:ascii="Arial" w:hAnsi="Arial" w:cs="Arial"/>
        </w:rPr>
        <w:t>0204-2017-01-12</w:t>
      </w:r>
    </w:p>
    <w:p w:rsidR="00B05845" w:rsidRPr="003909C4" w:rsidRDefault="00B05845" w:rsidP="003909C4">
      <w:pPr>
        <w:spacing w:before="120" w:after="0"/>
        <w:contextualSpacing/>
        <w:jc w:val="both"/>
        <w:rPr>
          <w:rFonts w:ascii="Arial" w:hAnsi="Arial" w:cs="Arial"/>
        </w:rPr>
      </w:pPr>
      <w:r>
        <w:rPr>
          <w:rFonts w:ascii="Arial" w:hAnsi="Arial" w:cs="Arial"/>
        </w:rPr>
        <w:t>Площадь 39,3529 га</w:t>
      </w:r>
    </w:p>
    <w:p w:rsidR="00B05845" w:rsidRDefault="00690119" w:rsidP="00F1497B">
      <w:pPr>
        <w:autoSpaceDE w:val="0"/>
        <w:autoSpaceDN w:val="0"/>
        <w:adjustRightInd w:val="0"/>
        <w:spacing w:before="120" w:after="0"/>
        <w:rPr>
          <w:rFonts w:ascii="Arial" w:hAnsi="Arial" w:cs="Arial"/>
        </w:rPr>
      </w:pPr>
      <w:r>
        <w:rPr>
          <w:rFonts w:ascii="Arial" w:hAnsi="Arial" w:cs="Arial"/>
          <w:noProof/>
          <w:lang w:eastAsia="ru-RU"/>
        </w:rPr>
        <w:pict>
          <v:shape id="Рисунок 15" o:spid="_x0000_i1039" type="#_x0000_t75" style="width:465.7pt;height:418.05pt;visibility:visible">
            <v:imagedata r:id="rId11" o:title=""/>
          </v:shape>
        </w:pict>
      </w: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14" o:spid="_x0000_s1038" style="position:absolute;left:0;text-align:left;flip:y;z-index:15;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13" o:spid="_x0000_s1039" editas="canvas" style="width:36.55pt;height:23.25pt;mso-position-horizontal-relative:char;mso-position-vertical-relative:line" coordsize="464185,295275">
                  <v:shape id="_x0000_s1040"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516</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5</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3909C4">
      <w:pPr>
        <w:autoSpaceDE w:val="0"/>
        <w:autoSpaceDN w:val="0"/>
        <w:adjustRightInd w:val="0"/>
        <w:spacing w:before="100" w:beforeAutospacing="1" w:after="100" w:afterAutospacing="1"/>
        <w:rPr>
          <w:rFonts w:ascii="Arial" w:hAnsi="Arial" w:cs="Arial"/>
          <w:sz w:val="12"/>
          <w:szCs w:val="12"/>
        </w:rPr>
      </w:pPr>
    </w:p>
    <w:p w:rsidR="00B05845" w:rsidRDefault="00B05845" w:rsidP="003909C4">
      <w:pPr>
        <w:autoSpaceDE w:val="0"/>
        <w:autoSpaceDN w:val="0"/>
        <w:adjustRightInd w:val="0"/>
        <w:spacing w:before="100" w:beforeAutospacing="1" w:after="100" w:afterAutospacing="1"/>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6</w:t>
      </w: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3909C4" w:rsidRDefault="00B05845" w:rsidP="003909C4">
      <w:pPr>
        <w:autoSpaceDE w:val="0"/>
        <w:autoSpaceDN w:val="0"/>
        <w:adjustRightInd w:val="0"/>
        <w:spacing w:before="120" w:after="0"/>
        <w:contextualSpacing/>
        <w:jc w:val="both"/>
        <w:rPr>
          <w:rFonts w:ascii="Arial" w:hAnsi="Arial" w:cs="Arial"/>
        </w:rPr>
      </w:pPr>
      <w:r w:rsidRPr="003909C4">
        <w:rPr>
          <w:rFonts w:ascii="Arial" w:hAnsi="Arial" w:cs="Arial"/>
        </w:rPr>
        <w:t>Нижнетавдинское лесничество, Ключевское участковое лесничество</w:t>
      </w:r>
      <w:r>
        <w:rPr>
          <w:rFonts w:ascii="Arial" w:hAnsi="Arial" w:cs="Arial"/>
        </w:rPr>
        <w:t xml:space="preserve"> (урочище Ключевское),</w:t>
      </w:r>
      <w:r w:rsidRPr="003909C4">
        <w:rPr>
          <w:rFonts w:ascii="Arial" w:hAnsi="Arial" w:cs="Arial"/>
        </w:rPr>
        <w:t xml:space="preserve"> кварта</w:t>
      </w:r>
      <w:r>
        <w:rPr>
          <w:rFonts w:ascii="Arial" w:hAnsi="Arial" w:cs="Arial"/>
        </w:rPr>
        <w:t>лы</w:t>
      </w:r>
      <w:r w:rsidRPr="003909C4">
        <w:rPr>
          <w:rFonts w:ascii="Arial" w:hAnsi="Arial" w:cs="Arial"/>
        </w:rPr>
        <w:t xml:space="preserve"> 34(выд.26(11,15)), 35(выд.24(17-18,23)), 42(выд.28(1,11-13,16-18,20-21,25-27)), 56(выд.37</w:t>
      </w:r>
      <w:r>
        <w:rPr>
          <w:rFonts w:ascii="Arial" w:hAnsi="Arial" w:cs="Arial"/>
        </w:rPr>
        <w:t xml:space="preserve"> </w:t>
      </w:r>
      <w:r w:rsidRPr="003909C4">
        <w:rPr>
          <w:rFonts w:ascii="Arial" w:hAnsi="Arial" w:cs="Arial"/>
        </w:rPr>
        <w:t>(2,4-6,36)), 57(выд.36(3,7,12,14-15,19,22-23,31-34)), 58</w:t>
      </w:r>
      <w:r>
        <w:rPr>
          <w:rFonts w:ascii="Arial" w:hAnsi="Arial" w:cs="Arial"/>
        </w:rPr>
        <w:t xml:space="preserve"> </w:t>
      </w:r>
      <w:r w:rsidRPr="003909C4">
        <w:rPr>
          <w:rFonts w:ascii="Arial" w:hAnsi="Arial" w:cs="Arial"/>
        </w:rPr>
        <w:t>(выд.</w:t>
      </w:r>
      <w:r>
        <w:rPr>
          <w:rFonts w:ascii="Arial" w:hAnsi="Arial" w:cs="Arial"/>
        </w:rPr>
        <w:t xml:space="preserve"> </w:t>
      </w:r>
      <w:r w:rsidRPr="003909C4">
        <w:rPr>
          <w:rFonts w:ascii="Arial" w:hAnsi="Arial" w:cs="Arial"/>
        </w:rPr>
        <w:t>32(26,31)), 70(выд.40(5,7-9,13-14,17-18,21-23,30-34,36-38)), 71(выд.38(6-7,10,13-15,17-18,</w:t>
      </w:r>
      <w:r>
        <w:rPr>
          <w:rFonts w:ascii="Arial" w:hAnsi="Arial" w:cs="Arial"/>
        </w:rPr>
        <w:t xml:space="preserve"> </w:t>
      </w:r>
      <w:r w:rsidRPr="003909C4">
        <w:rPr>
          <w:rFonts w:ascii="Arial" w:hAnsi="Arial" w:cs="Arial"/>
        </w:rPr>
        <w:t>22-23,29-31,34-37)), 83(выд.44</w:t>
      </w:r>
      <w:r>
        <w:rPr>
          <w:rFonts w:ascii="Arial" w:hAnsi="Arial" w:cs="Arial"/>
        </w:rPr>
        <w:t xml:space="preserve"> </w:t>
      </w:r>
      <w:r w:rsidRPr="003909C4">
        <w:rPr>
          <w:rFonts w:ascii="Arial" w:hAnsi="Arial" w:cs="Arial"/>
        </w:rPr>
        <w:t>(6-8,17-18,23-24,27,29,35-37,40-41)), 84(выд.32(28,31)), 97</w:t>
      </w:r>
      <w:r>
        <w:rPr>
          <w:rFonts w:ascii="Arial" w:hAnsi="Arial" w:cs="Arial"/>
        </w:rPr>
        <w:t xml:space="preserve"> </w:t>
      </w:r>
      <w:r w:rsidRPr="003909C4">
        <w:rPr>
          <w:rFonts w:ascii="Arial" w:hAnsi="Arial" w:cs="Arial"/>
        </w:rPr>
        <w:t>(выд.63(3,6,13,18,27,35,41,44-47,</w:t>
      </w:r>
      <w:r>
        <w:rPr>
          <w:rFonts w:ascii="Arial" w:hAnsi="Arial" w:cs="Arial"/>
        </w:rPr>
        <w:t xml:space="preserve"> </w:t>
      </w:r>
      <w:r w:rsidRPr="003909C4">
        <w:rPr>
          <w:rFonts w:ascii="Arial" w:hAnsi="Arial" w:cs="Arial"/>
        </w:rPr>
        <w:t>50-51,53-54,60-62)), 112(выд.34(8,10-11,21,29,31-32)), 113(выд.20(11,15,19))</w:t>
      </w:r>
    </w:p>
    <w:p w:rsidR="00B05845" w:rsidRPr="003909C4" w:rsidRDefault="00B05845" w:rsidP="003909C4">
      <w:pPr>
        <w:autoSpaceDE w:val="0"/>
        <w:autoSpaceDN w:val="0"/>
        <w:adjustRightInd w:val="0"/>
        <w:spacing w:before="120" w:after="0"/>
        <w:contextualSpacing/>
        <w:rPr>
          <w:rFonts w:ascii="Arial" w:hAnsi="Arial" w:cs="Arial"/>
        </w:rPr>
      </w:pPr>
      <w:r w:rsidRPr="003909C4">
        <w:rPr>
          <w:rFonts w:ascii="Arial" w:hAnsi="Arial" w:cs="Arial"/>
          <w:noProof/>
        </w:rPr>
        <w:t>Масштаб: 1:</w:t>
      </w:r>
      <w:r>
        <w:rPr>
          <w:rFonts w:ascii="Arial" w:hAnsi="Arial" w:cs="Arial"/>
          <w:noProof/>
        </w:rPr>
        <w:t>25</w:t>
      </w:r>
      <w:r w:rsidRPr="003909C4">
        <w:rPr>
          <w:rFonts w:ascii="Arial" w:hAnsi="Arial" w:cs="Arial"/>
          <w:noProof/>
        </w:rPr>
        <w:t xml:space="preserve"> 000</w:t>
      </w:r>
    </w:p>
    <w:p w:rsidR="00B05845" w:rsidRPr="003909C4" w:rsidRDefault="00B05845" w:rsidP="003909C4">
      <w:pPr>
        <w:spacing w:before="120" w:after="0"/>
        <w:contextualSpacing/>
        <w:rPr>
          <w:rFonts w:ascii="Arial" w:hAnsi="Arial" w:cs="Arial"/>
          <w:noProof/>
        </w:rPr>
      </w:pPr>
      <w:r w:rsidRPr="003909C4">
        <w:rPr>
          <w:rFonts w:ascii="Arial" w:hAnsi="Arial" w:cs="Arial"/>
          <w:noProof/>
        </w:rPr>
        <w:t>Кадастровый номер: 72:12:0000000:3145/17</w:t>
      </w:r>
    </w:p>
    <w:p w:rsidR="00B05845" w:rsidRPr="003909C4" w:rsidRDefault="00B05845" w:rsidP="003909C4">
      <w:pPr>
        <w:spacing w:before="120" w:after="0"/>
        <w:contextualSpacing/>
        <w:rPr>
          <w:rFonts w:ascii="Arial" w:hAnsi="Arial" w:cs="Arial"/>
        </w:rPr>
      </w:pPr>
      <w:r w:rsidRPr="003909C4">
        <w:rPr>
          <w:rFonts w:ascii="Arial" w:hAnsi="Arial" w:cs="Arial"/>
          <w:noProof/>
        </w:rPr>
        <w:t xml:space="preserve">Номер учетной записи в государственном лесном реестре: </w:t>
      </w:r>
      <w:r>
        <w:rPr>
          <w:rFonts w:ascii="Arial" w:hAnsi="Arial" w:cs="Arial"/>
        </w:rPr>
        <w:t>0205-2017-01-12</w:t>
      </w:r>
    </w:p>
    <w:p w:rsidR="00B05845" w:rsidRPr="003909C4" w:rsidRDefault="00B05845" w:rsidP="003909C4">
      <w:pPr>
        <w:spacing w:before="120" w:after="0"/>
        <w:contextualSpacing/>
        <w:rPr>
          <w:rFonts w:ascii="Arial" w:hAnsi="Arial" w:cs="Arial"/>
        </w:rPr>
      </w:pPr>
      <w:r w:rsidRPr="003909C4">
        <w:rPr>
          <w:rFonts w:ascii="Arial" w:hAnsi="Arial" w:cs="Arial"/>
        </w:rPr>
        <w:t xml:space="preserve">Площадь 87,6828 </w:t>
      </w:r>
      <w:r>
        <w:rPr>
          <w:rFonts w:ascii="Arial" w:hAnsi="Arial" w:cs="Arial"/>
        </w:rPr>
        <w:t>га</w:t>
      </w:r>
    </w:p>
    <w:p w:rsidR="00B05845" w:rsidRDefault="00B07C32" w:rsidP="00F1497B">
      <w:pPr>
        <w:autoSpaceDE w:val="0"/>
        <w:autoSpaceDN w:val="0"/>
        <w:adjustRightInd w:val="0"/>
        <w:spacing w:before="120" w:after="0"/>
        <w:rPr>
          <w:rFonts w:ascii="Arial" w:hAnsi="Arial" w:cs="Arial"/>
        </w:rPr>
      </w:pPr>
      <w:r>
        <w:rPr>
          <w:rFonts w:ascii="Arial" w:hAnsi="Arial" w:cs="Arial"/>
          <w:noProof/>
          <w:lang w:eastAsia="ru-RU"/>
        </w:rPr>
        <w:pict>
          <v:shape id="Рисунок 18" o:spid="_x0000_i1040" type="#_x0000_t75" style="width:465.7pt;height:338.5pt;visibility:visible">
            <v:imagedata r:id="rId12"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17" o:spid="_x0000_s1041" style="position:absolute;left:0;text-align:left;flip:y;z-index:16;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16" o:spid="_x0000_s1042" editas="canvas" style="width:36.55pt;height:23.25pt;mso-position-horizontal-relative:char;mso-position-vertical-relative:line" coordsize="464185,295275">
                  <v:shape id="_x0000_s1043"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34</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11</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3909C4">
      <w:pPr>
        <w:autoSpaceDE w:val="0"/>
        <w:autoSpaceDN w:val="0"/>
        <w:adjustRightInd w:val="0"/>
        <w:spacing w:before="100" w:beforeAutospacing="1" w:after="100" w:afterAutospacing="1"/>
        <w:rPr>
          <w:rFonts w:ascii="Arial" w:hAnsi="Arial" w:cs="Arial"/>
          <w:sz w:val="12"/>
          <w:szCs w:val="12"/>
        </w:rPr>
      </w:pPr>
    </w:p>
    <w:p w:rsidR="00B05845" w:rsidRDefault="00B05845" w:rsidP="003909C4">
      <w:pPr>
        <w:autoSpaceDE w:val="0"/>
        <w:autoSpaceDN w:val="0"/>
        <w:adjustRightInd w:val="0"/>
        <w:spacing w:before="100" w:beforeAutospacing="1" w:after="100" w:afterAutospacing="1"/>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b/>
          <w:sz w:val="20"/>
          <w:szCs w:val="20"/>
          <w:highlight w:val="magenta"/>
        </w:rPr>
        <w:sectPr w:rsidR="00B05845" w:rsidSect="00FD2C37">
          <w:footerReference w:type="default" r:id="rId13"/>
          <w:pgSz w:w="11906" w:h="16838"/>
          <w:pgMar w:top="1079" w:right="850" w:bottom="719" w:left="1701" w:header="708" w:footer="278" w:gutter="0"/>
          <w:cols w:space="708"/>
          <w:docGrid w:linePitch="360"/>
        </w:sectPr>
      </w:pPr>
    </w:p>
    <w:p w:rsidR="00B05845" w:rsidRDefault="00B05845" w:rsidP="00F1497B">
      <w:pPr>
        <w:spacing w:before="100" w:beforeAutospacing="1" w:after="100" w:afterAutospacing="1"/>
        <w:ind w:left="5245"/>
        <w:rPr>
          <w:rFonts w:ascii="Arial" w:hAnsi="Arial" w:cs="Arial"/>
        </w:rPr>
      </w:pPr>
      <w:r>
        <w:rPr>
          <w:rFonts w:ascii="Arial" w:hAnsi="Arial" w:cs="Arial"/>
          <w:i/>
        </w:rPr>
        <w:lastRenderedPageBreak/>
        <w:t xml:space="preserve">                                                              Лист 7</w:t>
      </w: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10138"/>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A12D66" w:rsidRDefault="00B05845" w:rsidP="00A12D66">
      <w:pPr>
        <w:autoSpaceDE w:val="0"/>
        <w:autoSpaceDN w:val="0"/>
        <w:adjustRightInd w:val="0"/>
        <w:spacing w:before="120" w:after="0"/>
        <w:contextualSpacing/>
        <w:rPr>
          <w:rFonts w:ascii="Arial" w:hAnsi="Arial" w:cs="Arial"/>
        </w:rPr>
      </w:pPr>
      <w:r w:rsidRPr="00A12D66">
        <w:rPr>
          <w:rFonts w:ascii="Arial" w:hAnsi="Arial" w:cs="Arial"/>
        </w:rPr>
        <w:t>Нижнетавдинское лесничество, Нижнетавдинское участковое лесничество</w:t>
      </w:r>
      <w:r>
        <w:rPr>
          <w:rFonts w:ascii="Arial" w:hAnsi="Arial" w:cs="Arial"/>
        </w:rPr>
        <w:t xml:space="preserve"> (Тавдинское СП),</w:t>
      </w:r>
      <w:r w:rsidRPr="00A12D66">
        <w:rPr>
          <w:rFonts w:ascii="Arial" w:hAnsi="Arial" w:cs="Arial"/>
        </w:rPr>
        <w:t xml:space="preserve"> квартал</w:t>
      </w:r>
      <w:r>
        <w:rPr>
          <w:rFonts w:ascii="Arial" w:hAnsi="Arial" w:cs="Arial"/>
        </w:rPr>
        <w:t>ы</w:t>
      </w:r>
      <w:r w:rsidRPr="00A12D66">
        <w:rPr>
          <w:rFonts w:ascii="Arial" w:hAnsi="Arial" w:cs="Arial"/>
        </w:rPr>
        <w:t xml:space="preserve"> 481(выд.64(10)), 482(выд.39(2),40(1),41(15-17),42(29)), 491(выд.11(7),12(6-7,9),13(9),14(9)), 492(выд.12(2,4-5,8)), 501(выд.6(1))</w:t>
      </w:r>
    </w:p>
    <w:p w:rsidR="00B05845" w:rsidRPr="00A12D66" w:rsidRDefault="00B05845" w:rsidP="00A12D66">
      <w:pPr>
        <w:autoSpaceDE w:val="0"/>
        <w:autoSpaceDN w:val="0"/>
        <w:adjustRightInd w:val="0"/>
        <w:spacing w:before="120" w:after="0"/>
        <w:contextualSpacing/>
        <w:rPr>
          <w:rFonts w:ascii="Arial" w:hAnsi="Arial" w:cs="Arial"/>
        </w:rPr>
      </w:pPr>
      <w:r w:rsidRPr="00A12D66">
        <w:rPr>
          <w:rFonts w:ascii="Arial" w:hAnsi="Arial" w:cs="Arial"/>
          <w:noProof/>
        </w:rPr>
        <w:t>Масштаб: 1:</w:t>
      </w:r>
      <w:r>
        <w:rPr>
          <w:rFonts w:ascii="Arial" w:hAnsi="Arial" w:cs="Arial"/>
          <w:noProof/>
        </w:rPr>
        <w:t>25</w:t>
      </w:r>
      <w:r w:rsidRPr="00A12D66">
        <w:rPr>
          <w:rFonts w:ascii="Arial" w:hAnsi="Arial" w:cs="Arial"/>
          <w:noProof/>
        </w:rPr>
        <w:t xml:space="preserve"> 000</w:t>
      </w:r>
    </w:p>
    <w:p w:rsidR="00B05845" w:rsidRPr="00A12D66" w:rsidRDefault="00B05845" w:rsidP="00A12D66">
      <w:pPr>
        <w:spacing w:before="120" w:after="0"/>
        <w:contextualSpacing/>
        <w:rPr>
          <w:rFonts w:ascii="Arial" w:hAnsi="Arial" w:cs="Arial"/>
          <w:noProof/>
        </w:rPr>
      </w:pPr>
      <w:r w:rsidRPr="00A12D66">
        <w:rPr>
          <w:rFonts w:ascii="Arial" w:hAnsi="Arial" w:cs="Arial"/>
          <w:noProof/>
        </w:rPr>
        <w:t>Кадастровый номер: 72:12:1302001:820/3</w:t>
      </w:r>
    </w:p>
    <w:p w:rsidR="00B05845" w:rsidRDefault="00B05845" w:rsidP="00A12D66">
      <w:pPr>
        <w:spacing w:before="120" w:after="0"/>
        <w:contextualSpacing/>
        <w:rPr>
          <w:rFonts w:ascii="Arial" w:hAnsi="Arial" w:cs="Arial"/>
        </w:rPr>
      </w:pPr>
      <w:r w:rsidRPr="00A12D66">
        <w:rPr>
          <w:rFonts w:ascii="Arial" w:hAnsi="Arial" w:cs="Arial"/>
          <w:noProof/>
        </w:rPr>
        <w:t xml:space="preserve">Номер учетной записи в государственном лесном реестре: </w:t>
      </w:r>
      <w:r>
        <w:rPr>
          <w:rFonts w:ascii="Arial" w:hAnsi="Arial" w:cs="Arial"/>
        </w:rPr>
        <w:t>0206-2017-01-12</w:t>
      </w:r>
    </w:p>
    <w:p w:rsidR="00B05845" w:rsidRDefault="00B05845" w:rsidP="00A12D66">
      <w:pPr>
        <w:spacing w:before="120" w:after="0"/>
        <w:contextualSpacing/>
        <w:rPr>
          <w:rFonts w:ascii="Arial" w:hAnsi="Arial" w:cs="Arial"/>
        </w:rPr>
      </w:pPr>
      <w:r>
        <w:rPr>
          <w:rFonts w:ascii="Arial" w:hAnsi="Arial" w:cs="Arial"/>
        </w:rPr>
        <w:t>Площадь 20,6943</w:t>
      </w:r>
    </w:p>
    <w:p w:rsidR="00B05845" w:rsidRPr="00A12D66" w:rsidRDefault="00B05845" w:rsidP="00A12D66">
      <w:pPr>
        <w:spacing w:before="120" w:after="0"/>
        <w:contextualSpacing/>
        <w:rPr>
          <w:rFonts w:ascii="Arial" w:hAnsi="Arial" w:cs="Arial"/>
        </w:rPr>
      </w:pPr>
      <w:r w:rsidRPr="00A12D66">
        <w:rPr>
          <w:rFonts w:ascii="Arial" w:hAnsi="Arial" w:cs="Arial"/>
        </w:rPr>
        <w:t xml:space="preserve"> </w:t>
      </w:r>
    </w:p>
    <w:tbl>
      <w:tblPr>
        <w:tblpPr w:leftFromText="180" w:rightFromText="180" w:vertAnchor="text" w:horzAnchor="margin" w:tblpY="12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A12D66">
        <w:trPr>
          <w:trHeight w:val="180"/>
        </w:trPr>
        <w:tc>
          <w:tcPr>
            <w:tcW w:w="2328" w:type="dxa"/>
            <w:vAlign w:val="center"/>
          </w:tcPr>
          <w:p w:rsidR="00B05845" w:rsidRDefault="00B05845" w:rsidP="00A12D66">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rsidP="00A12D66">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A12D66">
        <w:trPr>
          <w:trHeight w:val="420"/>
        </w:trPr>
        <w:tc>
          <w:tcPr>
            <w:tcW w:w="2328" w:type="dxa"/>
            <w:vAlign w:val="center"/>
          </w:tcPr>
          <w:p w:rsidR="00B05845" w:rsidRDefault="00690119" w:rsidP="00A12D66">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20" o:spid="_x0000_s1044" style="position:absolute;left:0;text-align:left;flip:y;z-index:19;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19" o:spid="_x0000_s1045" editas="canvas" style="width:36.55pt;height:23.25pt;mso-position-horizontal-relative:char;mso-position-vertical-relative:line" coordsize="464185,295275">
                  <v:shape id="_x0000_s1046"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rsidP="00A12D66">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A12D66">
        <w:trPr>
          <w:trHeight w:val="251"/>
        </w:trPr>
        <w:tc>
          <w:tcPr>
            <w:tcW w:w="2328" w:type="dxa"/>
            <w:vAlign w:val="center"/>
          </w:tcPr>
          <w:p w:rsidR="00B05845" w:rsidRDefault="00B05845" w:rsidP="00A12D66">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481</w:t>
            </w:r>
          </w:p>
        </w:tc>
        <w:tc>
          <w:tcPr>
            <w:tcW w:w="3450" w:type="dxa"/>
            <w:vAlign w:val="center"/>
          </w:tcPr>
          <w:p w:rsidR="00B05845" w:rsidRDefault="00B05845" w:rsidP="00A12D66">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A12D66">
        <w:trPr>
          <w:trHeight w:val="290"/>
        </w:trPr>
        <w:tc>
          <w:tcPr>
            <w:tcW w:w="2328" w:type="dxa"/>
            <w:vAlign w:val="center"/>
          </w:tcPr>
          <w:p w:rsidR="00B05845" w:rsidRDefault="00B05845" w:rsidP="00A12D66">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10</w:t>
            </w:r>
          </w:p>
        </w:tc>
        <w:tc>
          <w:tcPr>
            <w:tcW w:w="3450" w:type="dxa"/>
            <w:vAlign w:val="center"/>
          </w:tcPr>
          <w:p w:rsidR="00B05845" w:rsidRDefault="00B05845" w:rsidP="00A12D66">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Pr="00A12D66" w:rsidRDefault="00690119" w:rsidP="00A12D66">
      <w:pPr>
        <w:spacing w:before="120" w:after="0"/>
        <w:contextualSpacing/>
        <w:jc w:val="center"/>
        <w:rPr>
          <w:rFonts w:ascii="Arial" w:hAnsi="Arial" w:cs="Arial"/>
        </w:rPr>
      </w:pPr>
      <w:r>
        <w:rPr>
          <w:rFonts w:ascii="Arial" w:hAnsi="Arial" w:cs="Arial"/>
          <w:noProof/>
          <w:lang w:eastAsia="ru-RU"/>
        </w:rPr>
        <w:pict>
          <v:shape id="Рисунок 21" o:spid="_x0000_i1041" type="#_x0000_t75" style="width:292.05pt;height:474.95pt;visibility:visible">
            <v:imagedata r:id="rId14" o:title=""/>
          </v:shape>
        </w:pict>
      </w:r>
      <w:r w:rsidR="00B05845">
        <w:rPr>
          <w:rFonts w:ascii="Arial" w:hAnsi="Arial" w:cs="Arial"/>
        </w:rPr>
        <w:t>га</w:t>
      </w:r>
    </w:p>
    <w:p w:rsidR="00B05845" w:rsidRDefault="00B05845" w:rsidP="00A12D66">
      <w:pPr>
        <w:autoSpaceDE w:val="0"/>
        <w:autoSpaceDN w:val="0"/>
        <w:adjustRightInd w:val="0"/>
        <w:spacing w:before="120" w:after="0"/>
        <w:jc w:val="cente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A12D66" w:rsidRDefault="00B05845" w:rsidP="00A12D66">
      <w:pPr>
        <w:rPr>
          <w:rFonts w:ascii="Arial" w:hAnsi="Arial" w:cs="Arial"/>
        </w:rPr>
      </w:pPr>
    </w:p>
    <w:p w:rsidR="00B05845" w:rsidRPr="003909C4" w:rsidRDefault="00B05845" w:rsidP="003909C4">
      <w:pPr>
        <w:autoSpaceDE w:val="0"/>
        <w:autoSpaceDN w:val="0"/>
        <w:adjustRightInd w:val="0"/>
        <w:spacing w:before="100" w:beforeAutospacing="1" w:after="100" w:afterAutospacing="1"/>
        <w:ind w:firstLine="708"/>
        <w:rPr>
          <w:rFonts w:ascii="Arial" w:hAnsi="Arial" w:cs="Arial"/>
          <w:sz w:val="12"/>
          <w:szCs w:val="12"/>
        </w:rPr>
      </w:pPr>
      <w:r>
        <w:rPr>
          <w:rFonts w:ascii="Arial" w:hAnsi="Arial" w:cs="Arial"/>
        </w:rPr>
        <w:tab/>
      </w: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A12D66">
      <w:pPr>
        <w:tabs>
          <w:tab w:val="left" w:pos="4329"/>
        </w:tabs>
        <w:rPr>
          <w:rFonts w:ascii="Arial" w:hAnsi="Arial" w:cs="Arial"/>
        </w:rPr>
      </w:pPr>
    </w:p>
    <w:p w:rsidR="00B05845" w:rsidRDefault="00B05845" w:rsidP="00A12D66">
      <w:pPr>
        <w:rPr>
          <w:rFonts w:ascii="Arial" w:hAnsi="Arial" w:cs="Arial"/>
        </w:rPr>
      </w:pPr>
    </w:p>
    <w:p w:rsidR="00B05845" w:rsidRPr="00A12D66" w:rsidRDefault="00B05845" w:rsidP="00A12D66">
      <w:pPr>
        <w:rPr>
          <w:rFonts w:ascii="Arial" w:hAnsi="Arial" w:cs="Arial"/>
        </w:rPr>
        <w:sectPr w:rsidR="00B05845" w:rsidRPr="00A12D66" w:rsidSect="00A12D66">
          <w:pgSz w:w="16840" w:h="23814" w:code="8"/>
          <w:pgMar w:top="1134" w:right="851" w:bottom="1134" w:left="1701" w:header="709" w:footer="709" w:gutter="0"/>
          <w:cols w:space="708"/>
          <w:docGrid w:linePitch="360"/>
        </w:sectPr>
      </w:pPr>
    </w:p>
    <w:p w:rsidR="00B05845" w:rsidRDefault="00B05845" w:rsidP="003909C4">
      <w:pPr>
        <w:spacing w:before="100" w:beforeAutospacing="1" w:after="100" w:afterAutospacing="1"/>
        <w:rPr>
          <w:rFonts w:ascii="Arial" w:hAnsi="Arial" w:cs="Arial"/>
        </w:rPr>
      </w:pPr>
      <w:r>
        <w:rPr>
          <w:rFonts w:ascii="Arial" w:hAnsi="Arial" w:cs="Arial"/>
        </w:rPr>
        <w:lastRenderedPageBreak/>
        <w:t xml:space="preserve">                                                                                                 </w:t>
      </w:r>
      <w:r>
        <w:rPr>
          <w:rFonts w:ascii="Arial" w:hAnsi="Arial" w:cs="Arial"/>
          <w:i/>
        </w:rPr>
        <w:t>Лист 8</w:t>
      </w: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A12D66" w:rsidRDefault="00B05845" w:rsidP="007410FE">
      <w:pPr>
        <w:autoSpaceDE w:val="0"/>
        <w:autoSpaceDN w:val="0"/>
        <w:adjustRightInd w:val="0"/>
        <w:spacing w:before="120" w:after="0"/>
        <w:contextualSpacing/>
        <w:jc w:val="both"/>
        <w:rPr>
          <w:rFonts w:ascii="Arial" w:hAnsi="Arial" w:cs="Arial"/>
        </w:rPr>
      </w:pPr>
      <w:r w:rsidRPr="00A12D66">
        <w:rPr>
          <w:rFonts w:ascii="Arial" w:hAnsi="Arial" w:cs="Arial"/>
        </w:rPr>
        <w:t>Нижнетавдинское лесничество, Нижнетавдинское участковое лесничество</w:t>
      </w:r>
      <w:r>
        <w:rPr>
          <w:rFonts w:ascii="Arial" w:hAnsi="Arial" w:cs="Arial"/>
        </w:rPr>
        <w:t xml:space="preserve"> (Нижнетавдинское СП), квартал</w:t>
      </w:r>
      <w:r w:rsidRPr="00A12D66">
        <w:rPr>
          <w:rFonts w:ascii="Arial" w:hAnsi="Arial" w:cs="Arial"/>
        </w:rPr>
        <w:t xml:space="preserve"> 205(выд.33(22),34(22),35(21))</w:t>
      </w:r>
    </w:p>
    <w:p w:rsidR="00B05845" w:rsidRPr="00A12D66" w:rsidRDefault="00B05845" w:rsidP="00A12D66">
      <w:pPr>
        <w:autoSpaceDE w:val="0"/>
        <w:autoSpaceDN w:val="0"/>
        <w:adjustRightInd w:val="0"/>
        <w:spacing w:before="120" w:after="0"/>
        <w:contextualSpacing/>
        <w:rPr>
          <w:rFonts w:ascii="Arial" w:hAnsi="Arial" w:cs="Arial"/>
        </w:rPr>
      </w:pPr>
      <w:r w:rsidRPr="00A12D66">
        <w:rPr>
          <w:rFonts w:ascii="Arial" w:hAnsi="Arial" w:cs="Arial"/>
          <w:noProof/>
        </w:rPr>
        <w:t>Масштаб: 1:10 000</w:t>
      </w:r>
    </w:p>
    <w:p w:rsidR="00B05845" w:rsidRPr="00A12D66" w:rsidRDefault="00B05845" w:rsidP="00A12D66">
      <w:pPr>
        <w:spacing w:before="120" w:after="0"/>
        <w:contextualSpacing/>
        <w:rPr>
          <w:rFonts w:ascii="Arial" w:hAnsi="Arial" w:cs="Arial"/>
          <w:noProof/>
        </w:rPr>
      </w:pPr>
      <w:r w:rsidRPr="00A12D66">
        <w:rPr>
          <w:rFonts w:ascii="Arial" w:hAnsi="Arial" w:cs="Arial"/>
          <w:noProof/>
        </w:rPr>
        <w:t>Кадастровый номер: 72:12:0000000:3123/12</w:t>
      </w:r>
    </w:p>
    <w:p w:rsidR="00B05845" w:rsidRPr="00A12D66" w:rsidRDefault="00B05845" w:rsidP="00A12D66">
      <w:pPr>
        <w:spacing w:before="120" w:after="0"/>
        <w:contextualSpacing/>
        <w:rPr>
          <w:rFonts w:ascii="Arial" w:hAnsi="Arial" w:cs="Arial"/>
        </w:rPr>
      </w:pPr>
      <w:r w:rsidRPr="00A12D66">
        <w:rPr>
          <w:rFonts w:ascii="Arial" w:hAnsi="Arial" w:cs="Arial"/>
          <w:noProof/>
        </w:rPr>
        <w:t xml:space="preserve">Номер учетной записи в государственном лесном реестре: </w:t>
      </w:r>
      <w:r>
        <w:rPr>
          <w:rFonts w:ascii="Arial" w:hAnsi="Arial" w:cs="Arial"/>
        </w:rPr>
        <w:t>0207-2017-01-12</w:t>
      </w:r>
      <w:r w:rsidRPr="00A12D66">
        <w:rPr>
          <w:rFonts w:ascii="Arial" w:hAnsi="Arial" w:cs="Arial"/>
        </w:rPr>
        <w:t xml:space="preserve"> </w:t>
      </w:r>
    </w:p>
    <w:p w:rsidR="00B05845" w:rsidRPr="00A12D66" w:rsidRDefault="00B05845" w:rsidP="00A12D66">
      <w:pPr>
        <w:spacing w:before="120" w:after="0"/>
        <w:contextualSpacing/>
        <w:rPr>
          <w:rFonts w:ascii="Arial" w:hAnsi="Arial" w:cs="Arial"/>
        </w:rPr>
      </w:pPr>
      <w:r>
        <w:rPr>
          <w:rFonts w:ascii="Arial" w:hAnsi="Arial" w:cs="Arial"/>
        </w:rPr>
        <w:t>Площадь 3,1473 га</w:t>
      </w:r>
    </w:p>
    <w:p w:rsidR="00B05845" w:rsidRDefault="00690119" w:rsidP="00A12D66">
      <w:pPr>
        <w:autoSpaceDE w:val="0"/>
        <w:autoSpaceDN w:val="0"/>
        <w:adjustRightInd w:val="0"/>
        <w:spacing w:before="120" w:after="0"/>
        <w:jc w:val="center"/>
        <w:rPr>
          <w:rFonts w:ascii="Arial" w:hAnsi="Arial" w:cs="Arial"/>
        </w:rPr>
      </w:pPr>
      <w:r>
        <w:rPr>
          <w:rFonts w:ascii="Arial" w:hAnsi="Arial" w:cs="Arial"/>
          <w:noProof/>
          <w:lang w:eastAsia="ru-RU"/>
        </w:rPr>
        <w:pict>
          <v:shape id="Рисунок 24" o:spid="_x0000_i1042" type="#_x0000_t75" style="width:256.05pt;height:223.55pt;visibility:visible">
            <v:imagedata r:id="rId15"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23" o:spid="_x0000_s1047" style="position:absolute;left:0;text-align:left;flip:y;z-index:17;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22" o:spid="_x0000_s1048" editas="canvas" style="width:36.55pt;height:23.25pt;mso-position-horizontal-relative:char;mso-position-vertical-relative:line" coordsize="464185,295275">
                  <v:shape id="_x0000_s1049"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205</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21</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9</w:t>
      </w:r>
    </w:p>
    <w:p w:rsidR="00B05845" w:rsidRDefault="00B05845" w:rsidP="00F1497B">
      <w:pPr>
        <w:pStyle w:val="ConsPlusNonformat"/>
        <w:widowControl/>
        <w:spacing w:before="100" w:beforeAutospacing="1" w:after="100" w:afterAutospacing="1"/>
        <w:jc w:val="center"/>
        <w:rPr>
          <w:rFonts w:ascii="Arial" w:hAnsi="Arial" w:cs="Arial"/>
          <w:b/>
        </w:rPr>
      </w:pP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A12D66" w:rsidRDefault="00B05845" w:rsidP="00A12D66">
      <w:pPr>
        <w:autoSpaceDE w:val="0"/>
        <w:autoSpaceDN w:val="0"/>
        <w:adjustRightInd w:val="0"/>
        <w:spacing w:before="120" w:after="0"/>
        <w:contextualSpacing/>
        <w:jc w:val="both"/>
        <w:rPr>
          <w:rFonts w:ascii="Arial" w:hAnsi="Arial" w:cs="Arial"/>
        </w:rPr>
      </w:pPr>
      <w:r w:rsidRPr="00A12D66">
        <w:rPr>
          <w:rFonts w:ascii="Arial" w:hAnsi="Arial" w:cs="Arial"/>
        </w:rPr>
        <w:t>Нижнетавдинское лесничество, Ключевское участковое лесничество</w:t>
      </w:r>
      <w:r>
        <w:rPr>
          <w:rFonts w:ascii="Arial" w:hAnsi="Arial" w:cs="Arial"/>
        </w:rPr>
        <w:t xml:space="preserve"> (урочище Ключевское),</w:t>
      </w:r>
      <w:r w:rsidRPr="00A12D66">
        <w:rPr>
          <w:rFonts w:ascii="Arial" w:hAnsi="Arial" w:cs="Arial"/>
        </w:rPr>
        <w:t xml:space="preserve"> квартал</w:t>
      </w:r>
      <w:r>
        <w:rPr>
          <w:rFonts w:ascii="Arial" w:hAnsi="Arial" w:cs="Arial"/>
        </w:rPr>
        <w:t xml:space="preserve">ы </w:t>
      </w:r>
      <w:r w:rsidRPr="00A12D66">
        <w:rPr>
          <w:rFonts w:ascii="Arial" w:hAnsi="Arial" w:cs="Arial"/>
        </w:rPr>
        <w:t>114(выд.27(14-16,18,23-24),28(4-6,10,12)), 128(выд.36(23-28,34)), 129(выд.35(18,20-21,25-28,30-31)), 130(выд.32(18-21,28,30)), 177(выд.27(7,13,23))</w:t>
      </w:r>
    </w:p>
    <w:p w:rsidR="00B05845" w:rsidRPr="00A12D66" w:rsidRDefault="00B05845" w:rsidP="00A12D66">
      <w:pPr>
        <w:autoSpaceDE w:val="0"/>
        <w:autoSpaceDN w:val="0"/>
        <w:adjustRightInd w:val="0"/>
        <w:spacing w:before="120" w:after="0"/>
        <w:contextualSpacing/>
        <w:jc w:val="both"/>
        <w:rPr>
          <w:rFonts w:ascii="Arial" w:hAnsi="Arial" w:cs="Arial"/>
        </w:rPr>
      </w:pPr>
      <w:r w:rsidRPr="00A12D66">
        <w:rPr>
          <w:rFonts w:ascii="Arial" w:hAnsi="Arial" w:cs="Arial"/>
          <w:noProof/>
        </w:rPr>
        <w:t>Масштаб: 1:</w:t>
      </w:r>
      <w:r>
        <w:rPr>
          <w:rFonts w:ascii="Arial" w:hAnsi="Arial" w:cs="Arial"/>
          <w:noProof/>
        </w:rPr>
        <w:t>25</w:t>
      </w:r>
      <w:r w:rsidRPr="00A12D66">
        <w:rPr>
          <w:rFonts w:ascii="Arial" w:hAnsi="Arial" w:cs="Arial"/>
          <w:noProof/>
        </w:rPr>
        <w:t xml:space="preserve"> 000</w:t>
      </w:r>
    </w:p>
    <w:p w:rsidR="00B05845" w:rsidRDefault="00B05845" w:rsidP="00A12D66">
      <w:pPr>
        <w:spacing w:before="120" w:after="0"/>
        <w:contextualSpacing/>
        <w:rPr>
          <w:rFonts w:ascii="Arial" w:hAnsi="Arial" w:cs="Arial"/>
          <w:noProof/>
        </w:rPr>
      </w:pPr>
      <w:r>
        <w:rPr>
          <w:rFonts w:ascii="Arial" w:hAnsi="Arial" w:cs="Arial"/>
          <w:noProof/>
        </w:rPr>
        <w:t>Кадастровый номер: 72:12:0000000:3145/18</w:t>
      </w:r>
    </w:p>
    <w:p w:rsidR="00B05845" w:rsidRDefault="00B05845" w:rsidP="00A12D66">
      <w:pPr>
        <w:spacing w:before="120" w:after="0"/>
        <w:contextualSpacing/>
        <w:rPr>
          <w:rFonts w:ascii="Arial" w:hAnsi="Arial" w:cs="Arial"/>
        </w:rPr>
      </w:pPr>
      <w:r>
        <w:rPr>
          <w:rFonts w:ascii="Arial" w:hAnsi="Arial" w:cs="Arial"/>
          <w:noProof/>
        </w:rPr>
        <w:t xml:space="preserve">Номер учетной записи в государственном лесном реестре: </w:t>
      </w:r>
      <w:r>
        <w:rPr>
          <w:rFonts w:ascii="Arial" w:hAnsi="Arial" w:cs="Arial"/>
        </w:rPr>
        <w:t>0208-2017-01-12</w:t>
      </w:r>
    </w:p>
    <w:p w:rsidR="00B05845" w:rsidRDefault="00B05845" w:rsidP="00A12D66">
      <w:pPr>
        <w:spacing w:before="120" w:after="0"/>
        <w:contextualSpacing/>
        <w:rPr>
          <w:rFonts w:ascii="Arial" w:hAnsi="Arial" w:cs="Arial"/>
        </w:rPr>
      </w:pPr>
      <w:r>
        <w:rPr>
          <w:rFonts w:ascii="Arial" w:hAnsi="Arial" w:cs="Arial"/>
        </w:rPr>
        <w:t>Площадь 43,1324 га</w:t>
      </w:r>
    </w:p>
    <w:p w:rsidR="00B05845" w:rsidRDefault="00B07C32" w:rsidP="00F1497B">
      <w:pPr>
        <w:autoSpaceDE w:val="0"/>
        <w:autoSpaceDN w:val="0"/>
        <w:adjustRightInd w:val="0"/>
        <w:spacing w:before="120" w:after="0"/>
        <w:rPr>
          <w:rFonts w:ascii="Arial" w:hAnsi="Arial" w:cs="Arial"/>
        </w:rPr>
      </w:pPr>
      <w:r>
        <w:rPr>
          <w:rFonts w:ascii="Arial" w:hAnsi="Arial" w:cs="Arial"/>
          <w:noProof/>
          <w:lang w:eastAsia="ru-RU"/>
        </w:rPr>
        <w:pict>
          <v:shape id="Рисунок 27" o:spid="_x0000_i1043" type="#_x0000_t75" style="width:463.35pt;height:256.65pt;visibility:visible">
            <v:imagedata r:id="rId16" o:title=""/>
          </v:shape>
        </w:pict>
      </w:r>
    </w:p>
    <w:p w:rsidR="00B05845" w:rsidRDefault="00B05845" w:rsidP="00F1497B">
      <w:pPr>
        <w:autoSpaceDE w:val="0"/>
        <w:autoSpaceDN w:val="0"/>
        <w:adjustRightInd w:val="0"/>
        <w:spacing w:before="120" w:after="0"/>
        <w:rPr>
          <w:rFonts w:ascii="Arial" w:hAnsi="Arial" w:cs="Arial"/>
        </w:rPr>
      </w:pPr>
    </w:p>
    <w:tbl>
      <w:tblPr>
        <w:tblpPr w:leftFromText="180" w:rightFromText="180" w:vertAnchor="text" w:horzAnchor="page" w:tblpX="155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1497B">
        <w:trPr>
          <w:trHeight w:val="180"/>
        </w:trPr>
        <w:tc>
          <w:tcPr>
            <w:tcW w:w="2328"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1497B">
        <w:trPr>
          <w:trHeight w:val="420"/>
        </w:trPr>
        <w:tc>
          <w:tcPr>
            <w:tcW w:w="2328" w:type="dxa"/>
            <w:vAlign w:val="center"/>
          </w:tcPr>
          <w:p w:rsidR="00B05845" w:rsidRDefault="00690119">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26" o:spid="_x0000_s1050" style="position:absolute;left:0;text-align:left;flip:y;z-index:18;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25" o:spid="_x0000_s1051" editas="canvas" style="width:36.55pt;height:23.25pt;mso-position-horizontal-relative:char;mso-position-vertical-relative:line" coordsize="464185,295275">
                  <v:shape id="_x0000_s1052"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1497B">
        <w:trPr>
          <w:trHeight w:val="251"/>
        </w:trPr>
        <w:tc>
          <w:tcPr>
            <w:tcW w:w="2328" w:type="dxa"/>
            <w:vAlign w:val="center"/>
          </w:tcPr>
          <w:p w:rsidR="00B05845" w:rsidRDefault="00B05845">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114</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1497B">
        <w:trPr>
          <w:trHeight w:val="290"/>
        </w:trPr>
        <w:tc>
          <w:tcPr>
            <w:tcW w:w="2328" w:type="dxa"/>
            <w:vAlign w:val="center"/>
          </w:tcPr>
          <w:p w:rsidR="00B05845" w:rsidRDefault="00B05845">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4</w:t>
            </w:r>
          </w:p>
        </w:tc>
        <w:tc>
          <w:tcPr>
            <w:tcW w:w="3450" w:type="dxa"/>
            <w:vAlign w:val="center"/>
          </w:tcPr>
          <w:p w:rsidR="00B05845" w:rsidRDefault="00B05845">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p w:rsidR="00B05845" w:rsidRDefault="00B05845" w:rsidP="00F1497B">
      <w:pPr>
        <w:spacing w:before="100" w:beforeAutospacing="1" w:after="100" w:afterAutospacing="1"/>
        <w:ind w:left="5245"/>
        <w:rPr>
          <w:rFonts w:ascii="Arial" w:hAnsi="Arial" w:cs="Arial"/>
        </w:rPr>
      </w:pPr>
      <w:r>
        <w:rPr>
          <w:b/>
          <w:sz w:val="20"/>
          <w:szCs w:val="20"/>
          <w:highlight w:val="magenta"/>
        </w:rPr>
        <w:br w:type="page"/>
      </w:r>
      <w:r>
        <w:rPr>
          <w:rFonts w:ascii="Arial" w:hAnsi="Arial" w:cs="Arial"/>
          <w:i/>
        </w:rPr>
        <w:lastRenderedPageBreak/>
        <w:t>Лист 10</w:t>
      </w:r>
    </w:p>
    <w:p w:rsidR="00B05845" w:rsidRDefault="00B05845" w:rsidP="00F1497B">
      <w:pPr>
        <w:pStyle w:val="ConsPlusNonformat"/>
        <w:widowControl/>
        <w:spacing w:before="100" w:beforeAutospacing="1"/>
        <w:jc w:val="center"/>
        <w:rPr>
          <w:rFonts w:ascii="Arial" w:hAnsi="Arial" w:cs="Arial"/>
          <w:b/>
        </w:rPr>
      </w:pPr>
      <w:r>
        <w:rPr>
          <w:rFonts w:ascii="Arial" w:hAnsi="Arial" w:cs="Arial"/>
          <w:b/>
        </w:rPr>
        <w:t>СХЕМА</w:t>
      </w:r>
    </w:p>
    <w:p w:rsidR="00B05845" w:rsidRDefault="00B05845" w:rsidP="00F1497B">
      <w:pPr>
        <w:pStyle w:val="ConsPlusNonformat"/>
        <w:widowControl/>
        <w:jc w:val="center"/>
        <w:rPr>
          <w:rFonts w:ascii="Arial" w:hAnsi="Arial" w:cs="Arial"/>
          <w:b/>
        </w:rPr>
      </w:pPr>
      <w:r>
        <w:rPr>
          <w:rFonts w:ascii="Arial" w:hAnsi="Arial" w:cs="Arial"/>
          <w:b/>
        </w:rPr>
        <w:t>расположения лесного участка</w:t>
      </w:r>
    </w:p>
    <w:tbl>
      <w:tblPr>
        <w:tblW w:w="0" w:type="auto"/>
        <w:tblBorders>
          <w:bottom w:val="single" w:sz="4" w:space="0" w:color="auto"/>
        </w:tblBorders>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autoSpaceDE w:val="0"/>
              <w:autoSpaceDN w:val="0"/>
              <w:adjustRightInd w:val="0"/>
              <w:spacing w:before="120" w:after="0"/>
              <w:jc w:val="center"/>
              <w:rPr>
                <w:rFonts w:ascii="Arial" w:eastAsia="Batang" w:hAnsi="Arial" w:cs="Arial"/>
              </w:rPr>
            </w:pPr>
            <w:r>
              <w:rPr>
                <w:rFonts w:ascii="Arial" w:eastAsia="Batang" w:hAnsi="Arial" w:cs="Arial"/>
              </w:rPr>
              <w:t>Тюменская область, Нижнетавдинский район,</w:t>
            </w:r>
          </w:p>
        </w:tc>
      </w:tr>
    </w:tbl>
    <w:p w:rsidR="00B05845" w:rsidRDefault="00B05845" w:rsidP="00F1497B">
      <w:pPr>
        <w:autoSpaceDE w:val="0"/>
        <w:autoSpaceDN w:val="0"/>
        <w:adjustRightInd w:val="0"/>
        <w:spacing w:after="0"/>
        <w:jc w:val="center"/>
        <w:rPr>
          <w:rFonts w:ascii="Arial" w:hAnsi="Arial" w:cs="Arial"/>
          <w:sz w:val="12"/>
          <w:szCs w:val="12"/>
        </w:rPr>
      </w:pPr>
      <w:r>
        <w:rPr>
          <w:rFonts w:ascii="Arial" w:hAnsi="Arial" w:cs="Arial"/>
          <w:sz w:val="12"/>
          <w:szCs w:val="12"/>
        </w:rPr>
        <w:t>(субъект Российской Федерации)</w:t>
      </w:r>
    </w:p>
    <w:p w:rsidR="00B05845" w:rsidRPr="00A12D66" w:rsidRDefault="00B05845" w:rsidP="00A12D66">
      <w:pPr>
        <w:autoSpaceDE w:val="0"/>
        <w:autoSpaceDN w:val="0"/>
        <w:adjustRightInd w:val="0"/>
        <w:spacing w:before="120" w:after="0"/>
        <w:contextualSpacing/>
        <w:jc w:val="both"/>
        <w:rPr>
          <w:rFonts w:ascii="Arial" w:hAnsi="Arial" w:cs="Arial"/>
        </w:rPr>
      </w:pPr>
      <w:r w:rsidRPr="00A12D66">
        <w:rPr>
          <w:rFonts w:ascii="Arial" w:hAnsi="Arial" w:cs="Arial"/>
        </w:rPr>
        <w:t>Нижнетавдинское лесничество, Ключевское участковое лесничество</w:t>
      </w:r>
      <w:r>
        <w:rPr>
          <w:rFonts w:ascii="Arial" w:hAnsi="Arial" w:cs="Arial"/>
        </w:rPr>
        <w:t xml:space="preserve"> (Ключевское СП), кварталы </w:t>
      </w:r>
      <w:r w:rsidRPr="00A12D66">
        <w:rPr>
          <w:rFonts w:ascii="Arial" w:hAnsi="Arial" w:cs="Arial"/>
        </w:rPr>
        <w:t>767(выд.39(10),40(10-11),41(17-18),42(23-24),43(28)), 776(выд.55(9-10),56(21),</w:t>
      </w:r>
      <w:r>
        <w:rPr>
          <w:rFonts w:ascii="Arial" w:hAnsi="Arial" w:cs="Arial"/>
        </w:rPr>
        <w:t xml:space="preserve"> </w:t>
      </w:r>
      <w:r w:rsidRPr="00A12D66">
        <w:rPr>
          <w:rFonts w:ascii="Arial" w:hAnsi="Arial" w:cs="Arial"/>
        </w:rPr>
        <w:t>57</w:t>
      </w:r>
      <w:r>
        <w:rPr>
          <w:rFonts w:ascii="Arial" w:hAnsi="Arial" w:cs="Arial"/>
        </w:rPr>
        <w:t xml:space="preserve"> </w:t>
      </w:r>
      <w:r w:rsidRPr="00A12D66">
        <w:rPr>
          <w:rFonts w:ascii="Arial" w:hAnsi="Arial" w:cs="Arial"/>
        </w:rPr>
        <w:t xml:space="preserve">(25), </w:t>
      </w:r>
      <w:r>
        <w:rPr>
          <w:rFonts w:ascii="Arial" w:hAnsi="Arial" w:cs="Arial"/>
        </w:rPr>
        <w:t xml:space="preserve"> </w:t>
      </w:r>
      <w:r w:rsidRPr="00A12D66">
        <w:rPr>
          <w:rFonts w:ascii="Arial" w:hAnsi="Arial" w:cs="Arial"/>
        </w:rPr>
        <w:t>58(24, 30-31), 59(31,33),60(37))</w:t>
      </w:r>
    </w:p>
    <w:p w:rsidR="00B05845" w:rsidRDefault="00B05845" w:rsidP="00A12D66">
      <w:pPr>
        <w:autoSpaceDE w:val="0"/>
        <w:autoSpaceDN w:val="0"/>
        <w:adjustRightInd w:val="0"/>
        <w:spacing w:before="120" w:after="0"/>
        <w:contextualSpacing/>
        <w:rPr>
          <w:rFonts w:ascii="Arial" w:hAnsi="Arial" w:cs="Arial"/>
        </w:rPr>
      </w:pPr>
      <w:r>
        <w:rPr>
          <w:rFonts w:ascii="Arial" w:hAnsi="Arial" w:cs="Arial"/>
          <w:noProof/>
        </w:rPr>
        <w:t>Масштаб: 1:25 000</w:t>
      </w:r>
    </w:p>
    <w:p w:rsidR="00B05845" w:rsidRDefault="00B05845" w:rsidP="00A12D66">
      <w:pPr>
        <w:spacing w:before="120" w:after="0"/>
        <w:contextualSpacing/>
        <w:rPr>
          <w:rFonts w:ascii="Arial" w:hAnsi="Arial" w:cs="Arial"/>
          <w:noProof/>
        </w:rPr>
      </w:pPr>
      <w:r>
        <w:rPr>
          <w:rFonts w:ascii="Arial" w:hAnsi="Arial" w:cs="Arial"/>
          <w:noProof/>
        </w:rPr>
        <w:t>Кадастровый номер: 72:12:0804001:901/15</w:t>
      </w:r>
    </w:p>
    <w:p w:rsidR="00B05845" w:rsidRDefault="00B05845" w:rsidP="00A12D66">
      <w:pPr>
        <w:spacing w:before="120" w:after="0"/>
        <w:contextualSpacing/>
        <w:rPr>
          <w:rFonts w:ascii="Arial" w:hAnsi="Arial" w:cs="Arial"/>
        </w:rPr>
      </w:pPr>
      <w:r>
        <w:rPr>
          <w:rFonts w:ascii="Arial" w:hAnsi="Arial" w:cs="Arial"/>
          <w:noProof/>
        </w:rPr>
        <w:t xml:space="preserve">Номер учетной записи в государственном лесном реестре: </w:t>
      </w:r>
      <w:r>
        <w:rPr>
          <w:rFonts w:ascii="Arial" w:hAnsi="Arial" w:cs="Arial"/>
        </w:rPr>
        <w:t xml:space="preserve">0209-2017-01-12 </w:t>
      </w:r>
    </w:p>
    <w:p w:rsidR="00B05845" w:rsidRDefault="00B05845" w:rsidP="00A12D66">
      <w:pPr>
        <w:spacing w:before="120" w:after="0"/>
        <w:contextualSpacing/>
        <w:rPr>
          <w:rFonts w:ascii="Arial" w:hAnsi="Arial" w:cs="Arial"/>
        </w:rPr>
      </w:pPr>
      <w:r>
        <w:rPr>
          <w:rFonts w:ascii="Arial" w:hAnsi="Arial" w:cs="Arial"/>
        </w:rPr>
        <w:t>Площадь 19,9964 га</w:t>
      </w:r>
    </w:p>
    <w:tbl>
      <w:tblPr>
        <w:tblpPr w:leftFromText="180" w:rightFromText="180" w:vertAnchor="text" w:horzAnchor="margin" w:tblpY="60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3450"/>
      </w:tblGrid>
      <w:tr w:rsidR="00B05845" w:rsidRPr="00CC4754" w:rsidTr="00FD2C37">
        <w:trPr>
          <w:trHeight w:val="180"/>
        </w:trPr>
        <w:tc>
          <w:tcPr>
            <w:tcW w:w="2328" w:type="dxa"/>
            <w:vAlign w:val="center"/>
          </w:tcPr>
          <w:p w:rsidR="00B05845" w:rsidRDefault="00B05845" w:rsidP="00FD2C37">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Условные знаки</w:t>
            </w:r>
          </w:p>
        </w:tc>
        <w:tc>
          <w:tcPr>
            <w:tcW w:w="3450" w:type="dxa"/>
            <w:vAlign w:val="center"/>
          </w:tcPr>
          <w:p w:rsidR="00B05845" w:rsidRDefault="00B05845" w:rsidP="00FD2C37">
            <w:pPr>
              <w:spacing w:before="100" w:beforeAutospacing="1" w:after="100" w:afterAutospacing="1"/>
              <w:jc w:val="center"/>
              <w:rPr>
                <w:rFonts w:ascii="Arial" w:eastAsia="Batang" w:hAnsi="Arial" w:cs="Arial"/>
                <w:sz w:val="16"/>
                <w:szCs w:val="16"/>
              </w:rPr>
            </w:pPr>
            <w:r>
              <w:rPr>
                <w:rFonts w:ascii="Arial" w:eastAsia="Batang" w:hAnsi="Arial" w:cs="Arial"/>
                <w:sz w:val="16"/>
                <w:szCs w:val="16"/>
              </w:rPr>
              <w:t>Наименование</w:t>
            </w:r>
          </w:p>
        </w:tc>
      </w:tr>
      <w:tr w:rsidR="00B05845" w:rsidRPr="00CC4754" w:rsidTr="00FD2C37">
        <w:trPr>
          <w:trHeight w:val="420"/>
        </w:trPr>
        <w:tc>
          <w:tcPr>
            <w:tcW w:w="2328" w:type="dxa"/>
            <w:vAlign w:val="center"/>
          </w:tcPr>
          <w:p w:rsidR="00B05845" w:rsidRDefault="00690119" w:rsidP="00FD2C37">
            <w:pPr>
              <w:spacing w:beforeAutospacing="1" w:after="100" w:afterAutospacing="1"/>
              <w:jc w:val="center"/>
              <w:rPr>
                <w:rFonts w:ascii="Arial" w:eastAsia="Batang" w:hAnsi="Arial" w:cs="Arial"/>
                <w:sz w:val="16"/>
                <w:szCs w:val="16"/>
              </w:rPr>
            </w:pPr>
            <w:r>
              <w:rPr>
                <w:noProof/>
                <w:lang w:eastAsia="ru-RU"/>
              </w:rPr>
              <w:pict>
                <v:line id="Прямая соединительная линия 29" o:spid="_x0000_s1053" style="position:absolute;left:0;text-align:left;flip:y;z-index:20;visibility:visible;mso-position-horizontal-relative:text;mso-position-vertical-relative:text" from="23.7pt,15.9pt" to="5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" strokecolor="green" strokeweight="2.25pt"/>
              </w:pict>
            </w:r>
            <w:r>
              <w:rPr>
                <w:rFonts w:ascii="Arial" w:eastAsia="Batang" w:hAnsi="Arial" w:cs="Arial"/>
                <w:noProof/>
                <w:sz w:val="16"/>
                <w:szCs w:val="16"/>
                <w:lang w:eastAsia="ru-RU"/>
              </w:rPr>
            </w:r>
            <w:r>
              <w:rPr>
                <w:rFonts w:ascii="Arial" w:eastAsia="Batang" w:hAnsi="Arial" w:cs="Arial"/>
                <w:noProof/>
                <w:sz w:val="16"/>
                <w:szCs w:val="16"/>
                <w:lang w:eastAsia="ru-RU"/>
              </w:rPr>
              <w:pict>
                <v:group id="Полотно 28" o:spid="_x0000_s1054" editas="canvas" style="width:36.55pt;height:23.25pt;mso-position-horizontal-relative:char;mso-position-vertical-relative:line" coordsize="464185,295275">
                  <v:shape id="_x0000_s1055" type="#_x0000_t75" style="position:absolute;width:464185;height:295275;visibility:visible">
                    <v:fill o:detectmouseclick="t"/>
                    <v:path o:connecttype="none"/>
                  </v:shape>
                  <w10:wrap type="none"/>
                  <w10:anchorlock/>
                </v:group>
              </w:pict>
            </w:r>
          </w:p>
        </w:tc>
        <w:tc>
          <w:tcPr>
            <w:tcW w:w="3450" w:type="dxa"/>
            <w:vAlign w:val="center"/>
          </w:tcPr>
          <w:p w:rsidR="00B05845" w:rsidRDefault="00B05845" w:rsidP="00FD2C37">
            <w:pPr>
              <w:spacing w:before="100" w:beforeAutospacing="1" w:after="100" w:afterAutospacing="1"/>
              <w:rPr>
                <w:rFonts w:ascii="Arial" w:eastAsia="Batang" w:hAnsi="Arial" w:cs="Arial"/>
                <w:sz w:val="16"/>
                <w:szCs w:val="16"/>
              </w:rPr>
            </w:pPr>
            <w:r>
              <w:rPr>
                <w:rFonts w:ascii="Arial" w:eastAsia="Batang" w:hAnsi="Arial" w:cs="Arial"/>
                <w:sz w:val="16"/>
                <w:szCs w:val="16"/>
              </w:rPr>
              <w:t>Границы лесного участка, предоставляемого в аренду</w:t>
            </w:r>
          </w:p>
        </w:tc>
      </w:tr>
      <w:tr w:rsidR="00B05845" w:rsidRPr="00CC4754" w:rsidTr="00FD2C37">
        <w:trPr>
          <w:trHeight w:val="251"/>
        </w:trPr>
        <w:tc>
          <w:tcPr>
            <w:tcW w:w="2328" w:type="dxa"/>
            <w:vAlign w:val="center"/>
          </w:tcPr>
          <w:p w:rsidR="00B05845" w:rsidRDefault="00B05845" w:rsidP="00FD2C37">
            <w:pPr>
              <w:spacing w:before="100" w:beforeAutospacing="1" w:after="100" w:afterAutospacing="1"/>
              <w:jc w:val="center"/>
              <w:rPr>
                <w:rFonts w:ascii="Arial" w:eastAsia="Batang" w:hAnsi="Arial" w:cs="Arial"/>
                <w:sz w:val="32"/>
                <w:szCs w:val="32"/>
                <w:lang w:val="en-US"/>
              </w:rPr>
            </w:pPr>
            <w:r>
              <w:rPr>
                <w:rFonts w:ascii="Arial" w:eastAsia="Batang" w:hAnsi="Arial" w:cs="Arial"/>
                <w:sz w:val="32"/>
                <w:szCs w:val="32"/>
                <w:lang w:val="en-US"/>
              </w:rPr>
              <w:t>767</w:t>
            </w:r>
          </w:p>
        </w:tc>
        <w:tc>
          <w:tcPr>
            <w:tcW w:w="3450" w:type="dxa"/>
            <w:vAlign w:val="center"/>
          </w:tcPr>
          <w:p w:rsidR="00B05845" w:rsidRDefault="00B05845" w:rsidP="00FD2C37">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кварталов</w:t>
            </w:r>
          </w:p>
        </w:tc>
      </w:tr>
      <w:tr w:rsidR="00B05845" w:rsidRPr="00CC4754" w:rsidTr="00FD2C37">
        <w:trPr>
          <w:trHeight w:val="290"/>
        </w:trPr>
        <w:tc>
          <w:tcPr>
            <w:tcW w:w="2328" w:type="dxa"/>
            <w:vAlign w:val="center"/>
          </w:tcPr>
          <w:p w:rsidR="00B05845" w:rsidRDefault="00B05845" w:rsidP="00FD2C37">
            <w:pPr>
              <w:spacing w:before="100" w:beforeAutospacing="1" w:after="100" w:afterAutospacing="1"/>
              <w:jc w:val="center"/>
              <w:rPr>
                <w:rFonts w:ascii="Arial" w:eastAsia="Batang" w:hAnsi="Arial" w:cs="Arial"/>
                <w:color w:val="FF6600"/>
                <w:sz w:val="24"/>
                <w:szCs w:val="24"/>
              </w:rPr>
            </w:pPr>
            <w:r>
              <w:rPr>
                <w:rFonts w:ascii="Arial" w:eastAsia="Batang" w:hAnsi="Arial" w:cs="Arial"/>
                <w:sz w:val="32"/>
                <w:szCs w:val="32"/>
                <w:lang w:val="en-US"/>
              </w:rPr>
              <w:t>10</w:t>
            </w:r>
          </w:p>
        </w:tc>
        <w:tc>
          <w:tcPr>
            <w:tcW w:w="3450" w:type="dxa"/>
            <w:vAlign w:val="center"/>
          </w:tcPr>
          <w:p w:rsidR="00B05845" w:rsidRDefault="00B05845" w:rsidP="00FD2C37">
            <w:pPr>
              <w:spacing w:before="100" w:beforeAutospacing="1" w:after="100" w:afterAutospacing="1"/>
              <w:rPr>
                <w:rFonts w:ascii="Arial" w:eastAsia="Batang" w:hAnsi="Arial" w:cs="Arial"/>
                <w:sz w:val="16"/>
                <w:szCs w:val="16"/>
              </w:rPr>
            </w:pPr>
            <w:r>
              <w:rPr>
                <w:rFonts w:ascii="Arial" w:eastAsia="Batang" w:hAnsi="Arial" w:cs="Arial"/>
                <w:sz w:val="16"/>
                <w:szCs w:val="16"/>
              </w:rPr>
              <w:t>Номера выделов</w:t>
            </w:r>
          </w:p>
        </w:tc>
      </w:tr>
    </w:tbl>
    <w:p w:rsidR="00B05845" w:rsidRDefault="00B05845" w:rsidP="00A12D66">
      <w:pPr>
        <w:autoSpaceDE w:val="0"/>
        <w:autoSpaceDN w:val="0"/>
        <w:adjustRightInd w:val="0"/>
        <w:spacing w:before="120" w:after="0"/>
        <w:jc w:val="center"/>
        <w:rPr>
          <w:rFonts w:ascii="Arial" w:hAnsi="Arial" w:cs="Arial"/>
        </w:rPr>
      </w:pPr>
      <w:r w:rsidRPr="00CC4754">
        <w:rPr>
          <w:rFonts w:ascii="Arial" w:hAnsi="Arial" w:cs="Arial"/>
          <w:noProof/>
          <w:lang w:eastAsia="ru-RU"/>
        </w:rPr>
        <w:t xml:space="preserve"> </w:t>
      </w:r>
      <w:r w:rsidR="00B07C32">
        <w:rPr>
          <w:rFonts w:ascii="Arial" w:hAnsi="Arial" w:cs="Arial"/>
          <w:noProof/>
          <w:lang w:eastAsia="ru-RU"/>
        </w:rPr>
        <w:pict>
          <v:shape id="Рисунок 30" o:spid="_x0000_i1044" type="#_x0000_t75" style="width:333.3pt;height:280.45pt;visibility:visible">
            <v:imagedata r:id="rId17" o:title=""/>
          </v:shape>
        </w:pict>
      </w: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sz w:val="12"/>
          <w:szCs w:val="12"/>
        </w:rPr>
      </w:pPr>
    </w:p>
    <w:p w:rsidR="00B05845" w:rsidRDefault="00B05845" w:rsidP="00F1497B">
      <w:pPr>
        <w:autoSpaceDE w:val="0"/>
        <w:autoSpaceDN w:val="0"/>
        <w:adjustRightInd w:val="0"/>
        <w:spacing w:before="100" w:beforeAutospacing="1" w:after="100" w:afterAutospacing="1"/>
        <w:ind w:firstLine="708"/>
        <w:rPr>
          <w:rFonts w:ascii="Arial" w:hAnsi="Arial" w:cs="Arial"/>
        </w:rPr>
      </w:pPr>
      <w:r>
        <w:rPr>
          <w:rFonts w:ascii="Arial" w:hAnsi="Arial" w:cs="Arial"/>
          <w:sz w:val="12"/>
          <w:szCs w:val="12"/>
        </w:rPr>
        <w:t>Примечание. Для создания схемы расположения участков используются следующие фрагменты картографических материалов лесоустройства: планшеты М 1:10000; планы лесонасаждений М 1:25000; карты-схемы лесничества (лесопарка) М 1:100000.</w:t>
      </w:r>
    </w:p>
    <w:tbl>
      <w:tblPr>
        <w:tblW w:w="0" w:type="auto"/>
        <w:tblLook w:val="00A0" w:firstRow="1" w:lastRow="0" w:firstColumn="1" w:lastColumn="0" w:noHBand="0" w:noVBand="0"/>
      </w:tblPr>
      <w:tblGrid>
        <w:gridCol w:w="4644"/>
        <w:gridCol w:w="709"/>
        <w:gridCol w:w="4215"/>
      </w:tblGrid>
      <w:tr w:rsidR="00B05845" w:rsidRPr="00CC4754" w:rsidTr="00F1497B">
        <w:tc>
          <w:tcPr>
            <w:tcW w:w="4644" w:type="dxa"/>
          </w:tcPr>
          <w:p w:rsidR="00B05845" w:rsidRPr="00CC4754" w:rsidRDefault="00B05845" w:rsidP="00D07811">
            <w:pPr>
              <w:spacing w:after="0"/>
              <w:jc w:val="center"/>
              <w:rPr>
                <w:rFonts w:ascii="Arial" w:hAnsi="Arial" w:cs="Arial"/>
                <w:sz w:val="20"/>
                <w:szCs w:val="20"/>
              </w:rPr>
            </w:pPr>
            <w:r>
              <w:rPr>
                <w:rFonts w:ascii="Arial" w:eastAsia="Batang" w:hAnsi="Arial" w:cs="Arial"/>
                <w:b/>
              </w:rPr>
              <w:t>Арендодатель:</w:t>
            </w:r>
          </w:p>
        </w:tc>
        <w:tc>
          <w:tcPr>
            <w:tcW w:w="709" w:type="dxa"/>
          </w:tcPr>
          <w:p w:rsidR="00B05845" w:rsidRDefault="00B05845" w:rsidP="00D07811">
            <w:pPr>
              <w:spacing w:after="0"/>
              <w:jc w:val="center"/>
              <w:rPr>
                <w:rFonts w:ascii="Arial" w:eastAsia="Batang" w:hAnsi="Arial" w:cs="Arial"/>
                <w:b/>
              </w:rPr>
            </w:pPr>
          </w:p>
        </w:tc>
        <w:tc>
          <w:tcPr>
            <w:tcW w:w="4215" w:type="dxa"/>
          </w:tcPr>
          <w:p w:rsidR="00B05845" w:rsidRDefault="00B05845" w:rsidP="00D07811">
            <w:pPr>
              <w:spacing w:after="0"/>
              <w:jc w:val="center"/>
              <w:rPr>
                <w:rFonts w:ascii="Arial" w:eastAsia="Batang" w:hAnsi="Arial" w:cs="Arial"/>
                <w:noProof/>
                <w:lang w:val="en-US"/>
              </w:rPr>
            </w:pPr>
            <w:r>
              <w:rPr>
                <w:rFonts w:ascii="Arial" w:eastAsia="Batang" w:hAnsi="Arial" w:cs="Arial"/>
                <w:b/>
              </w:rPr>
              <w:t>Арендатор:</w:t>
            </w:r>
          </w:p>
        </w:tc>
      </w:tr>
      <w:tr w:rsidR="00B05845" w:rsidRPr="00CC4754" w:rsidTr="00F1497B">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F1497B">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tc>
      </w:tr>
    </w:tbl>
    <w:p w:rsidR="00B05845" w:rsidRDefault="00B05845" w:rsidP="00F1497B">
      <w:pPr>
        <w:spacing w:after="0"/>
        <w:ind w:left="5245"/>
        <w:rPr>
          <w:rFonts w:ascii="Arial" w:hAnsi="Arial" w:cs="Arial"/>
        </w:rPr>
      </w:pPr>
      <w:r>
        <w:rPr>
          <w:b/>
          <w:sz w:val="20"/>
          <w:szCs w:val="20"/>
          <w:highlight w:val="magenta"/>
        </w:rPr>
        <w:br w:type="page"/>
      </w:r>
      <w:r>
        <w:rPr>
          <w:rFonts w:ascii="Arial" w:hAnsi="Arial" w:cs="Arial"/>
        </w:rPr>
        <w:lastRenderedPageBreak/>
        <w:t>Приложение № 2</w:t>
      </w:r>
    </w:p>
    <w:p w:rsidR="00B05845" w:rsidRDefault="00B05845" w:rsidP="00F1497B">
      <w:pPr>
        <w:spacing w:after="0"/>
        <w:ind w:left="5245"/>
        <w:rPr>
          <w:rFonts w:ascii="Arial" w:hAnsi="Arial" w:cs="Arial"/>
        </w:rPr>
      </w:pPr>
      <w:r>
        <w:rPr>
          <w:rFonts w:ascii="Arial" w:hAnsi="Arial" w:cs="Arial"/>
        </w:rPr>
        <w:t>к договору аренды лесного участка</w:t>
      </w:r>
    </w:p>
    <w:p w:rsidR="00B05845" w:rsidRDefault="00B05845" w:rsidP="00F1497B">
      <w:pPr>
        <w:pStyle w:val="ConsPlusNonformat"/>
        <w:widowControl/>
        <w:spacing w:before="100" w:beforeAutospacing="1" w:after="100" w:afterAutospacing="1"/>
        <w:jc w:val="center"/>
        <w:rPr>
          <w:rFonts w:ascii="Arial" w:hAnsi="Arial" w:cs="Arial"/>
          <w:b/>
          <w:color w:val="FF0000"/>
        </w:rPr>
      </w:pPr>
    </w:p>
    <w:p w:rsidR="00B05845" w:rsidRDefault="00B05845" w:rsidP="00F1497B">
      <w:pPr>
        <w:pStyle w:val="ConsPlusNonformat"/>
        <w:widowControl/>
        <w:jc w:val="center"/>
        <w:rPr>
          <w:rFonts w:ascii="Arial" w:hAnsi="Arial" w:cs="Arial"/>
          <w:b/>
        </w:rPr>
      </w:pPr>
      <w:r>
        <w:rPr>
          <w:rFonts w:ascii="Arial" w:hAnsi="Arial" w:cs="Arial"/>
          <w:b/>
        </w:rPr>
        <w:t>ХАРАКТЕРИСТИКИ</w:t>
      </w:r>
    </w:p>
    <w:p w:rsidR="00B05845" w:rsidRDefault="00B05845" w:rsidP="00F1497B">
      <w:pPr>
        <w:pStyle w:val="ConsPlusNonformat"/>
        <w:widowControl/>
        <w:jc w:val="center"/>
        <w:rPr>
          <w:rFonts w:ascii="Arial" w:hAnsi="Arial" w:cs="Arial"/>
          <w:b/>
        </w:rPr>
      </w:pPr>
      <w:r>
        <w:rPr>
          <w:rFonts w:ascii="Arial" w:hAnsi="Arial" w:cs="Arial"/>
          <w:b/>
        </w:rPr>
        <w:t>лесного участка на __________2018г.</w:t>
      </w:r>
    </w:p>
    <w:p w:rsidR="00B05845" w:rsidRDefault="00B05845" w:rsidP="00F1497B">
      <w:pPr>
        <w:pStyle w:val="ConsPlusNonformat"/>
        <w:widowControl/>
        <w:spacing w:before="100" w:beforeAutospacing="1" w:after="100" w:afterAutospacing="1"/>
        <w:jc w:val="center"/>
        <w:rPr>
          <w:rFonts w:ascii="Arial" w:hAnsi="Arial" w:cs="Arial"/>
        </w:rPr>
      </w:pPr>
      <w:r>
        <w:rPr>
          <w:rFonts w:ascii="Arial" w:hAnsi="Arial" w:cs="Arial"/>
        </w:rPr>
        <w:t>1. Распределение земель</w:t>
      </w:r>
    </w:p>
    <w:tbl>
      <w:tblPr>
        <w:tblW w:w="9729" w:type="dxa"/>
        <w:tblInd w:w="70" w:type="dxa"/>
        <w:tblLayout w:type="fixed"/>
        <w:tblCellMar>
          <w:left w:w="70" w:type="dxa"/>
          <w:right w:w="70" w:type="dxa"/>
        </w:tblCellMar>
        <w:tblLook w:val="00A0" w:firstRow="1" w:lastRow="0" w:firstColumn="1" w:lastColumn="0" w:noHBand="0" w:noVBand="0"/>
      </w:tblPr>
      <w:tblGrid>
        <w:gridCol w:w="1079"/>
        <w:gridCol w:w="1079"/>
        <w:gridCol w:w="899"/>
        <w:gridCol w:w="720"/>
        <w:gridCol w:w="1080"/>
        <w:gridCol w:w="813"/>
        <w:gridCol w:w="900"/>
        <w:gridCol w:w="738"/>
        <w:gridCol w:w="738"/>
        <w:gridCol w:w="689"/>
        <w:gridCol w:w="994"/>
      </w:tblGrid>
      <w:tr w:rsidR="00B05845" w:rsidRPr="00CC4754" w:rsidTr="00D07811">
        <w:trPr>
          <w:cantSplit/>
          <w:trHeight w:val="240"/>
        </w:trPr>
        <w:tc>
          <w:tcPr>
            <w:tcW w:w="1079" w:type="dxa"/>
            <w:vMerge w:val="restart"/>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Общая</w:t>
            </w:r>
            <w:r>
              <w:rPr>
                <w:sz w:val="14"/>
                <w:szCs w:val="14"/>
              </w:rPr>
              <w:br/>
              <w:t>площадь</w:t>
            </w:r>
            <w:r>
              <w:rPr>
                <w:sz w:val="14"/>
                <w:szCs w:val="14"/>
              </w:rPr>
              <w:br/>
              <w:t>- всего</w:t>
            </w:r>
          </w:p>
        </w:tc>
        <w:tc>
          <w:tcPr>
            <w:tcW w:w="8650" w:type="dxa"/>
            <w:gridSpan w:val="10"/>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uppressAutoHyphens/>
              <w:spacing w:before="100" w:beforeAutospacing="1" w:after="100" w:afterAutospacing="1"/>
              <w:rPr>
                <w:sz w:val="14"/>
                <w:szCs w:val="14"/>
              </w:rPr>
            </w:pPr>
            <w:r>
              <w:rPr>
                <w:sz w:val="14"/>
                <w:szCs w:val="14"/>
              </w:rPr>
              <w:t>В том числе</w:t>
            </w:r>
          </w:p>
        </w:tc>
      </w:tr>
      <w:tr w:rsidR="00B05845" w:rsidRPr="00CC4754" w:rsidTr="00D07811">
        <w:trPr>
          <w:cantSplit/>
          <w:trHeight w:val="240"/>
        </w:trPr>
        <w:tc>
          <w:tcPr>
            <w:tcW w:w="1079" w:type="dxa"/>
            <w:vMerge/>
            <w:tcBorders>
              <w:top w:val="single" w:sz="4" w:space="0" w:color="auto"/>
              <w:left w:val="single" w:sz="4" w:space="0" w:color="auto"/>
              <w:bottom w:val="single" w:sz="4" w:space="0" w:color="auto"/>
              <w:right w:val="single" w:sz="4" w:space="0" w:color="auto"/>
            </w:tcBorders>
            <w:vAlign w:val="center"/>
          </w:tcPr>
          <w:p w:rsidR="00B05845" w:rsidRPr="00CC4754" w:rsidRDefault="00B05845">
            <w:pPr>
              <w:spacing w:after="0"/>
              <w:rPr>
                <w:rFonts w:ascii="Arial" w:hAnsi="Arial" w:cs="Arial"/>
                <w:sz w:val="14"/>
                <w:szCs w:val="14"/>
              </w:rPr>
            </w:pPr>
          </w:p>
        </w:tc>
        <w:tc>
          <w:tcPr>
            <w:tcW w:w="4591" w:type="dxa"/>
            <w:gridSpan w:val="5"/>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лесные земли</w:t>
            </w:r>
          </w:p>
        </w:tc>
        <w:tc>
          <w:tcPr>
            <w:tcW w:w="4059" w:type="dxa"/>
            <w:gridSpan w:val="5"/>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uppressAutoHyphens/>
              <w:spacing w:before="100" w:beforeAutospacing="1" w:after="100" w:afterAutospacing="1"/>
              <w:rPr>
                <w:sz w:val="14"/>
                <w:szCs w:val="14"/>
              </w:rPr>
            </w:pPr>
            <w:r>
              <w:rPr>
                <w:sz w:val="14"/>
                <w:szCs w:val="14"/>
              </w:rPr>
              <w:t>нелесные земли</w:t>
            </w:r>
          </w:p>
        </w:tc>
      </w:tr>
      <w:tr w:rsidR="00B05845" w:rsidRPr="00CC4754" w:rsidTr="00D07811">
        <w:trPr>
          <w:cantSplit/>
          <w:trHeight w:val="840"/>
        </w:trPr>
        <w:tc>
          <w:tcPr>
            <w:tcW w:w="1079" w:type="dxa"/>
            <w:vMerge/>
            <w:tcBorders>
              <w:top w:val="single" w:sz="4" w:space="0" w:color="auto"/>
              <w:left w:val="single" w:sz="4" w:space="0" w:color="auto"/>
              <w:bottom w:val="single" w:sz="4" w:space="0" w:color="auto"/>
              <w:right w:val="single" w:sz="4" w:space="0" w:color="auto"/>
            </w:tcBorders>
            <w:vAlign w:val="center"/>
          </w:tcPr>
          <w:p w:rsidR="00B05845" w:rsidRPr="00CC4754" w:rsidRDefault="00B05845">
            <w:pPr>
              <w:spacing w:after="0"/>
              <w:rPr>
                <w:rFonts w:ascii="Arial" w:hAnsi="Arial" w:cs="Arial"/>
                <w:sz w:val="14"/>
                <w:szCs w:val="14"/>
              </w:rPr>
            </w:pPr>
          </w:p>
        </w:tc>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Занятые лесными насаждениями</w:t>
            </w:r>
          </w:p>
        </w:tc>
        <w:tc>
          <w:tcPr>
            <w:tcW w:w="89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Лесные культуры</w:t>
            </w:r>
          </w:p>
        </w:tc>
        <w:tc>
          <w:tcPr>
            <w:tcW w:w="72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Лесные</w:t>
            </w:r>
            <w:r>
              <w:rPr>
                <w:sz w:val="14"/>
                <w:szCs w:val="14"/>
              </w:rPr>
              <w:br/>
              <w:t>питомники, плантации</w:t>
            </w:r>
          </w:p>
        </w:tc>
        <w:tc>
          <w:tcPr>
            <w:tcW w:w="108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Не занятые лесными насаждениями</w:t>
            </w:r>
          </w:p>
        </w:tc>
        <w:tc>
          <w:tcPr>
            <w:tcW w:w="813"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jc w:val="center"/>
              <w:rPr>
                <w:sz w:val="14"/>
                <w:szCs w:val="14"/>
              </w:rPr>
            </w:pPr>
            <w:r>
              <w:rPr>
                <w:sz w:val="14"/>
                <w:szCs w:val="14"/>
              </w:rPr>
              <w:t xml:space="preserve">дороги </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jc w:val="center"/>
              <w:rPr>
                <w:sz w:val="14"/>
                <w:szCs w:val="14"/>
              </w:rPr>
            </w:pPr>
            <w:r>
              <w:rPr>
                <w:sz w:val="14"/>
                <w:szCs w:val="14"/>
              </w:rPr>
              <w:t>просеки</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болота</w:t>
            </w:r>
          </w:p>
        </w:tc>
        <w:tc>
          <w:tcPr>
            <w:tcW w:w="68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другие</w:t>
            </w:r>
          </w:p>
        </w:tc>
        <w:tc>
          <w:tcPr>
            <w:tcW w:w="994"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rPr>
                <w:sz w:val="14"/>
                <w:szCs w:val="14"/>
              </w:rPr>
            </w:pPr>
            <w:r>
              <w:rPr>
                <w:sz w:val="14"/>
                <w:szCs w:val="14"/>
              </w:rPr>
              <w:t xml:space="preserve">итого </w:t>
            </w:r>
          </w:p>
        </w:tc>
      </w:tr>
      <w:tr w:rsidR="00B05845" w:rsidRPr="00CC4754" w:rsidTr="00D07811">
        <w:trPr>
          <w:cantSplit/>
          <w:trHeight w:val="240"/>
        </w:trPr>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1</w:t>
            </w:r>
          </w:p>
        </w:tc>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2</w:t>
            </w:r>
          </w:p>
        </w:tc>
        <w:tc>
          <w:tcPr>
            <w:tcW w:w="89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3</w:t>
            </w:r>
          </w:p>
        </w:tc>
        <w:tc>
          <w:tcPr>
            <w:tcW w:w="72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4</w:t>
            </w:r>
          </w:p>
        </w:tc>
        <w:tc>
          <w:tcPr>
            <w:tcW w:w="108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5</w:t>
            </w:r>
          </w:p>
        </w:tc>
        <w:tc>
          <w:tcPr>
            <w:tcW w:w="813"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6</w:t>
            </w:r>
          </w:p>
        </w:tc>
        <w:tc>
          <w:tcPr>
            <w:tcW w:w="90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7</w:t>
            </w:r>
          </w:p>
        </w:tc>
        <w:tc>
          <w:tcPr>
            <w:tcW w:w="738" w:type="dxa"/>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pacing w:before="100" w:beforeAutospacing="1" w:after="100" w:afterAutospacing="1"/>
              <w:jc w:val="center"/>
              <w:rPr>
                <w:sz w:val="14"/>
                <w:szCs w:val="14"/>
              </w:rPr>
            </w:pPr>
            <w:r>
              <w:rPr>
                <w:sz w:val="14"/>
                <w:szCs w:val="14"/>
              </w:rPr>
              <w:t>8</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9</w:t>
            </w:r>
          </w:p>
        </w:tc>
        <w:tc>
          <w:tcPr>
            <w:tcW w:w="68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10</w:t>
            </w:r>
          </w:p>
        </w:tc>
        <w:tc>
          <w:tcPr>
            <w:tcW w:w="994"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jc w:val="center"/>
              <w:rPr>
                <w:sz w:val="14"/>
                <w:szCs w:val="14"/>
              </w:rPr>
            </w:pPr>
            <w:r>
              <w:rPr>
                <w:sz w:val="14"/>
                <w:szCs w:val="14"/>
              </w:rPr>
              <w:t>11</w:t>
            </w:r>
          </w:p>
        </w:tc>
      </w:tr>
      <w:tr w:rsidR="00B05845" w:rsidRPr="00CC4754" w:rsidTr="00D07811">
        <w:trPr>
          <w:cantSplit/>
          <w:trHeight w:val="240"/>
        </w:trPr>
        <w:tc>
          <w:tcPr>
            <w:tcW w:w="107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250,7503</w:t>
            </w:r>
          </w:p>
        </w:tc>
        <w:tc>
          <w:tcPr>
            <w:tcW w:w="107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204,5015</w:t>
            </w:r>
          </w:p>
        </w:tc>
        <w:tc>
          <w:tcPr>
            <w:tcW w:w="89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10,3915</w:t>
            </w:r>
          </w:p>
        </w:tc>
        <w:tc>
          <w:tcPr>
            <w:tcW w:w="72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108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9,7833</w:t>
            </w:r>
          </w:p>
        </w:tc>
        <w:tc>
          <w:tcPr>
            <w:tcW w:w="813"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224,6763</w:t>
            </w:r>
          </w:p>
        </w:tc>
        <w:tc>
          <w:tcPr>
            <w:tcW w:w="90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0,9021</w:t>
            </w:r>
          </w:p>
        </w:tc>
        <w:tc>
          <w:tcPr>
            <w:tcW w:w="738"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1,3166</w:t>
            </w:r>
          </w:p>
        </w:tc>
        <w:tc>
          <w:tcPr>
            <w:tcW w:w="738"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21,0567</w:t>
            </w:r>
          </w:p>
        </w:tc>
        <w:tc>
          <w:tcPr>
            <w:tcW w:w="68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2,7986</w:t>
            </w:r>
          </w:p>
        </w:tc>
        <w:tc>
          <w:tcPr>
            <w:tcW w:w="994"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26,074</w:t>
            </w:r>
          </w:p>
        </w:tc>
      </w:tr>
    </w:tbl>
    <w:p w:rsidR="00B05845" w:rsidRDefault="00B05845" w:rsidP="00F1497B">
      <w:pPr>
        <w:pStyle w:val="ConsPlusNonformat"/>
        <w:widowControl/>
        <w:spacing w:before="100" w:beforeAutospacing="1" w:after="100" w:afterAutospacing="1"/>
        <w:jc w:val="center"/>
        <w:rPr>
          <w:rFonts w:ascii="Arial" w:hAnsi="Arial" w:cs="Arial"/>
        </w:rPr>
      </w:pPr>
      <w:r>
        <w:rPr>
          <w:rFonts w:ascii="Arial" w:hAnsi="Arial" w:cs="Arial"/>
        </w:rPr>
        <w:t>2. Характеристика насаждений</w:t>
      </w:r>
    </w:p>
    <w:tbl>
      <w:tblPr>
        <w:tblW w:w="96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79"/>
        <w:gridCol w:w="1048"/>
        <w:gridCol w:w="999"/>
        <w:gridCol w:w="667"/>
        <w:gridCol w:w="1039"/>
        <w:gridCol w:w="996"/>
        <w:gridCol w:w="991"/>
        <w:gridCol w:w="992"/>
        <w:gridCol w:w="991"/>
        <w:gridCol w:w="850"/>
      </w:tblGrid>
      <w:tr w:rsidR="00B05845" w:rsidRPr="00CC4754" w:rsidTr="00A5716E">
        <w:trPr>
          <w:cantSplit/>
          <w:trHeight w:val="360"/>
          <w:tblHeader/>
        </w:trPr>
        <w:tc>
          <w:tcPr>
            <w:tcW w:w="1079" w:type="dxa"/>
            <w:vMerge w:val="restart"/>
            <w:vAlign w:val="center"/>
          </w:tcPr>
          <w:p w:rsidR="00B05845" w:rsidRDefault="00B05845">
            <w:pPr>
              <w:pStyle w:val="ConsPlusCell"/>
              <w:widowControl/>
              <w:rPr>
                <w:sz w:val="14"/>
                <w:szCs w:val="14"/>
              </w:rPr>
            </w:pPr>
            <w:r>
              <w:rPr>
                <w:sz w:val="14"/>
                <w:szCs w:val="14"/>
              </w:rPr>
              <w:t>Целевое назначение лесов</w:t>
            </w:r>
          </w:p>
        </w:tc>
        <w:tc>
          <w:tcPr>
            <w:tcW w:w="1048" w:type="dxa"/>
            <w:vMerge w:val="restart"/>
            <w:vAlign w:val="center"/>
          </w:tcPr>
          <w:p w:rsidR="00B05845" w:rsidRDefault="00B05845">
            <w:pPr>
              <w:pStyle w:val="ConsPlusCell"/>
              <w:widowControl/>
              <w:rPr>
                <w:sz w:val="14"/>
                <w:szCs w:val="14"/>
              </w:rPr>
            </w:pPr>
            <w:r>
              <w:rPr>
                <w:sz w:val="14"/>
                <w:szCs w:val="14"/>
              </w:rPr>
              <w:t>Лесничество</w:t>
            </w:r>
          </w:p>
        </w:tc>
        <w:tc>
          <w:tcPr>
            <w:tcW w:w="999" w:type="dxa"/>
            <w:vMerge w:val="restart"/>
            <w:vAlign w:val="center"/>
          </w:tcPr>
          <w:p w:rsidR="00B05845" w:rsidRDefault="00B05845">
            <w:pPr>
              <w:pStyle w:val="ConsPlusCell"/>
              <w:widowControl/>
              <w:rPr>
                <w:sz w:val="14"/>
                <w:szCs w:val="14"/>
              </w:rPr>
            </w:pPr>
            <w:r>
              <w:rPr>
                <w:sz w:val="14"/>
                <w:szCs w:val="14"/>
              </w:rPr>
              <w:t>Участковое лесничество</w:t>
            </w:r>
          </w:p>
        </w:tc>
        <w:tc>
          <w:tcPr>
            <w:tcW w:w="667" w:type="dxa"/>
            <w:vMerge w:val="restart"/>
            <w:vAlign w:val="center"/>
          </w:tcPr>
          <w:p w:rsidR="00B05845" w:rsidRDefault="00B05845">
            <w:pPr>
              <w:pStyle w:val="ConsPlusCell"/>
              <w:widowControl/>
              <w:rPr>
                <w:sz w:val="14"/>
                <w:szCs w:val="14"/>
              </w:rPr>
            </w:pPr>
            <w:r>
              <w:rPr>
                <w:sz w:val="14"/>
                <w:szCs w:val="14"/>
              </w:rPr>
              <w:t xml:space="preserve">Лесной квартал </w:t>
            </w:r>
          </w:p>
        </w:tc>
        <w:tc>
          <w:tcPr>
            <w:tcW w:w="1039" w:type="dxa"/>
            <w:vMerge w:val="restart"/>
            <w:vAlign w:val="center"/>
          </w:tcPr>
          <w:p w:rsidR="00B05845" w:rsidRDefault="00B05845">
            <w:pPr>
              <w:pStyle w:val="ConsPlusCell"/>
              <w:widowControl/>
              <w:rPr>
                <w:sz w:val="14"/>
                <w:szCs w:val="14"/>
              </w:rPr>
            </w:pPr>
            <w:r>
              <w:rPr>
                <w:sz w:val="14"/>
                <w:szCs w:val="14"/>
              </w:rPr>
              <w:t>Хозяйство, преобладающая порода</w:t>
            </w:r>
          </w:p>
        </w:tc>
        <w:tc>
          <w:tcPr>
            <w:tcW w:w="996" w:type="dxa"/>
            <w:vMerge w:val="restart"/>
            <w:vAlign w:val="center"/>
          </w:tcPr>
          <w:p w:rsidR="00B05845" w:rsidRDefault="00B05845">
            <w:pPr>
              <w:pStyle w:val="ConsPlusCell"/>
              <w:widowControl/>
              <w:rPr>
                <w:sz w:val="14"/>
                <w:szCs w:val="14"/>
              </w:rPr>
            </w:pPr>
            <w:r>
              <w:rPr>
                <w:sz w:val="14"/>
                <w:szCs w:val="14"/>
              </w:rPr>
              <w:t xml:space="preserve">Площадь (га)/запас древесины (тыс. куб. м) </w:t>
            </w:r>
          </w:p>
        </w:tc>
        <w:tc>
          <w:tcPr>
            <w:tcW w:w="3824" w:type="dxa"/>
            <w:gridSpan w:val="4"/>
            <w:vAlign w:val="center"/>
          </w:tcPr>
          <w:p w:rsidR="00B05845" w:rsidRDefault="00B05845">
            <w:pPr>
              <w:pStyle w:val="ConsPlusCell"/>
              <w:widowControl/>
              <w:rPr>
                <w:sz w:val="14"/>
                <w:szCs w:val="14"/>
              </w:rPr>
            </w:pPr>
            <w:r>
              <w:rPr>
                <w:sz w:val="14"/>
                <w:szCs w:val="14"/>
              </w:rPr>
              <w:t>В том числе по группам возраста древостоя (га / тыс. куб. м)</w:t>
            </w:r>
          </w:p>
        </w:tc>
      </w:tr>
      <w:tr w:rsidR="00B05845" w:rsidRPr="00CC4754" w:rsidTr="00A5716E">
        <w:trPr>
          <w:cantSplit/>
          <w:trHeight w:val="480"/>
          <w:tblHeader/>
        </w:trPr>
        <w:tc>
          <w:tcPr>
            <w:tcW w:w="1079" w:type="dxa"/>
            <w:vMerge/>
            <w:vAlign w:val="center"/>
          </w:tcPr>
          <w:p w:rsidR="00B05845" w:rsidRPr="00CC4754" w:rsidRDefault="00B05845">
            <w:pPr>
              <w:spacing w:after="0"/>
              <w:rPr>
                <w:rFonts w:ascii="Arial" w:hAnsi="Arial" w:cs="Arial"/>
                <w:sz w:val="14"/>
                <w:szCs w:val="14"/>
              </w:rPr>
            </w:pPr>
          </w:p>
        </w:tc>
        <w:tc>
          <w:tcPr>
            <w:tcW w:w="1048" w:type="dxa"/>
            <w:vMerge/>
            <w:vAlign w:val="center"/>
          </w:tcPr>
          <w:p w:rsidR="00B05845" w:rsidRPr="00CC4754" w:rsidRDefault="00B05845">
            <w:pPr>
              <w:spacing w:after="0"/>
              <w:rPr>
                <w:rFonts w:ascii="Arial" w:hAnsi="Arial" w:cs="Arial"/>
                <w:sz w:val="14"/>
                <w:szCs w:val="14"/>
              </w:rPr>
            </w:pPr>
          </w:p>
        </w:tc>
        <w:tc>
          <w:tcPr>
            <w:tcW w:w="999" w:type="dxa"/>
            <w:vMerge/>
            <w:vAlign w:val="center"/>
          </w:tcPr>
          <w:p w:rsidR="00B05845" w:rsidRPr="00CC4754" w:rsidRDefault="00B05845">
            <w:pPr>
              <w:spacing w:after="0"/>
              <w:rPr>
                <w:rFonts w:ascii="Arial" w:hAnsi="Arial" w:cs="Arial"/>
                <w:sz w:val="14"/>
                <w:szCs w:val="14"/>
              </w:rPr>
            </w:pPr>
          </w:p>
        </w:tc>
        <w:tc>
          <w:tcPr>
            <w:tcW w:w="667" w:type="dxa"/>
            <w:vMerge/>
            <w:vAlign w:val="center"/>
          </w:tcPr>
          <w:p w:rsidR="00B05845" w:rsidRPr="00CC4754" w:rsidRDefault="00B05845">
            <w:pPr>
              <w:spacing w:after="0"/>
              <w:rPr>
                <w:rFonts w:ascii="Arial" w:hAnsi="Arial" w:cs="Arial"/>
                <w:sz w:val="14"/>
                <w:szCs w:val="14"/>
              </w:rPr>
            </w:pPr>
          </w:p>
        </w:tc>
        <w:tc>
          <w:tcPr>
            <w:tcW w:w="1039" w:type="dxa"/>
            <w:vMerge/>
            <w:vAlign w:val="center"/>
          </w:tcPr>
          <w:p w:rsidR="00B05845" w:rsidRPr="00CC4754" w:rsidRDefault="00B05845">
            <w:pPr>
              <w:spacing w:after="0"/>
              <w:rPr>
                <w:rFonts w:ascii="Arial" w:hAnsi="Arial" w:cs="Arial"/>
                <w:sz w:val="14"/>
                <w:szCs w:val="14"/>
              </w:rPr>
            </w:pPr>
          </w:p>
        </w:tc>
        <w:tc>
          <w:tcPr>
            <w:tcW w:w="996" w:type="dxa"/>
            <w:vMerge/>
            <w:vAlign w:val="center"/>
          </w:tcPr>
          <w:p w:rsidR="00B05845" w:rsidRPr="00CC4754" w:rsidRDefault="00B05845">
            <w:pPr>
              <w:spacing w:after="0"/>
              <w:rPr>
                <w:rFonts w:ascii="Arial" w:hAnsi="Arial" w:cs="Arial"/>
                <w:sz w:val="14"/>
                <w:szCs w:val="14"/>
              </w:rPr>
            </w:pPr>
          </w:p>
        </w:tc>
        <w:tc>
          <w:tcPr>
            <w:tcW w:w="991" w:type="dxa"/>
            <w:vAlign w:val="center"/>
          </w:tcPr>
          <w:p w:rsidR="00B05845" w:rsidRDefault="00B05845">
            <w:pPr>
              <w:pStyle w:val="ConsPlusCell"/>
              <w:widowControl/>
              <w:rPr>
                <w:sz w:val="14"/>
                <w:szCs w:val="14"/>
              </w:rPr>
            </w:pPr>
            <w:r>
              <w:rPr>
                <w:sz w:val="14"/>
                <w:szCs w:val="14"/>
              </w:rPr>
              <w:t>молодняки</w:t>
            </w:r>
          </w:p>
        </w:tc>
        <w:tc>
          <w:tcPr>
            <w:tcW w:w="992" w:type="dxa"/>
            <w:vAlign w:val="center"/>
          </w:tcPr>
          <w:p w:rsidR="00B05845" w:rsidRDefault="00B05845">
            <w:pPr>
              <w:pStyle w:val="ConsPlusCell"/>
              <w:widowControl/>
              <w:rPr>
                <w:sz w:val="14"/>
                <w:szCs w:val="14"/>
              </w:rPr>
            </w:pPr>
            <w:r>
              <w:rPr>
                <w:sz w:val="14"/>
                <w:szCs w:val="14"/>
              </w:rPr>
              <w:t>средневозрастные</w:t>
            </w:r>
          </w:p>
        </w:tc>
        <w:tc>
          <w:tcPr>
            <w:tcW w:w="991" w:type="dxa"/>
            <w:vAlign w:val="center"/>
          </w:tcPr>
          <w:p w:rsidR="00B05845" w:rsidRDefault="00B05845">
            <w:pPr>
              <w:pStyle w:val="ConsPlusCell"/>
              <w:widowControl/>
              <w:rPr>
                <w:sz w:val="14"/>
                <w:szCs w:val="14"/>
              </w:rPr>
            </w:pPr>
            <w:r>
              <w:rPr>
                <w:sz w:val="14"/>
                <w:szCs w:val="14"/>
              </w:rPr>
              <w:t>приспевающие</w:t>
            </w:r>
          </w:p>
        </w:tc>
        <w:tc>
          <w:tcPr>
            <w:tcW w:w="850" w:type="dxa"/>
            <w:vAlign w:val="center"/>
          </w:tcPr>
          <w:p w:rsidR="00B05845" w:rsidRDefault="00B05845">
            <w:pPr>
              <w:pStyle w:val="ConsPlusCell"/>
              <w:widowControl/>
              <w:rPr>
                <w:sz w:val="14"/>
                <w:szCs w:val="14"/>
              </w:rPr>
            </w:pPr>
            <w:r>
              <w:rPr>
                <w:sz w:val="14"/>
                <w:szCs w:val="14"/>
              </w:rPr>
              <w:t xml:space="preserve">спелые и перестойные </w:t>
            </w:r>
          </w:p>
        </w:tc>
      </w:tr>
      <w:tr w:rsidR="00B05845" w:rsidRPr="00CC4754" w:rsidTr="00A5716E">
        <w:trPr>
          <w:cantSplit/>
          <w:trHeight w:val="240"/>
          <w:tblHeader/>
        </w:trPr>
        <w:tc>
          <w:tcPr>
            <w:tcW w:w="1079" w:type="dxa"/>
            <w:vAlign w:val="center"/>
          </w:tcPr>
          <w:p w:rsidR="00B05845" w:rsidRDefault="00B05845">
            <w:pPr>
              <w:pStyle w:val="ConsPlusCell"/>
              <w:widowControl/>
              <w:rPr>
                <w:sz w:val="14"/>
                <w:szCs w:val="14"/>
              </w:rPr>
            </w:pPr>
            <w:r>
              <w:rPr>
                <w:sz w:val="14"/>
                <w:szCs w:val="14"/>
              </w:rPr>
              <w:t>1</w:t>
            </w:r>
          </w:p>
        </w:tc>
        <w:tc>
          <w:tcPr>
            <w:tcW w:w="1048" w:type="dxa"/>
            <w:vAlign w:val="center"/>
          </w:tcPr>
          <w:p w:rsidR="00B05845" w:rsidRDefault="00B05845">
            <w:pPr>
              <w:pStyle w:val="ConsPlusCell"/>
              <w:widowControl/>
              <w:rPr>
                <w:sz w:val="14"/>
                <w:szCs w:val="14"/>
              </w:rPr>
            </w:pPr>
            <w:r>
              <w:rPr>
                <w:sz w:val="14"/>
                <w:szCs w:val="14"/>
              </w:rPr>
              <w:t>2</w:t>
            </w:r>
          </w:p>
        </w:tc>
        <w:tc>
          <w:tcPr>
            <w:tcW w:w="999" w:type="dxa"/>
            <w:vAlign w:val="center"/>
          </w:tcPr>
          <w:p w:rsidR="00B05845" w:rsidRDefault="00B05845">
            <w:pPr>
              <w:pStyle w:val="ConsPlusCell"/>
              <w:widowControl/>
              <w:rPr>
                <w:sz w:val="14"/>
                <w:szCs w:val="14"/>
              </w:rPr>
            </w:pPr>
            <w:r>
              <w:rPr>
                <w:sz w:val="14"/>
                <w:szCs w:val="14"/>
              </w:rPr>
              <w:t>3</w:t>
            </w:r>
          </w:p>
        </w:tc>
        <w:tc>
          <w:tcPr>
            <w:tcW w:w="667" w:type="dxa"/>
            <w:vAlign w:val="center"/>
          </w:tcPr>
          <w:p w:rsidR="00B05845" w:rsidRDefault="00B05845">
            <w:pPr>
              <w:pStyle w:val="ConsPlusCell"/>
              <w:widowControl/>
              <w:rPr>
                <w:sz w:val="14"/>
                <w:szCs w:val="14"/>
              </w:rPr>
            </w:pPr>
            <w:r>
              <w:rPr>
                <w:sz w:val="14"/>
                <w:szCs w:val="14"/>
              </w:rPr>
              <w:t>4</w:t>
            </w:r>
          </w:p>
        </w:tc>
        <w:tc>
          <w:tcPr>
            <w:tcW w:w="1039" w:type="dxa"/>
            <w:vAlign w:val="center"/>
          </w:tcPr>
          <w:p w:rsidR="00B05845" w:rsidRDefault="00B05845">
            <w:pPr>
              <w:pStyle w:val="ConsPlusCell"/>
              <w:widowControl/>
              <w:rPr>
                <w:sz w:val="14"/>
                <w:szCs w:val="14"/>
              </w:rPr>
            </w:pPr>
            <w:r>
              <w:rPr>
                <w:sz w:val="14"/>
                <w:szCs w:val="14"/>
              </w:rPr>
              <w:t>5</w:t>
            </w:r>
          </w:p>
        </w:tc>
        <w:tc>
          <w:tcPr>
            <w:tcW w:w="996" w:type="dxa"/>
            <w:vAlign w:val="center"/>
          </w:tcPr>
          <w:p w:rsidR="00B05845" w:rsidRDefault="00B05845">
            <w:pPr>
              <w:pStyle w:val="ConsPlusCell"/>
              <w:widowControl/>
              <w:rPr>
                <w:sz w:val="14"/>
                <w:szCs w:val="14"/>
              </w:rPr>
            </w:pPr>
            <w:r>
              <w:rPr>
                <w:sz w:val="14"/>
                <w:szCs w:val="14"/>
              </w:rPr>
              <w:t>6</w:t>
            </w:r>
          </w:p>
        </w:tc>
        <w:tc>
          <w:tcPr>
            <w:tcW w:w="991" w:type="dxa"/>
            <w:vAlign w:val="center"/>
          </w:tcPr>
          <w:p w:rsidR="00B05845" w:rsidRDefault="00B05845">
            <w:pPr>
              <w:pStyle w:val="ConsPlusCell"/>
              <w:widowControl/>
              <w:rPr>
                <w:sz w:val="14"/>
                <w:szCs w:val="14"/>
              </w:rPr>
            </w:pPr>
            <w:r>
              <w:rPr>
                <w:sz w:val="14"/>
                <w:szCs w:val="14"/>
              </w:rPr>
              <w:t>7</w:t>
            </w:r>
          </w:p>
        </w:tc>
        <w:tc>
          <w:tcPr>
            <w:tcW w:w="992" w:type="dxa"/>
            <w:vAlign w:val="center"/>
          </w:tcPr>
          <w:p w:rsidR="00B05845" w:rsidRDefault="00B05845">
            <w:pPr>
              <w:pStyle w:val="ConsPlusCell"/>
              <w:widowControl/>
              <w:rPr>
                <w:sz w:val="14"/>
                <w:szCs w:val="14"/>
              </w:rPr>
            </w:pPr>
            <w:r>
              <w:rPr>
                <w:sz w:val="14"/>
                <w:szCs w:val="14"/>
              </w:rPr>
              <w:t>8</w:t>
            </w:r>
          </w:p>
        </w:tc>
        <w:tc>
          <w:tcPr>
            <w:tcW w:w="991" w:type="dxa"/>
            <w:vAlign w:val="center"/>
          </w:tcPr>
          <w:p w:rsidR="00B05845" w:rsidRDefault="00B05845">
            <w:pPr>
              <w:pStyle w:val="ConsPlusCell"/>
              <w:widowControl/>
              <w:rPr>
                <w:sz w:val="14"/>
                <w:szCs w:val="14"/>
              </w:rPr>
            </w:pPr>
            <w:r>
              <w:rPr>
                <w:sz w:val="14"/>
                <w:szCs w:val="14"/>
              </w:rPr>
              <w:t>9</w:t>
            </w:r>
          </w:p>
        </w:tc>
        <w:tc>
          <w:tcPr>
            <w:tcW w:w="850" w:type="dxa"/>
            <w:vAlign w:val="center"/>
          </w:tcPr>
          <w:p w:rsidR="00B05845" w:rsidRDefault="00B05845">
            <w:pPr>
              <w:pStyle w:val="ConsPlusCell"/>
              <w:widowControl/>
              <w:rPr>
                <w:sz w:val="14"/>
                <w:szCs w:val="14"/>
              </w:rPr>
            </w:pPr>
            <w:r>
              <w:rPr>
                <w:sz w:val="14"/>
                <w:szCs w:val="14"/>
              </w:rPr>
              <w:t>10</w:t>
            </w:r>
          </w:p>
        </w:tc>
      </w:tr>
      <w:tr w:rsidR="00B05845" w:rsidRPr="00CC4754" w:rsidTr="00A5716E">
        <w:trPr>
          <w:cantSplit/>
          <w:trHeight w:val="397"/>
        </w:trPr>
        <w:tc>
          <w:tcPr>
            <w:tcW w:w="107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Эксплуатационные леса</w:t>
            </w: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rsidP="00440DD1">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 xml:space="preserve">  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533</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0,991/0,1585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0,991/0,1585</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0,991/0,1585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0,991/0,1585</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480, 481</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1,2015/0,1683</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1,2015/0,1683</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481</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3,8652/1,0018</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3,8652/1,0018</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5,0667/1,1701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5,0667/1,1701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Эксплуатационные леса</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rsidP="00440DD1">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23, 34</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8,5488/0,8983</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7,0684/0,6068</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1,4804/0,2915</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34</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3,3983/0,3455</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1,2872/0,2188</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2,1111/0,1267</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11,9471/1,2438</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1,2872/0,2188</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9,1795/0,7335</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1,4804/0,2915</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490</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7,7519/0,9066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7,7519/0,9066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490</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0,7388/0,096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0,7388/0,096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pPr>
              <w:spacing w:after="0"/>
              <w:jc w:val="right"/>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481, 500</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6,8062/1,4238</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6,8062/1,4238</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15,2969/2,4264</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15,2969/2,4264</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lastRenderedPageBreak/>
              <w:t>Эксплуатационные леса</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516, 524, 525, 533, 534</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29,6098/4,2296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3,5386/0,359</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10,4357/1,2131</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15,6355/2,6575</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516</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0,1046/0,0251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0,1046/0,0251</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524, 525, 526</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9,6385/1,9482</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5,6653/1,1536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3,9732/0,7946</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rsidP="00D07811">
            <w:pPr>
              <w:spacing w:after="0"/>
              <w:rPr>
                <w:rFonts w:ascii="Arial" w:hAnsi="Arial" w:cs="Arial"/>
                <w:sz w:val="14"/>
                <w:szCs w:val="14"/>
              </w:rPr>
            </w:pPr>
            <w:r w:rsidRPr="00CC4754">
              <w:rPr>
                <w:rFonts w:ascii="Arial" w:hAnsi="Arial" w:cs="Arial"/>
                <w:b/>
                <w:sz w:val="14"/>
                <w:szCs w:val="14"/>
              </w:rPr>
              <w:t>Итого:</w:t>
            </w:r>
          </w:p>
          <w:p w:rsidR="00B05845" w:rsidRPr="00CC4754" w:rsidRDefault="00B05845" w:rsidP="00D07811">
            <w:pPr>
              <w:spacing w:after="0"/>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39,3529/6,2029</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9,2039/1,5126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14,4089/2,0077</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15,7401/2,6826</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Эксплуатационные леса</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34, 35, 42, 56, 57, 70, 71, 83, 97, 112, 113</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32,2078/4,7919</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0,9803/0,1754</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19,6332/3,1295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5,8639/0,8325</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5,7304/0,6545</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57</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Ель</w:t>
            </w: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0,7649/0,0688</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0,7649/0,0688</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42, 57, 58, 70, 71, 97, 112, 113</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18,4279/3,6423</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1,592/0,0965</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3,7703/0,467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0,0813/0,0171</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12,9843/3,0617</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35, 42, 56, 57, 70, 71, 83, 97, 112</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28,0602/6,5227</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7,2919/0,909</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13,4207/3,8171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7,3476/1,7966</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79,4608/15,0257</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10,6291/1,2497</w:t>
            </w:r>
          </w:p>
        </w:tc>
        <w:tc>
          <w:tcPr>
            <w:tcW w:w="992"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36,8242/7,4136</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13,2928/2,6462</w:t>
            </w:r>
          </w:p>
        </w:tc>
        <w:tc>
          <w:tcPr>
            <w:tcW w:w="850" w:type="dxa"/>
          </w:tcPr>
          <w:p w:rsidR="00B05845" w:rsidRPr="00CC4754" w:rsidRDefault="00DE5347">
            <w:pPr>
              <w:spacing w:after="0"/>
              <w:jc w:val="right"/>
              <w:rPr>
                <w:rFonts w:ascii="Arial" w:hAnsi="Arial" w:cs="Arial"/>
                <w:sz w:val="14"/>
                <w:szCs w:val="14"/>
              </w:rPr>
            </w:pPr>
            <w:r>
              <w:rPr>
                <w:rFonts w:ascii="Arial" w:hAnsi="Arial" w:cs="Arial"/>
                <w:sz w:val="14"/>
                <w:szCs w:val="14"/>
                <w:lang w:val="en-US"/>
              </w:rPr>
              <w:t>18,7147/3,7162</w:t>
            </w:r>
          </w:p>
        </w:tc>
      </w:tr>
      <w:tr w:rsidR="00B05845" w:rsidRPr="00CC4754" w:rsidTr="00A5716E">
        <w:trPr>
          <w:cantSplit/>
          <w:trHeight w:val="397"/>
        </w:trPr>
        <w:tc>
          <w:tcPr>
            <w:tcW w:w="1079" w:type="dxa"/>
            <w:vMerge w:val="restart"/>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rsidP="00D07811">
            <w:pPr>
              <w:spacing w:after="0"/>
              <w:rPr>
                <w:rFonts w:ascii="Arial" w:hAnsi="Arial" w:cs="Arial"/>
                <w:sz w:val="14"/>
                <w:szCs w:val="14"/>
                <w:lang w:val="en-US"/>
              </w:rPr>
            </w:pP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481, 482, 491, 492, 501</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20,4312/2,2199</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0,0816/0,0033</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18,6696/2,0486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1,68/0,168</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482</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0,2631/0,0132</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0,2631/0,0132</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20,6943/2,2331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0,3447/0,0165</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18,6696/2,0486</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1,68/0,168</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Защитные леса (Зеленые зоны)</w:t>
            </w:r>
          </w:p>
          <w:p w:rsidR="00B05845" w:rsidRPr="00CC4754" w:rsidRDefault="00B05845" w:rsidP="00D07811">
            <w:pPr>
              <w:spacing w:after="0"/>
              <w:rPr>
                <w:rFonts w:ascii="Arial" w:hAnsi="Arial" w:cs="Arial"/>
                <w:sz w:val="14"/>
                <w:szCs w:val="14"/>
              </w:rPr>
            </w:pPr>
          </w:p>
        </w:tc>
        <w:tc>
          <w:tcPr>
            <w:tcW w:w="1048"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rsidP="00D07811">
            <w:pPr>
              <w:spacing w:after="0"/>
              <w:rPr>
                <w:rFonts w:ascii="Arial" w:hAnsi="Arial" w:cs="Arial"/>
                <w:sz w:val="14"/>
                <w:szCs w:val="14"/>
                <w:lang w:val="en-US"/>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205</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val="restart"/>
          </w:tcPr>
          <w:p w:rsidR="00B05845" w:rsidRPr="00CC4754" w:rsidRDefault="00B05845" w:rsidP="002455DE">
            <w:pPr>
              <w:spacing w:after="0"/>
              <w:rPr>
                <w:rFonts w:ascii="Arial" w:hAnsi="Arial" w:cs="Arial"/>
                <w:sz w:val="14"/>
                <w:szCs w:val="14"/>
              </w:rPr>
            </w:pPr>
            <w:r w:rsidRPr="00CC4754">
              <w:rPr>
                <w:rFonts w:ascii="Arial" w:hAnsi="Arial" w:cs="Arial"/>
                <w:sz w:val="14"/>
                <w:szCs w:val="14"/>
              </w:rPr>
              <w:t>Защитные леса                    (ЗПЛ вдоль ж/дорог и а/дорог)</w:t>
            </w:r>
          </w:p>
          <w:p w:rsidR="00B05845" w:rsidRPr="00CC4754" w:rsidRDefault="00B05845" w:rsidP="002455DE">
            <w:pPr>
              <w:spacing w:after="0"/>
              <w:rPr>
                <w:rFonts w:ascii="Arial" w:hAnsi="Arial" w:cs="Arial"/>
                <w:sz w:val="14"/>
                <w:szCs w:val="14"/>
              </w:rPr>
            </w:pPr>
          </w:p>
          <w:p w:rsidR="00B05845" w:rsidRPr="00CC4754" w:rsidRDefault="00B05845" w:rsidP="002455DE">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2455DE">
            <w:pPr>
              <w:spacing w:after="0"/>
              <w:rPr>
                <w:rFonts w:ascii="Arial" w:hAnsi="Arial" w:cs="Arial"/>
                <w:sz w:val="14"/>
                <w:szCs w:val="14"/>
              </w:rPr>
            </w:pPr>
            <w:r w:rsidRPr="00CC4754">
              <w:rPr>
                <w:rFonts w:ascii="Arial" w:hAnsi="Arial" w:cs="Arial"/>
                <w:sz w:val="14"/>
                <w:szCs w:val="14"/>
                <w:lang w:val="en-US"/>
              </w:rPr>
              <w:t>128</w:t>
            </w:r>
          </w:p>
        </w:tc>
        <w:tc>
          <w:tcPr>
            <w:tcW w:w="1039" w:type="dxa"/>
          </w:tcPr>
          <w:p w:rsidR="00B05845" w:rsidRPr="00CC4754" w:rsidRDefault="00B05845" w:rsidP="00440DD1">
            <w:pPr>
              <w:spacing w:after="0"/>
              <w:rPr>
                <w:rFonts w:ascii="Arial" w:hAnsi="Arial" w:cs="Arial"/>
                <w:sz w:val="14"/>
                <w:szCs w:val="14"/>
              </w:rPr>
            </w:pPr>
            <w:r w:rsidRPr="00CC4754">
              <w:rPr>
                <w:rFonts w:ascii="Arial" w:hAnsi="Arial" w:cs="Arial"/>
                <w:sz w:val="14"/>
                <w:szCs w:val="14"/>
                <w:lang w:val="en-US"/>
              </w:rPr>
              <w:t xml:space="preserve">Мягколиственное, </w:t>
            </w:r>
            <w:r w:rsidRPr="00CC4754">
              <w:rPr>
                <w:rFonts w:ascii="Arial" w:hAnsi="Arial" w:cs="Arial"/>
                <w:sz w:val="14"/>
                <w:szCs w:val="14"/>
              </w:rPr>
              <w:t>Лип</w:t>
            </w:r>
            <w:r w:rsidRPr="00CC4754">
              <w:rPr>
                <w:rFonts w:ascii="Arial" w:hAnsi="Arial" w:cs="Arial"/>
                <w:sz w:val="14"/>
                <w:szCs w:val="14"/>
                <w:lang w:val="en-US"/>
              </w:rPr>
              <w:t>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1,476/0,2657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1,476/0,2657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2455DE">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2455DE">
            <w:pPr>
              <w:spacing w:after="0"/>
              <w:rPr>
                <w:rFonts w:ascii="Arial" w:hAnsi="Arial" w:cs="Arial"/>
                <w:sz w:val="14"/>
                <w:szCs w:val="14"/>
              </w:rPr>
            </w:pPr>
            <w:r w:rsidRPr="00CC4754">
              <w:rPr>
                <w:rFonts w:ascii="Arial" w:hAnsi="Arial" w:cs="Arial"/>
                <w:sz w:val="14"/>
                <w:szCs w:val="14"/>
                <w:lang w:val="en-US"/>
              </w:rPr>
              <w:t>114, 128</w:t>
            </w:r>
          </w:p>
        </w:tc>
        <w:tc>
          <w:tcPr>
            <w:tcW w:w="1039" w:type="dxa"/>
          </w:tcPr>
          <w:p w:rsidR="00B05845" w:rsidRPr="00CC4754" w:rsidRDefault="00B05845" w:rsidP="002455DE">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5,9557/0,7125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5,9557/0,7125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F1497B">
            <w:pPr>
              <w:spacing w:after="0"/>
              <w:jc w:val="right"/>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114, 128, 129, 130</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11,3223/2,4014</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11,3223/2,4014</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pPr>
              <w:spacing w:after="0"/>
              <w:jc w:val="right"/>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114, 129, 177</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8,9409/1,9254</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1,3652/0,1143</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7,5757/1,8111</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27,6949/5,305</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1,3652/0,1143</w:t>
            </w:r>
          </w:p>
        </w:tc>
        <w:tc>
          <w:tcPr>
            <w:tcW w:w="992"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26,3297/5,1907</w:t>
            </w:r>
          </w:p>
        </w:tc>
        <w:tc>
          <w:tcPr>
            <w:tcW w:w="991"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val="restart"/>
          </w:tcPr>
          <w:p w:rsidR="00B05845" w:rsidRPr="00CC4754" w:rsidRDefault="00B05845" w:rsidP="003A0127">
            <w:pPr>
              <w:spacing w:after="0"/>
              <w:rPr>
                <w:rFonts w:ascii="Arial" w:hAnsi="Arial" w:cs="Arial"/>
                <w:sz w:val="14"/>
                <w:szCs w:val="14"/>
              </w:rPr>
            </w:pPr>
            <w:r w:rsidRPr="00F82D87">
              <w:rPr>
                <w:rFonts w:ascii="Arial" w:hAnsi="Arial" w:cs="Arial"/>
                <w:sz w:val="14"/>
                <w:szCs w:val="14"/>
              </w:rPr>
              <w:lastRenderedPageBreak/>
              <w:t xml:space="preserve">Защитные леса </w:t>
            </w:r>
          </w:p>
          <w:p w:rsidR="00B05845" w:rsidRPr="00CC4754" w:rsidRDefault="00B05845" w:rsidP="003A0127">
            <w:pPr>
              <w:spacing w:after="0"/>
              <w:rPr>
                <w:rFonts w:ascii="Arial" w:hAnsi="Arial" w:cs="Arial"/>
                <w:sz w:val="14"/>
                <w:szCs w:val="14"/>
              </w:rPr>
            </w:pPr>
            <w:r w:rsidRPr="00CC4754">
              <w:rPr>
                <w:rFonts w:ascii="Arial" w:hAnsi="Arial" w:cs="Arial"/>
                <w:sz w:val="14"/>
                <w:szCs w:val="14"/>
              </w:rPr>
              <w:t>(ЗПЛ вдоль ж/дорог и а/дорог)</w:t>
            </w:r>
          </w:p>
          <w:p w:rsidR="00B05845" w:rsidRPr="00CC4754" w:rsidRDefault="00B05845" w:rsidP="003A0127">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767, 776</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11,2129/0,8224</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9,4805/0,5799</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1,7324/0,2425</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767</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4,7385/0,4703</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4,7385/0,4703</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397"/>
        </w:trPr>
        <w:tc>
          <w:tcPr>
            <w:tcW w:w="1079" w:type="dxa"/>
            <w:vMerge/>
          </w:tcPr>
          <w:p w:rsidR="00B05845" w:rsidRPr="00CC4754" w:rsidRDefault="00B05845" w:rsidP="00D07811">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767</w:t>
            </w:r>
          </w:p>
        </w:tc>
        <w:tc>
          <w:tcPr>
            <w:tcW w:w="1039" w:type="dxa"/>
          </w:tcPr>
          <w:p w:rsidR="00B05845" w:rsidRPr="00CC4754" w:rsidRDefault="00B05845" w:rsidP="00D07811">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1,762/0,37</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B35E06" w:rsidRDefault="00B05845" w:rsidP="00A5716E">
            <w:pPr>
              <w:spacing w:after="0"/>
              <w:rPr>
                <w:rFonts w:ascii="Arial" w:hAnsi="Arial" w:cs="Arial"/>
                <w:sz w:val="14"/>
                <w:szCs w:val="14"/>
              </w:rPr>
            </w:pPr>
            <w:r w:rsidRPr="00CC4754">
              <w:rPr>
                <w:rFonts w:ascii="Arial" w:hAnsi="Arial" w:cs="Arial"/>
                <w:sz w:val="14"/>
                <w:szCs w:val="14"/>
                <w:lang w:val="en-US"/>
              </w:rPr>
              <w:t>1,762/0,37</w:t>
            </w:r>
            <w:r w:rsidR="00B35E06">
              <w:rPr>
                <w:rFonts w:ascii="Arial" w:hAnsi="Arial" w:cs="Arial"/>
                <w:sz w:val="14"/>
                <w:szCs w:val="14"/>
              </w:rPr>
              <w:t>0</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17,7134/1,6627</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15,981/1,4202</w:t>
            </w:r>
          </w:p>
        </w:tc>
        <w:tc>
          <w:tcPr>
            <w:tcW w:w="991"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1,7324/0,2425</w:t>
            </w:r>
          </w:p>
        </w:tc>
        <w:tc>
          <w:tcPr>
            <w:tcW w:w="850" w:type="dxa"/>
          </w:tcPr>
          <w:p w:rsidR="00B05845" w:rsidRPr="00CC4754" w:rsidRDefault="00B05845" w:rsidP="00A5716E">
            <w:pPr>
              <w:spacing w:after="0"/>
              <w:rPr>
                <w:rFonts w:ascii="Arial" w:hAnsi="Arial" w:cs="Arial"/>
                <w:sz w:val="14"/>
                <w:szCs w:val="14"/>
              </w:rPr>
            </w:pPr>
            <w:r w:rsidRPr="00CC4754">
              <w:rPr>
                <w:rFonts w:ascii="Arial" w:hAnsi="Arial" w:cs="Arial"/>
                <w:sz w:val="14"/>
                <w:szCs w:val="14"/>
                <w:lang w:val="en-US"/>
              </w:rPr>
              <w:t>0/0</w:t>
            </w:r>
          </w:p>
        </w:tc>
      </w:tr>
      <w:tr w:rsidR="00B05845" w:rsidRPr="00CC4754" w:rsidTr="00A5716E">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Всего: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221,3653/35,8889</w:t>
            </w:r>
          </w:p>
        </w:tc>
        <w:tc>
          <w:tcPr>
            <w:tcW w:w="991"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13,6262/1,5993</w:t>
            </w:r>
          </w:p>
        </w:tc>
        <w:tc>
          <w:tcPr>
            <w:tcW w:w="992"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139,6988/22,3764</w:t>
            </w:r>
          </w:p>
        </w:tc>
        <w:tc>
          <w:tcPr>
            <w:tcW w:w="991"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32,5945/5,3559</w:t>
            </w:r>
          </w:p>
        </w:tc>
        <w:tc>
          <w:tcPr>
            <w:tcW w:w="850" w:type="dxa"/>
          </w:tcPr>
          <w:p w:rsidR="00B05845" w:rsidRPr="00CC4754" w:rsidRDefault="00B05845" w:rsidP="003A0127">
            <w:pPr>
              <w:spacing w:after="0"/>
              <w:rPr>
                <w:rFonts w:ascii="Arial" w:hAnsi="Arial" w:cs="Arial"/>
                <w:sz w:val="14"/>
                <w:szCs w:val="14"/>
              </w:rPr>
            </w:pPr>
            <w:r w:rsidRPr="00CC4754">
              <w:rPr>
                <w:rFonts w:ascii="Arial" w:hAnsi="Arial" w:cs="Arial"/>
                <w:sz w:val="14"/>
                <w:szCs w:val="14"/>
                <w:lang w:val="en-US"/>
              </w:rPr>
              <w:t>35,4458/6,5573</w:t>
            </w:r>
          </w:p>
        </w:tc>
      </w:tr>
    </w:tbl>
    <w:p w:rsidR="00ED6694" w:rsidRDefault="00B05845" w:rsidP="00ED6694">
      <w:pPr>
        <w:pStyle w:val="ConsPlusNonformat"/>
        <w:widowControl/>
        <w:spacing w:before="100" w:beforeAutospacing="1" w:after="100" w:afterAutospacing="1"/>
        <w:jc w:val="center"/>
        <w:rPr>
          <w:rFonts w:ascii="Arial" w:hAnsi="Arial" w:cs="Arial"/>
        </w:rPr>
      </w:pPr>
      <w:r>
        <w:rPr>
          <w:rFonts w:ascii="Arial" w:hAnsi="Arial" w:cs="Arial"/>
        </w:rPr>
        <w:t>3. Средние таксационные показа</w:t>
      </w:r>
      <w:r w:rsidR="00ED6694">
        <w:rPr>
          <w:rFonts w:ascii="Arial" w:hAnsi="Arial" w:cs="Arial"/>
        </w:rPr>
        <w:t>тели насаждений лесного участка</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80"/>
        <w:gridCol w:w="900"/>
        <w:gridCol w:w="1620"/>
        <w:gridCol w:w="900"/>
        <w:gridCol w:w="900"/>
        <w:gridCol w:w="900"/>
        <w:gridCol w:w="720"/>
        <w:gridCol w:w="900"/>
        <w:gridCol w:w="900"/>
        <w:gridCol w:w="900"/>
      </w:tblGrid>
      <w:tr w:rsidR="00ED6694" w:rsidTr="00ED6694">
        <w:trPr>
          <w:cantSplit/>
          <w:trHeight w:val="360"/>
          <w:tblHead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Целевое назначение лесов</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 xml:space="preserve">Хозяйство, </w:t>
            </w:r>
            <w:proofErr w:type="gramStart"/>
            <w:r>
              <w:rPr>
                <w:sz w:val="14"/>
                <w:szCs w:val="14"/>
                <w:lang w:eastAsia="en-US"/>
              </w:rPr>
              <w:t>преобла-дающая</w:t>
            </w:r>
            <w:proofErr w:type="gramEnd"/>
            <w:r>
              <w:rPr>
                <w:sz w:val="14"/>
                <w:szCs w:val="14"/>
                <w:lang w:eastAsia="en-US"/>
              </w:rPr>
              <w:t xml:space="preserve"> порода</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jc w:val="center"/>
              <w:rPr>
                <w:sz w:val="14"/>
                <w:szCs w:val="14"/>
                <w:lang w:eastAsia="en-US"/>
              </w:rPr>
            </w:pPr>
            <w:r>
              <w:rPr>
                <w:sz w:val="14"/>
                <w:szCs w:val="14"/>
                <w:lang w:eastAsia="en-US"/>
              </w:rPr>
              <w:t>Состав</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Возраст</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Бонитет</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Полнота</w:t>
            </w:r>
          </w:p>
        </w:tc>
        <w:tc>
          <w:tcPr>
            <w:tcW w:w="3420" w:type="dxa"/>
            <w:gridSpan w:val="4"/>
            <w:tcBorders>
              <w:top w:val="single" w:sz="4" w:space="0" w:color="auto"/>
              <w:left w:val="single" w:sz="4" w:space="0" w:color="auto"/>
              <w:bottom w:val="single" w:sz="4" w:space="0" w:color="auto"/>
              <w:right w:val="single" w:sz="4" w:space="0" w:color="auto"/>
            </w:tcBorders>
            <w:hideMark/>
          </w:tcPr>
          <w:p w:rsidR="00ED6694" w:rsidRDefault="00ED6694">
            <w:pPr>
              <w:pStyle w:val="ConsPlusCell"/>
              <w:widowControl/>
              <w:spacing w:line="276" w:lineRule="auto"/>
              <w:rPr>
                <w:sz w:val="14"/>
                <w:szCs w:val="14"/>
                <w:lang w:eastAsia="en-US"/>
              </w:rPr>
            </w:pPr>
            <w:r>
              <w:rPr>
                <w:sz w:val="14"/>
                <w:szCs w:val="14"/>
                <w:lang w:eastAsia="en-US"/>
              </w:rPr>
              <w:t>Средний запас древесины (куб. м/га)</w:t>
            </w:r>
          </w:p>
        </w:tc>
      </w:tr>
      <w:tr w:rsidR="00ED6694" w:rsidTr="00ED6694">
        <w:trPr>
          <w:cantSplit/>
          <w:trHeight w:val="623"/>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eastAsia="Times New Roman" w:hAnsi="Arial" w:cs="Arial"/>
                <w:sz w:val="14"/>
                <w:szCs w:val="1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jc w:val="center"/>
              <w:rPr>
                <w:sz w:val="14"/>
                <w:szCs w:val="14"/>
                <w:lang w:eastAsia="en-US"/>
              </w:rPr>
            </w:pPr>
            <w:proofErr w:type="gramStart"/>
            <w:r>
              <w:rPr>
                <w:sz w:val="14"/>
                <w:szCs w:val="14"/>
                <w:lang w:eastAsia="en-US"/>
              </w:rPr>
              <w:t>молод-няки</w:t>
            </w:r>
            <w:proofErr w:type="gramEnd"/>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средне-возраст-ные</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proofErr w:type="gramStart"/>
            <w:r>
              <w:rPr>
                <w:sz w:val="14"/>
                <w:szCs w:val="14"/>
                <w:lang w:eastAsia="en-US"/>
              </w:rPr>
              <w:t>приспе-вающие</w:t>
            </w:r>
            <w:proofErr w:type="gramEnd"/>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спелые и перестойные</w:t>
            </w:r>
          </w:p>
        </w:tc>
      </w:tr>
      <w:tr w:rsidR="00ED6694" w:rsidTr="00ED6694">
        <w:trPr>
          <w:cantSplit/>
          <w:trHeight w:val="240"/>
          <w:tblHeader/>
        </w:trPr>
        <w:tc>
          <w:tcPr>
            <w:tcW w:w="108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6</w:t>
            </w:r>
          </w:p>
        </w:tc>
        <w:tc>
          <w:tcPr>
            <w:tcW w:w="72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8</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9</w:t>
            </w:r>
          </w:p>
        </w:tc>
        <w:tc>
          <w:tcPr>
            <w:tcW w:w="900" w:type="dxa"/>
            <w:tcBorders>
              <w:top w:val="single" w:sz="4" w:space="0" w:color="auto"/>
              <w:left w:val="single" w:sz="4" w:space="0" w:color="auto"/>
              <w:bottom w:val="single" w:sz="4" w:space="0" w:color="auto"/>
              <w:right w:val="single" w:sz="4" w:space="0" w:color="auto"/>
            </w:tcBorders>
            <w:vAlign w:val="center"/>
            <w:hideMark/>
          </w:tcPr>
          <w:p w:rsidR="00ED6694" w:rsidRDefault="00ED6694">
            <w:pPr>
              <w:pStyle w:val="ConsPlusCell"/>
              <w:widowControl/>
              <w:spacing w:line="276" w:lineRule="auto"/>
              <w:rPr>
                <w:sz w:val="14"/>
                <w:szCs w:val="14"/>
                <w:lang w:eastAsia="en-US"/>
              </w:rPr>
            </w:pPr>
            <w:r>
              <w:rPr>
                <w:sz w:val="14"/>
                <w:szCs w:val="14"/>
                <w:lang w:eastAsia="en-US"/>
              </w:rPr>
              <w:t>10</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6Б2ОС2С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75</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160</w:t>
            </w:r>
          </w:p>
        </w:tc>
      </w:tr>
      <w:tr w:rsidR="00ED6694" w:rsidTr="00ED6694">
        <w:trPr>
          <w:cantSplit/>
          <w:trHeight w:val="72"/>
        </w:trPr>
        <w:tc>
          <w:tcPr>
            <w:tcW w:w="1080" w:type="dxa"/>
            <w:vMerge w:val="restart"/>
            <w:tcBorders>
              <w:top w:val="single" w:sz="4" w:space="0" w:color="auto"/>
              <w:left w:val="single" w:sz="4" w:space="0" w:color="auto"/>
              <w:bottom w:val="single" w:sz="4" w:space="0" w:color="auto"/>
              <w:right w:val="single" w:sz="4" w:space="0" w:color="auto"/>
            </w:tcBorders>
          </w:tcPr>
          <w:p w:rsidR="00ED6694" w:rsidRDefault="00ED6694">
            <w:pPr>
              <w:spacing w:after="0"/>
              <w:rPr>
                <w:rFonts w:ascii="Arial" w:hAnsi="Arial" w:cs="Arial"/>
                <w:sz w:val="14"/>
                <w:szCs w:val="14"/>
              </w:rPr>
            </w:pPr>
            <w:r>
              <w:rPr>
                <w:rFonts w:ascii="Arial" w:hAnsi="Arial" w:cs="Arial"/>
                <w:sz w:val="14"/>
                <w:szCs w:val="14"/>
              </w:rPr>
              <w:t>Защитные леса (Зеленые зоны)</w:t>
            </w:r>
          </w:p>
          <w:p w:rsidR="00ED6694" w:rsidRDefault="00ED6694">
            <w:pPr>
              <w:spacing w:after="0"/>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7Б2ОС1С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6С4Б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65</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260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7Б2ОС1ИВ+С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39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3</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86</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197</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8С2Б+ОС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170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val="restart"/>
            <w:tcBorders>
              <w:top w:val="single" w:sz="4" w:space="0" w:color="auto"/>
              <w:left w:val="single" w:sz="4" w:space="0" w:color="auto"/>
              <w:bottom w:val="single" w:sz="4" w:space="0" w:color="auto"/>
              <w:right w:val="single" w:sz="4" w:space="0" w:color="auto"/>
            </w:tcBorders>
          </w:tcPr>
          <w:p w:rsidR="00ED6694" w:rsidRDefault="00ED6694">
            <w:pPr>
              <w:spacing w:after="0"/>
              <w:rPr>
                <w:rFonts w:ascii="Arial" w:hAnsi="Arial" w:cs="Arial"/>
                <w:sz w:val="14"/>
                <w:szCs w:val="14"/>
              </w:rPr>
            </w:pPr>
            <w:r>
              <w:rPr>
                <w:rFonts w:ascii="Arial" w:hAnsi="Arial" w:cs="Arial"/>
                <w:sz w:val="14"/>
                <w:szCs w:val="14"/>
              </w:rPr>
              <w:t>Защитные леса (Зеленые зоны)</w:t>
            </w:r>
          </w:p>
          <w:p w:rsidR="00ED6694" w:rsidRDefault="00ED6694">
            <w:pPr>
              <w:spacing w:after="0"/>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6Б3ОС1С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55</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0,5</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117</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4ОС3Б3С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130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6С3Б1ОС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66</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209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7Б3ОС+С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101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116</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170</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7ОС3Б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55</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239</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6С3Б1ОС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77</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0,5</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204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200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7Б2ОС1С+ЛП</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3</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179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159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142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114</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Ель</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4Е4ОС2Б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3</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90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7ОС3Б+С +ЛП</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60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124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211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236</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Эксплуатационные леса</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8С2Б+ОС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124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284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245</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Защитные леса (Зеленые зоны)</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9Б1ОС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3</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110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100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lastRenderedPageBreak/>
              <w:t>Защитные леса (Зеленые зоны)</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7ОС3Б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50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Защитные леса (Зеленые зоны)</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7Б2ОС1С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146</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val="restart"/>
            <w:tcBorders>
              <w:top w:val="single" w:sz="4" w:space="0" w:color="auto"/>
              <w:left w:val="single" w:sz="4" w:space="0" w:color="auto"/>
              <w:bottom w:val="single" w:sz="4" w:space="0" w:color="auto"/>
              <w:right w:val="single" w:sz="4" w:space="0" w:color="auto"/>
            </w:tcBorders>
          </w:tcPr>
          <w:p w:rsidR="00ED6694" w:rsidRDefault="00ED6694">
            <w:pPr>
              <w:spacing w:after="0"/>
              <w:rPr>
                <w:rFonts w:ascii="Arial" w:hAnsi="Arial" w:cs="Arial"/>
                <w:sz w:val="14"/>
                <w:szCs w:val="14"/>
              </w:rPr>
            </w:pPr>
            <w:r>
              <w:rPr>
                <w:rFonts w:ascii="Arial" w:hAnsi="Arial" w:cs="Arial"/>
                <w:sz w:val="14"/>
                <w:szCs w:val="14"/>
              </w:rPr>
              <w:t xml:space="preserve">Защитные леса                 </w:t>
            </w:r>
            <w:proofErr w:type="gramStart"/>
            <w:r>
              <w:rPr>
                <w:rFonts w:ascii="Arial" w:hAnsi="Arial" w:cs="Arial"/>
                <w:sz w:val="14"/>
                <w:szCs w:val="14"/>
              </w:rPr>
              <w:t xml:space="preserve">   (</w:t>
            </w:r>
            <w:proofErr w:type="gramEnd"/>
            <w:r>
              <w:rPr>
                <w:rFonts w:ascii="Arial" w:hAnsi="Arial" w:cs="Arial"/>
                <w:sz w:val="14"/>
                <w:szCs w:val="14"/>
              </w:rPr>
              <w:t>ЗПЛ вдоль ж/дорог и а/дорог)</w:t>
            </w:r>
          </w:p>
          <w:p w:rsidR="00ED6694" w:rsidRDefault="00ED6694">
            <w:pPr>
              <w:spacing w:after="0"/>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 xml:space="preserve">Мягколиственное, </w:t>
            </w:r>
            <w:r>
              <w:rPr>
                <w:rFonts w:ascii="Arial" w:hAnsi="Arial" w:cs="Arial"/>
                <w:sz w:val="14"/>
                <w:szCs w:val="14"/>
              </w:rPr>
              <w:t>Липа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7ЛП2ОС1Б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0,9</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180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6Б3ОС1С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120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6ОС4Б+С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44</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0,9</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212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8С2Б+ОС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0,8</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12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r>
              <w:rPr>
                <w:rFonts w:ascii="Arial" w:hAnsi="Arial" w:cs="Arial"/>
                <w:sz w:val="14"/>
                <w:szCs w:val="14"/>
              </w:rPr>
              <w:t>39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val="restart"/>
            <w:tcBorders>
              <w:top w:val="single" w:sz="4" w:space="0" w:color="auto"/>
              <w:left w:val="single" w:sz="4" w:space="0" w:color="auto"/>
              <w:bottom w:val="single" w:sz="4" w:space="0" w:color="auto"/>
              <w:right w:val="single" w:sz="4" w:space="0" w:color="auto"/>
            </w:tcBorders>
          </w:tcPr>
          <w:p w:rsidR="00ED6694" w:rsidRDefault="00ED6694">
            <w:pPr>
              <w:spacing w:after="0"/>
              <w:rPr>
                <w:rFonts w:ascii="Arial" w:hAnsi="Arial" w:cs="Arial"/>
                <w:sz w:val="14"/>
                <w:szCs w:val="14"/>
              </w:rPr>
            </w:pPr>
            <w:r>
              <w:rPr>
                <w:rFonts w:ascii="Arial" w:hAnsi="Arial" w:cs="Arial"/>
                <w:sz w:val="14"/>
                <w:szCs w:val="14"/>
              </w:rPr>
              <w:t xml:space="preserve">Защитные леса                 </w:t>
            </w:r>
            <w:proofErr w:type="gramStart"/>
            <w:r>
              <w:rPr>
                <w:rFonts w:ascii="Arial" w:hAnsi="Arial" w:cs="Arial"/>
                <w:sz w:val="14"/>
                <w:szCs w:val="14"/>
              </w:rPr>
              <w:t xml:space="preserve">   (</w:t>
            </w:r>
            <w:proofErr w:type="gramEnd"/>
            <w:r>
              <w:rPr>
                <w:rFonts w:ascii="Arial" w:hAnsi="Arial" w:cs="Arial"/>
                <w:sz w:val="14"/>
                <w:szCs w:val="14"/>
              </w:rPr>
              <w:t>ЗПЛ вдоль ж/дорог и а/дорог)</w:t>
            </w:r>
          </w:p>
          <w:p w:rsidR="00ED6694" w:rsidRDefault="00ED6694">
            <w:pPr>
              <w:spacing w:after="0"/>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Береза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8Б2ОС+С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0,6</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rPr>
              <w:t>61</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140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Мягколиственное, Осина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6ОС3Б1С</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40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0,5</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99</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r w:rsidR="00ED6694" w:rsidTr="00ED6694">
        <w:trPr>
          <w:cantSplit/>
          <w:trHeight w:val="72"/>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D6694" w:rsidRDefault="00ED6694">
            <w:pPr>
              <w:spacing w:after="0" w:line="240" w:lineRule="auto"/>
              <w:rPr>
                <w:rFonts w:ascii="Arial" w:hAnsi="Arial" w:cs="Arial"/>
                <w:sz w:val="14"/>
                <w:szCs w:val="14"/>
              </w:rPr>
            </w:pP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Хвойное, Сосна</w:t>
            </w:r>
          </w:p>
        </w:tc>
        <w:tc>
          <w:tcPr>
            <w:tcW w:w="16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9С1Б</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70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0,7</w:t>
            </w:r>
          </w:p>
        </w:tc>
        <w:tc>
          <w:tcPr>
            <w:tcW w:w="72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210</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ED6694" w:rsidRDefault="00ED6694">
            <w:pPr>
              <w:spacing w:after="0"/>
              <w:rPr>
                <w:rFonts w:ascii="Arial" w:hAnsi="Arial" w:cs="Arial"/>
                <w:sz w:val="14"/>
                <w:szCs w:val="14"/>
              </w:rPr>
            </w:pPr>
            <w:r>
              <w:rPr>
                <w:rFonts w:ascii="Arial" w:hAnsi="Arial" w:cs="Arial"/>
                <w:sz w:val="14"/>
                <w:szCs w:val="14"/>
                <w:lang w:val="en-US"/>
              </w:rPr>
              <w:t>-</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4. Объекты лесной инфраструктуры</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
        <w:gridCol w:w="1517"/>
        <w:gridCol w:w="2003"/>
        <w:gridCol w:w="832"/>
        <w:gridCol w:w="1418"/>
        <w:gridCol w:w="1762"/>
        <w:gridCol w:w="931"/>
        <w:gridCol w:w="992"/>
      </w:tblGrid>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 п/п</w:t>
            </w:r>
          </w:p>
        </w:tc>
        <w:tc>
          <w:tcPr>
            <w:tcW w:w="15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62"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7849EC">
        <w:tc>
          <w:tcPr>
            <w:tcW w:w="434" w:type="dxa"/>
          </w:tcPr>
          <w:p w:rsidR="00B05845" w:rsidRDefault="00B05845">
            <w:pPr>
              <w:pStyle w:val="ConsPlusCell"/>
              <w:widowControl/>
              <w:spacing w:line="276" w:lineRule="auto"/>
              <w:rPr>
                <w:sz w:val="14"/>
                <w:szCs w:val="14"/>
                <w:lang w:eastAsia="en-US"/>
              </w:rPr>
            </w:pPr>
            <w:r>
              <w:rPr>
                <w:sz w:val="14"/>
                <w:szCs w:val="14"/>
                <w:lang w:eastAsia="en-US"/>
              </w:rPr>
              <w:t>1</w:t>
            </w:r>
          </w:p>
        </w:tc>
        <w:tc>
          <w:tcPr>
            <w:tcW w:w="1517" w:type="dxa"/>
          </w:tcPr>
          <w:p w:rsidR="00B05845" w:rsidRDefault="00B05845">
            <w:pPr>
              <w:pStyle w:val="ConsPlusCell"/>
              <w:widowControl/>
              <w:spacing w:line="276" w:lineRule="auto"/>
              <w:rPr>
                <w:sz w:val="14"/>
                <w:szCs w:val="14"/>
                <w:lang w:eastAsia="en-US"/>
              </w:rPr>
            </w:pPr>
            <w:r>
              <w:rPr>
                <w:sz w:val="14"/>
                <w:szCs w:val="14"/>
                <w:lang w:eastAsia="en-US"/>
              </w:rPr>
              <w:t>2</w:t>
            </w:r>
          </w:p>
        </w:tc>
        <w:tc>
          <w:tcPr>
            <w:tcW w:w="2003" w:type="dxa"/>
          </w:tcPr>
          <w:p w:rsidR="00B05845" w:rsidRDefault="00B05845">
            <w:pPr>
              <w:pStyle w:val="ConsPlusCell"/>
              <w:widowControl/>
              <w:spacing w:line="276" w:lineRule="auto"/>
              <w:rPr>
                <w:sz w:val="14"/>
                <w:szCs w:val="14"/>
                <w:lang w:eastAsia="en-US"/>
              </w:rPr>
            </w:pPr>
            <w:r>
              <w:rPr>
                <w:sz w:val="14"/>
                <w:szCs w:val="14"/>
                <w:lang w:eastAsia="en-US"/>
              </w:rPr>
              <w:t>3</w:t>
            </w:r>
          </w:p>
        </w:tc>
        <w:tc>
          <w:tcPr>
            <w:tcW w:w="832" w:type="dxa"/>
          </w:tcPr>
          <w:p w:rsidR="00B05845" w:rsidRDefault="00B05845">
            <w:pPr>
              <w:pStyle w:val="ConsPlusCell"/>
              <w:widowControl/>
              <w:spacing w:line="276" w:lineRule="auto"/>
              <w:rPr>
                <w:sz w:val="14"/>
                <w:szCs w:val="14"/>
                <w:lang w:eastAsia="en-US"/>
              </w:rPr>
            </w:pPr>
            <w:r>
              <w:rPr>
                <w:sz w:val="14"/>
                <w:szCs w:val="14"/>
                <w:lang w:eastAsia="en-US"/>
              </w:rPr>
              <w:t>4</w:t>
            </w:r>
          </w:p>
        </w:tc>
        <w:tc>
          <w:tcPr>
            <w:tcW w:w="1418" w:type="dxa"/>
          </w:tcPr>
          <w:p w:rsidR="00B05845" w:rsidRDefault="00B05845">
            <w:pPr>
              <w:pStyle w:val="ConsPlusCell"/>
              <w:widowControl/>
              <w:spacing w:line="276" w:lineRule="auto"/>
              <w:rPr>
                <w:sz w:val="14"/>
                <w:szCs w:val="14"/>
                <w:lang w:eastAsia="en-US"/>
              </w:rPr>
            </w:pPr>
            <w:r>
              <w:rPr>
                <w:sz w:val="14"/>
                <w:szCs w:val="14"/>
                <w:lang w:eastAsia="en-US"/>
              </w:rPr>
              <w:t>5</w:t>
            </w:r>
          </w:p>
        </w:tc>
        <w:tc>
          <w:tcPr>
            <w:tcW w:w="1762" w:type="dxa"/>
          </w:tcPr>
          <w:p w:rsidR="00B05845" w:rsidRDefault="00B05845">
            <w:pPr>
              <w:pStyle w:val="ConsPlusCell"/>
              <w:widowControl/>
              <w:spacing w:line="276" w:lineRule="auto"/>
              <w:rPr>
                <w:sz w:val="14"/>
                <w:szCs w:val="14"/>
                <w:lang w:eastAsia="en-US"/>
              </w:rPr>
            </w:pPr>
            <w:r>
              <w:rPr>
                <w:sz w:val="14"/>
                <w:szCs w:val="14"/>
                <w:lang w:eastAsia="en-US"/>
              </w:rPr>
              <w:t>6</w:t>
            </w:r>
          </w:p>
        </w:tc>
        <w:tc>
          <w:tcPr>
            <w:tcW w:w="931" w:type="dxa"/>
          </w:tcPr>
          <w:p w:rsidR="00B05845" w:rsidRDefault="00B05845">
            <w:pPr>
              <w:pStyle w:val="ConsPlusCell"/>
              <w:widowControl/>
              <w:spacing w:line="276" w:lineRule="auto"/>
              <w:rPr>
                <w:sz w:val="14"/>
                <w:szCs w:val="14"/>
                <w:lang w:eastAsia="en-US"/>
              </w:rPr>
            </w:pPr>
            <w:r>
              <w:rPr>
                <w:sz w:val="14"/>
                <w:szCs w:val="14"/>
                <w:lang w:eastAsia="en-US"/>
              </w:rPr>
              <w:t>7</w:t>
            </w:r>
          </w:p>
        </w:tc>
        <w:tc>
          <w:tcPr>
            <w:tcW w:w="992" w:type="dxa"/>
          </w:tcPr>
          <w:p w:rsidR="00B05845" w:rsidRDefault="00B05845">
            <w:pPr>
              <w:pStyle w:val="ConsPlusCell"/>
              <w:widowControl/>
              <w:spacing w:line="276" w:lineRule="auto"/>
              <w:rPr>
                <w:sz w:val="14"/>
                <w:szCs w:val="14"/>
                <w:lang w:eastAsia="en-US"/>
              </w:rPr>
            </w:pPr>
            <w:r>
              <w:rPr>
                <w:sz w:val="14"/>
                <w:szCs w:val="14"/>
                <w:lang w:eastAsia="en-US"/>
              </w:rPr>
              <w:t>8</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24</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0,0068</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0,0077</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30</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0,007</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35</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0,0642</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27</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0,0219</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56</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0,0324</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0,0274</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58</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0,0367</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9</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38</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0,011</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10</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37</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1,0179</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11</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0,0086</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12</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84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0,0096</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13</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62</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0,0216</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14</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32</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0,0092</w:t>
            </w:r>
          </w:p>
        </w:tc>
      </w:tr>
      <w:tr w:rsidR="00B05845" w:rsidRPr="00CC4754" w:rsidTr="007849EC">
        <w:tc>
          <w:tcPr>
            <w:tcW w:w="434" w:type="dxa"/>
          </w:tcPr>
          <w:p w:rsidR="00B05845" w:rsidRPr="00CC4754" w:rsidRDefault="00B05845">
            <w:pPr>
              <w:spacing w:after="0"/>
              <w:rPr>
                <w:rFonts w:ascii="Arial" w:hAnsi="Arial" w:cs="Arial"/>
                <w:sz w:val="14"/>
                <w:szCs w:val="14"/>
              </w:rPr>
            </w:pPr>
            <w:r w:rsidRPr="00CC4754">
              <w:rPr>
                <w:rFonts w:ascii="Arial" w:hAnsi="Arial" w:cs="Arial"/>
                <w:sz w:val="14"/>
                <w:szCs w:val="14"/>
              </w:rPr>
              <w:t>15</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19</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0,0346</w:t>
            </w:r>
          </w:p>
        </w:tc>
      </w:tr>
      <w:tr w:rsidR="00A751CB" w:rsidRPr="00CC4754" w:rsidTr="007849EC">
        <w:tc>
          <w:tcPr>
            <w:tcW w:w="434" w:type="dxa"/>
          </w:tcPr>
          <w:p w:rsidR="00A751CB" w:rsidRPr="00CC4754" w:rsidRDefault="00A751CB">
            <w:pPr>
              <w:spacing w:after="0"/>
              <w:rPr>
                <w:rFonts w:ascii="Arial" w:hAnsi="Arial" w:cs="Arial"/>
                <w:sz w:val="14"/>
                <w:szCs w:val="14"/>
              </w:rPr>
            </w:pPr>
          </w:p>
        </w:tc>
        <w:tc>
          <w:tcPr>
            <w:tcW w:w="1517" w:type="dxa"/>
          </w:tcPr>
          <w:p w:rsidR="00A751CB" w:rsidRPr="00CC4754" w:rsidRDefault="00A751CB">
            <w:pPr>
              <w:spacing w:after="0"/>
              <w:rPr>
                <w:rFonts w:ascii="Arial" w:hAnsi="Arial" w:cs="Arial"/>
                <w:sz w:val="14"/>
                <w:szCs w:val="14"/>
                <w:lang w:val="en-US"/>
              </w:rPr>
            </w:pPr>
          </w:p>
        </w:tc>
        <w:tc>
          <w:tcPr>
            <w:tcW w:w="2003" w:type="dxa"/>
          </w:tcPr>
          <w:p w:rsidR="00A751CB" w:rsidRPr="00CC4754" w:rsidRDefault="00A751CB">
            <w:pPr>
              <w:spacing w:after="0"/>
              <w:rPr>
                <w:rFonts w:ascii="Arial" w:hAnsi="Arial" w:cs="Arial"/>
                <w:sz w:val="14"/>
                <w:szCs w:val="14"/>
                <w:lang w:val="en-US"/>
              </w:rPr>
            </w:pPr>
          </w:p>
        </w:tc>
        <w:tc>
          <w:tcPr>
            <w:tcW w:w="832" w:type="dxa"/>
          </w:tcPr>
          <w:p w:rsidR="00A751CB" w:rsidRPr="00CC4754" w:rsidRDefault="00A751CB">
            <w:pPr>
              <w:rPr>
                <w:rFonts w:ascii="Arial" w:hAnsi="Arial" w:cs="Arial"/>
                <w:sz w:val="14"/>
                <w:szCs w:val="14"/>
              </w:rPr>
            </w:pPr>
          </w:p>
        </w:tc>
        <w:tc>
          <w:tcPr>
            <w:tcW w:w="1418" w:type="dxa"/>
          </w:tcPr>
          <w:p w:rsidR="00A751CB" w:rsidRPr="00CC4754" w:rsidRDefault="00A751CB">
            <w:pPr>
              <w:rPr>
                <w:rFonts w:ascii="Arial" w:hAnsi="Arial" w:cs="Arial"/>
                <w:sz w:val="14"/>
                <w:szCs w:val="14"/>
              </w:rPr>
            </w:pPr>
          </w:p>
        </w:tc>
        <w:tc>
          <w:tcPr>
            <w:tcW w:w="1762" w:type="dxa"/>
            <w:vAlign w:val="center"/>
          </w:tcPr>
          <w:p w:rsidR="00A751CB" w:rsidRPr="00CC4754" w:rsidRDefault="00A751CB">
            <w:pPr>
              <w:rPr>
                <w:rFonts w:ascii="Arial" w:hAnsi="Arial" w:cs="Arial"/>
                <w:sz w:val="14"/>
                <w:szCs w:val="14"/>
              </w:rPr>
            </w:pPr>
            <w:r>
              <w:rPr>
                <w:rFonts w:ascii="Arial" w:hAnsi="Arial" w:cs="Arial"/>
                <w:sz w:val="14"/>
                <w:szCs w:val="14"/>
              </w:rPr>
              <w:t>Итого:</w:t>
            </w:r>
          </w:p>
        </w:tc>
        <w:tc>
          <w:tcPr>
            <w:tcW w:w="931" w:type="dxa"/>
          </w:tcPr>
          <w:p w:rsidR="00A751CB" w:rsidRPr="00CC4754" w:rsidRDefault="00A751CB">
            <w:pPr>
              <w:spacing w:after="0"/>
              <w:rPr>
                <w:rFonts w:ascii="Arial" w:hAnsi="Arial" w:cs="Arial"/>
                <w:sz w:val="14"/>
                <w:szCs w:val="14"/>
              </w:rPr>
            </w:pPr>
            <w:r>
              <w:rPr>
                <w:rFonts w:ascii="Arial" w:hAnsi="Arial" w:cs="Arial"/>
                <w:sz w:val="14"/>
                <w:szCs w:val="14"/>
              </w:rPr>
              <w:t>га</w:t>
            </w:r>
          </w:p>
        </w:tc>
        <w:tc>
          <w:tcPr>
            <w:tcW w:w="992" w:type="dxa"/>
            <w:vAlign w:val="center"/>
          </w:tcPr>
          <w:p w:rsidR="00A751CB" w:rsidRPr="00CC4754" w:rsidRDefault="00A751CB">
            <w:pPr>
              <w:rPr>
                <w:rFonts w:ascii="Arial" w:hAnsi="Arial" w:cs="Arial"/>
                <w:sz w:val="14"/>
                <w:szCs w:val="14"/>
              </w:rPr>
            </w:pPr>
            <w:r>
              <w:rPr>
                <w:rFonts w:ascii="Arial" w:hAnsi="Arial" w:cs="Arial"/>
                <w:sz w:val="14"/>
                <w:szCs w:val="14"/>
              </w:rPr>
              <w:t>1,3166</w:t>
            </w:r>
          </w:p>
        </w:tc>
      </w:tr>
    </w:tbl>
    <w:p w:rsidR="00B05845" w:rsidRDefault="00B05845" w:rsidP="007849EC">
      <w:pPr>
        <w:pStyle w:val="ConsPlusNonformat"/>
        <w:widowControl/>
        <w:spacing w:before="100" w:beforeAutospacing="1" w:after="100" w:afterAutospacing="1"/>
        <w:jc w:val="center"/>
        <w:rPr>
          <w:rFonts w:ascii="Arial" w:hAnsi="Arial" w:cs="Arial"/>
        </w:rPr>
      </w:pPr>
    </w:p>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5. Особо защитные участки лесов</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1985"/>
        <w:gridCol w:w="850"/>
        <w:gridCol w:w="1418"/>
        <w:gridCol w:w="2693"/>
        <w:gridCol w:w="992"/>
      </w:tblGrid>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2693" w:type="dxa"/>
          </w:tcPr>
          <w:p w:rsidR="00B05845" w:rsidRPr="00CC4754" w:rsidRDefault="00B05845">
            <w:pPr>
              <w:spacing w:after="0"/>
              <w:rPr>
                <w:rFonts w:ascii="Arial" w:hAnsi="Arial" w:cs="Arial"/>
                <w:sz w:val="14"/>
                <w:szCs w:val="14"/>
              </w:rPr>
            </w:pPr>
            <w:r w:rsidRPr="00CC4754">
              <w:rPr>
                <w:rFonts w:ascii="Arial" w:hAnsi="Arial" w:cs="Arial"/>
                <w:sz w:val="14"/>
                <w:szCs w:val="14"/>
              </w:rPr>
              <w:t>Назначение</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Площадь (га)</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2693"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205</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21</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sz w:val="14"/>
                <w:szCs w:val="14"/>
              </w:rPr>
              <w:t>ОЗУ - участки леса вокруг сельских населенных пунктов</w:t>
            </w:r>
          </w:p>
          <w:p w:rsidR="00B05845" w:rsidRPr="00CC4754" w:rsidRDefault="00B05845">
            <w:pPr>
              <w:rPr>
                <w:rFonts w:ascii="Arial" w:hAnsi="Arial" w:cs="Arial"/>
                <w:sz w:val="14"/>
                <w:szCs w:val="14"/>
              </w:rPr>
            </w:pPr>
          </w:p>
          <w:p w:rsidR="00B05845" w:rsidRPr="00CC4754" w:rsidRDefault="00B05845">
            <w:pPr>
              <w:rPr>
                <w:rFonts w:ascii="Arial" w:hAnsi="Arial" w:cs="Arial"/>
                <w:sz w:val="14"/>
                <w:szCs w:val="14"/>
              </w:rPr>
            </w:pPr>
            <w:r w:rsidRPr="00CC4754">
              <w:rPr>
                <w:rFonts w:ascii="Arial" w:hAnsi="Arial" w:cs="Arial"/>
                <w:sz w:val="14"/>
                <w:szCs w:val="14"/>
              </w:rPr>
              <w:t>ОЗУ - участки леса вокруг сельских населенных пунктов</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2,1448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205</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22</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1,0025</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p>
          <w:p w:rsidR="00B05845" w:rsidRPr="00CC4754" w:rsidRDefault="00B05845">
            <w:pPr>
              <w:spacing w:after="0"/>
              <w:rPr>
                <w:rFonts w:ascii="Arial" w:hAnsi="Arial" w:cs="Arial"/>
                <w:sz w:val="14"/>
                <w:szCs w:val="14"/>
              </w:rPr>
            </w:pP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480</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6</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0,0519</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480</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0,284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481</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0,8656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23</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sz w:val="14"/>
                <w:szCs w:val="14"/>
              </w:rPr>
              <w:t>ОЗУ - придорожные полосы</w:t>
            </w:r>
          </w:p>
          <w:p w:rsidR="00B05845" w:rsidRPr="00CC4754" w:rsidRDefault="00B05845">
            <w:pPr>
              <w:rPr>
                <w:rFonts w:ascii="Arial" w:hAnsi="Arial" w:cs="Arial"/>
                <w:sz w:val="14"/>
                <w:szCs w:val="14"/>
              </w:rPr>
            </w:pPr>
          </w:p>
          <w:p w:rsidR="00B05845" w:rsidRPr="00CC4754" w:rsidRDefault="00B05845">
            <w:pPr>
              <w:rPr>
                <w:rFonts w:ascii="Arial" w:hAnsi="Arial" w:cs="Arial"/>
                <w:sz w:val="14"/>
                <w:szCs w:val="14"/>
              </w:rPr>
            </w:pPr>
          </w:p>
          <w:p w:rsidR="00B05845" w:rsidRPr="00CC4754" w:rsidRDefault="00B05845">
            <w:pPr>
              <w:rPr>
                <w:rFonts w:ascii="Arial" w:hAnsi="Arial" w:cs="Arial"/>
                <w:sz w:val="14"/>
                <w:szCs w:val="14"/>
              </w:rPr>
            </w:pPr>
            <w:r w:rsidRPr="00CC4754">
              <w:rPr>
                <w:rFonts w:ascii="Arial" w:hAnsi="Arial" w:cs="Arial"/>
                <w:sz w:val="14"/>
                <w:szCs w:val="14"/>
              </w:rPr>
              <w:t xml:space="preserve">ОЗУ - придорожные полосы </w:t>
            </w:r>
          </w:p>
          <w:p w:rsidR="00B05845" w:rsidRPr="00CC4754" w:rsidRDefault="00B05845">
            <w:pPr>
              <w:spacing w:after="240"/>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0,1934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24</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0,1174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28</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0,8058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776</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37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1,6678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25</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1,476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1,863</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0,2559</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20</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0,566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5,8871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13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sz w:val="14"/>
                <w:szCs w:val="14"/>
              </w:rPr>
              <w:t>0,3618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71</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30</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0,3585</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47</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 xml:space="preserve">ОЗУ -Участки леса вокруг сельских населенных </w:t>
            </w:r>
          </w:p>
          <w:p w:rsidR="00B05845" w:rsidRPr="00CC4754" w:rsidRDefault="00B05845">
            <w:pPr>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1,1648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1,1366</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35</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2,2238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44</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0,5836</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36</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1,8217</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0,3572</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6</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0,1461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34</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0,2884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0,9565</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27</w:t>
            </w:r>
          </w:p>
        </w:tc>
        <w:tc>
          <w:tcPr>
            <w:tcW w:w="2693" w:type="dxa"/>
            <w:vMerge w:val="restart"/>
          </w:tcPr>
          <w:p w:rsidR="00B05845" w:rsidRPr="00CC4754" w:rsidRDefault="00B05845">
            <w:pPr>
              <w:rPr>
                <w:rFonts w:ascii="Arial" w:hAnsi="Arial" w:cs="Arial"/>
                <w:sz w:val="14"/>
                <w:szCs w:val="14"/>
              </w:rPr>
            </w:pPr>
            <w:r w:rsidRPr="00CC4754">
              <w:rPr>
                <w:rFonts w:ascii="Arial" w:hAnsi="Arial" w:cs="Arial"/>
                <w:color w:val="000000"/>
                <w:sz w:val="14"/>
                <w:szCs w:val="14"/>
              </w:rPr>
              <w:t>ОЗУ -Участки леса вокруг сельских населенных пунктов</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1,3511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13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3,7654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30</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0,2524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33</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0,2524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71</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31</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0,9102</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35</w:t>
            </w:r>
          </w:p>
        </w:tc>
        <w:tc>
          <w:tcPr>
            <w:tcW w:w="2693" w:type="dxa"/>
            <w:vMerge w:val="restart"/>
          </w:tcPr>
          <w:p w:rsidR="00B05845" w:rsidRPr="00CC4754" w:rsidRDefault="00B05845">
            <w:pPr>
              <w:rPr>
                <w:rFonts w:ascii="Arial" w:hAnsi="Arial" w:cs="Arial"/>
                <w:sz w:val="14"/>
                <w:szCs w:val="14"/>
              </w:rPr>
            </w:pPr>
            <w:r w:rsidRPr="00CC4754">
              <w:rPr>
                <w:rFonts w:ascii="Arial" w:hAnsi="Arial" w:cs="Arial"/>
                <w:color w:val="000000"/>
                <w:sz w:val="14"/>
                <w:szCs w:val="14"/>
              </w:rPr>
              <w:t>ОЗУ -Участки леса вокруг сельских населенных пунктов</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0,0238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0,508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lastRenderedPageBreak/>
              <w:t>33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6</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0,5829</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6. Объекты лесного семеноводства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1990"/>
        <w:gridCol w:w="845"/>
        <w:gridCol w:w="1418"/>
        <w:gridCol w:w="1701"/>
        <w:gridCol w:w="1134"/>
        <w:gridCol w:w="850"/>
      </w:tblGrid>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 лесного семеноводства</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7. Объекты, не связанные с созданием лесной инфраструктуры</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2003"/>
        <w:gridCol w:w="832"/>
        <w:gridCol w:w="1418"/>
        <w:gridCol w:w="1701"/>
        <w:gridCol w:w="1134"/>
        <w:gridCol w:w="850"/>
      </w:tblGrid>
      <w:tr w:rsidR="00B05845" w:rsidRPr="00CC4754" w:rsidTr="005C02C7">
        <w:tc>
          <w:tcPr>
            <w:tcW w:w="533"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5C02C7">
        <w:tc>
          <w:tcPr>
            <w:tcW w:w="533"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0,006</w:t>
            </w:r>
          </w:p>
        </w:tc>
      </w:tr>
      <w:tr w:rsidR="00B05845" w:rsidRPr="00CC4754" w:rsidTr="007849EC">
        <w:trPr>
          <w:trHeight w:val="104"/>
        </w:trPr>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0,0359</w:t>
            </w:r>
          </w:p>
        </w:tc>
      </w:tr>
      <w:tr w:rsidR="00B05845" w:rsidRPr="00CC4754" w:rsidTr="007849EC">
        <w:trPr>
          <w:trHeight w:val="296"/>
        </w:trPr>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39</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Канал мелиоративный</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0,0116</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0,0393</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Нефтепровод</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0,3537</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Линия электропередач</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0,9945</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Линия электропередач</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0,3169</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0,0005</w:t>
            </w:r>
          </w:p>
        </w:tc>
      </w:tr>
      <w:tr w:rsidR="00B05845" w:rsidRPr="00CC4754" w:rsidTr="007849EC">
        <w:tc>
          <w:tcPr>
            <w:tcW w:w="534"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19</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Нефтепровод</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0,5031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28</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0,0347</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0,0073</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26</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0,1081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0,312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0,0268</w:t>
            </w:r>
          </w:p>
        </w:tc>
      </w:tr>
      <w:tr w:rsidR="00B05845" w:rsidRPr="00CC4754" w:rsidTr="005C02C7">
        <w:trPr>
          <w:trHeight w:val="272"/>
        </w:trPr>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37</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0,0464</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35</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0,0808</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0,0311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83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0,0572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Канал мелиоративный</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0,0319</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20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0,0672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21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 xml:space="preserve">Дорога </w:t>
            </w:r>
            <w:r w:rsidRPr="00CC4754">
              <w:rPr>
                <w:rFonts w:ascii="Arial" w:hAnsi="Arial" w:cs="Arial"/>
                <w:sz w:val="14"/>
                <w:szCs w:val="14"/>
              </w:rPr>
              <w:lastRenderedPageBreak/>
              <w:t>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lastRenderedPageBreak/>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0,0626</w:t>
            </w:r>
          </w:p>
        </w:tc>
      </w:tr>
    </w:tbl>
    <w:p w:rsidR="00B05845" w:rsidRDefault="00B05845" w:rsidP="007849EC">
      <w:pPr>
        <w:pStyle w:val="ConsPlusNonformat"/>
        <w:widowControl/>
        <w:spacing w:before="120"/>
        <w:ind w:firstLine="567"/>
        <w:jc w:val="center"/>
        <w:rPr>
          <w:rFonts w:ascii="Arial" w:hAnsi="Arial" w:cs="Arial"/>
        </w:rPr>
      </w:pPr>
    </w:p>
    <w:p w:rsidR="00B05845" w:rsidRDefault="00B05845" w:rsidP="007849EC">
      <w:pPr>
        <w:pStyle w:val="ConsPlusNonformat"/>
        <w:widowControl/>
        <w:spacing w:before="120"/>
        <w:ind w:firstLine="567"/>
        <w:jc w:val="center"/>
        <w:rPr>
          <w:rFonts w:ascii="Arial" w:hAnsi="Arial" w:cs="Arial"/>
        </w:rPr>
      </w:pPr>
      <w:r>
        <w:rPr>
          <w:rFonts w:ascii="Arial" w:hAnsi="Arial" w:cs="Arial"/>
        </w:rPr>
        <w:t>8. Права третьих лиц:</w:t>
      </w:r>
    </w:p>
    <w:p w:rsidR="00B05845" w:rsidRDefault="00B05845" w:rsidP="007849EC">
      <w:pPr>
        <w:pStyle w:val="ConsPlusNonformat"/>
        <w:widowControl/>
        <w:spacing w:before="120"/>
        <w:ind w:firstLine="567"/>
        <w:jc w:val="center"/>
        <w:rPr>
          <w:rFonts w:ascii="Arial" w:hAnsi="Arial" w:cs="Arial"/>
        </w:rPr>
      </w:pPr>
    </w:p>
    <w:p w:rsidR="00B05845" w:rsidRDefault="00B05845" w:rsidP="007849EC">
      <w:pPr>
        <w:spacing w:after="0"/>
        <w:jc w:val="both"/>
        <w:rPr>
          <w:rFonts w:ascii="Arial" w:hAnsi="Arial" w:cs="Arial"/>
          <w:u w:val="single"/>
        </w:rPr>
      </w:pPr>
      <w:r>
        <w:rPr>
          <w:rFonts w:ascii="Arial" w:hAnsi="Arial" w:cs="Arial"/>
          <w:u w:val="single"/>
        </w:rPr>
        <w:t>Заготовка древесины (Нижнетавдинское лесничество, Ключевское участковое лесничество (урочище Ключевское)), кварталы 34(выд.26(11,15)), 35(выд.24(17-18,23)), 42(выд.28(1,11-13,16-18,20-21,25-27)), 56(выд.37 (2,4-6,36)), 57(выд.36(3,7,12,14-15,19,22-23,31-34)),58(выд.32(26,31));____________________________________________________</w:t>
      </w:r>
    </w:p>
    <w:p w:rsidR="00B05845" w:rsidRDefault="00B05845" w:rsidP="007849EC">
      <w:pPr>
        <w:spacing w:after="0"/>
        <w:jc w:val="both"/>
        <w:rPr>
          <w:rFonts w:ascii="Arial" w:hAnsi="Arial" w:cs="Arial"/>
          <w:u w:val="single"/>
        </w:rPr>
      </w:pPr>
      <w:r>
        <w:rPr>
          <w:rFonts w:ascii="Arial" w:hAnsi="Arial" w:cs="Arial"/>
          <w:u w:val="single"/>
        </w:rPr>
        <w:t>Осуществление видов деятельности в сфере охотничьего хозяйства (Нижнетавдинское лесничество, Ключевское участковое лесничество (урочище Ключевское)), кварталы 34(выд.26(11,15)), 35(выд.24(17-18,23)), 42(выд.28(1,11-13,16-18,20-21,25-27)), 56(выд.37 (2,4-6,36)), 57(выд.36(3,7,12,14-15,19,22-23,31-34)),58(выд.32(26,31)); _________________</w:t>
      </w:r>
    </w:p>
    <w:p w:rsidR="00B05845" w:rsidRDefault="00B05845" w:rsidP="007849EC">
      <w:pPr>
        <w:spacing w:after="0"/>
        <w:jc w:val="both"/>
        <w:rPr>
          <w:rFonts w:ascii="Arial" w:hAnsi="Arial" w:cs="Arial"/>
          <w:u w:val="single"/>
        </w:rPr>
      </w:pPr>
      <w:r>
        <w:rPr>
          <w:rFonts w:ascii="Arial" w:hAnsi="Arial" w:cs="Arial"/>
          <w:u w:val="single"/>
        </w:rPr>
        <w:t>Заготовка древесины (Нижнетавдинское лесничество, Ключевское участковое лесничество (урочище Ключевское), кварталы 114(выд.27(14-16,18,23-24),28(4-6,10,12)), 128(выд.36(23-28,34)), 129(выд.35(18,20-21,25-28,30-31)), 130(выд.32(18-21,28,30));______</w:t>
      </w:r>
    </w:p>
    <w:p w:rsidR="00B05845" w:rsidRDefault="00B05845" w:rsidP="007849EC">
      <w:pPr>
        <w:autoSpaceDE w:val="0"/>
        <w:autoSpaceDN w:val="0"/>
        <w:adjustRightInd w:val="0"/>
        <w:spacing w:before="120" w:after="0"/>
        <w:contextualSpacing/>
        <w:jc w:val="both"/>
        <w:rPr>
          <w:rFonts w:ascii="Arial" w:hAnsi="Arial" w:cs="Arial"/>
          <w:u w:val="single"/>
        </w:rPr>
      </w:pPr>
      <w:r>
        <w:rPr>
          <w:rFonts w:ascii="Arial" w:hAnsi="Arial" w:cs="Arial"/>
          <w:u w:val="single"/>
        </w:rPr>
        <w:t>Заготовка древесины (Нижнетавдинское лесничество, Ключевское участковое лесничество (урочище Ключевское)), кварталы 23(выд.43(4,12-14,21-23,30,33,38-40,42)), 34(выд.25(1,3,10-11,23);________________________________________________________</w:t>
      </w:r>
    </w:p>
    <w:p w:rsidR="00B05845" w:rsidRDefault="00B05845" w:rsidP="007849EC">
      <w:pPr>
        <w:autoSpaceDE w:val="0"/>
        <w:autoSpaceDN w:val="0"/>
        <w:adjustRightInd w:val="0"/>
        <w:spacing w:before="120" w:after="0"/>
        <w:contextualSpacing/>
        <w:jc w:val="both"/>
        <w:rPr>
          <w:rFonts w:ascii="Arial" w:hAnsi="Arial" w:cs="Arial"/>
          <w:u w:val="single"/>
        </w:rPr>
      </w:pPr>
      <w:r>
        <w:rPr>
          <w:rFonts w:ascii="Arial" w:hAnsi="Arial" w:cs="Arial"/>
          <w:u w:val="single"/>
        </w:rPr>
        <w:t>Осуществление видов деятельности в сфере охотничьего хозяйства (Нижнетавдинское лесничество, Ключевское участковое лесничество (урочище Ключевское)), кварталы 23(выд.43(4,12-14,21-23,30,33,38-40,42)), 34(выд.25(1,3,10-11,23)).____________________</w:t>
      </w:r>
    </w:p>
    <w:p w:rsidR="00B05845" w:rsidRDefault="00B05845" w:rsidP="007849EC">
      <w:pPr>
        <w:spacing w:after="0"/>
        <w:jc w:val="both"/>
        <w:rPr>
          <w:rFonts w:ascii="Arial" w:hAnsi="Arial" w:cs="Arial"/>
          <w:u w:val="single"/>
        </w:rPr>
      </w:pPr>
    </w:p>
    <w:p w:rsidR="00B05845" w:rsidRDefault="00B05845" w:rsidP="007849EC">
      <w:pPr>
        <w:spacing w:after="0"/>
        <w:rPr>
          <w:rFonts w:ascii="Arial" w:hAnsi="Arial" w:cs="Arial"/>
        </w:rPr>
      </w:pPr>
    </w:p>
    <w:tbl>
      <w:tblPr>
        <w:tblW w:w="9568" w:type="dxa"/>
        <w:tblLook w:val="00A0" w:firstRow="1" w:lastRow="0" w:firstColumn="1" w:lastColumn="0" w:noHBand="0" w:noVBand="0"/>
      </w:tblPr>
      <w:tblGrid>
        <w:gridCol w:w="4644"/>
        <w:gridCol w:w="709"/>
        <w:gridCol w:w="4215"/>
      </w:tblGrid>
      <w:tr w:rsidR="00B05845" w:rsidRPr="00CC4754" w:rsidTr="007849EC">
        <w:tc>
          <w:tcPr>
            <w:tcW w:w="4644" w:type="dxa"/>
          </w:tcPr>
          <w:p w:rsidR="00B05845" w:rsidRPr="00CC4754" w:rsidRDefault="00B05845">
            <w:pPr>
              <w:spacing w:after="0"/>
              <w:jc w:val="center"/>
              <w:rPr>
                <w:rFonts w:ascii="Arial" w:hAnsi="Arial" w:cs="Arial"/>
                <w:sz w:val="20"/>
                <w:szCs w:val="20"/>
              </w:rPr>
            </w:pPr>
            <w:r>
              <w:rPr>
                <w:rFonts w:ascii="Arial" w:eastAsia="Batang" w:hAnsi="Arial" w:cs="Arial"/>
                <w:b/>
              </w:rPr>
              <w:t>Арендодатель:</w:t>
            </w:r>
          </w:p>
        </w:tc>
        <w:tc>
          <w:tcPr>
            <w:tcW w:w="709" w:type="dxa"/>
          </w:tcPr>
          <w:p w:rsidR="00B05845" w:rsidRDefault="00B05845">
            <w:pPr>
              <w:spacing w:after="0"/>
              <w:jc w:val="center"/>
              <w:rPr>
                <w:rFonts w:ascii="Arial" w:eastAsia="Batang" w:hAnsi="Arial" w:cs="Arial"/>
                <w:b/>
              </w:rPr>
            </w:pPr>
          </w:p>
        </w:tc>
        <w:tc>
          <w:tcPr>
            <w:tcW w:w="4215" w:type="dxa"/>
          </w:tcPr>
          <w:p w:rsidR="00B05845" w:rsidRDefault="00B05845">
            <w:pPr>
              <w:spacing w:after="0"/>
              <w:jc w:val="center"/>
              <w:rPr>
                <w:rFonts w:ascii="Arial" w:eastAsia="Batang" w:hAnsi="Arial" w:cs="Arial"/>
                <w:noProof/>
                <w:lang w:val="en-US"/>
              </w:rPr>
            </w:pPr>
            <w:r>
              <w:rPr>
                <w:rFonts w:ascii="Arial" w:eastAsia="Batang" w:hAnsi="Arial" w:cs="Arial"/>
                <w:b/>
              </w:rPr>
              <w:t>Арендатор:</w:t>
            </w:r>
          </w:p>
        </w:tc>
      </w:tr>
      <w:tr w:rsidR="00B05845" w:rsidRPr="00CC4754" w:rsidTr="007849EC">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7849EC">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7849EC">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7849EC">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pPr>
              <w:spacing w:after="0"/>
              <w:jc w:val="center"/>
              <w:rPr>
                <w:rFonts w:ascii="Arial" w:eastAsia="Batang" w:hAnsi="Arial" w:cs="Arial"/>
              </w:rPr>
            </w:pPr>
          </w:p>
          <w:p w:rsidR="00B05845" w:rsidRDefault="00B05845" w:rsidP="00B812BA">
            <w:pPr>
              <w:spacing w:after="0"/>
              <w:rPr>
                <w:rFonts w:ascii="Arial" w:eastAsia="Batang" w:hAnsi="Arial" w:cs="Arial"/>
              </w:rPr>
            </w:pPr>
          </w:p>
          <w:p w:rsidR="00B05845" w:rsidRDefault="00B05845">
            <w:pPr>
              <w:spacing w:after="0"/>
              <w:jc w:val="center"/>
              <w:rPr>
                <w:rFonts w:ascii="Arial" w:eastAsia="Batang" w:hAnsi="Arial" w:cs="Arial"/>
              </w:rPr>
            </w:pPr>
          </w:p>
          <w:p w:rsidR="00B05845" w:rsidRDefault="00B05845" w:rsidP="00FD2C37">
            <w:pPr>
              <w:spacing w:after="0"/>
              <w:rPr>
                <w:rFonts w:ascii="Arial" w:eastAsia="Batang" w:hAnsi="Arial" w:cs="Arial"/>
              </w:rPr>
            </w:pPr>
          </w:p>
          <w:p w:rsidR="00C441CE" w:rsidRDefault="00C441CE" w:rsidP="00FD2C37">
            <w:pPr>
              <w:spacing w:after="0"/>
              <w:rPr>
                <w:rFonts w:ascii="Arial" w:eastAsia="Batang" w:hAnsi="Arial" w:cs="Arial"/>
              </w:rPr>
            </w:pPr>
          </w:p>
        </w:tc>
      </w:tr>
    </w:tbl>
    <w:p w:rsidR="00B05845" w:rsidRDefault="00B05845" w:rsidP="00F1497B">
      <w:pPr>
        <w:spacing w:after="0"/>
        <w:ind w:left="5245"/>
        <w:rPr>
          <w:rFonts w:ascii="Arial" w:hAnsi="Arial" w:cs="Arial"/>
        </w:rPr>
      </w:pPr>
      <w:r>
        <w:rPr>
          <w:rFonts w:ascii="Arial" w:hAnsi="Arial" w:cs="Arial"/>
        </w:rPr>
        <w:lastRenderedPageBreak/>
        <w:t>Приложение № 4</w:t>
      </w:r>
    </w:p>
    <w:p w:rsidR="00B05845" w:rsidRDefault="00B05845" w:rsidP="00F1497B">
      <w:pPr>
        <w:spacing w:after="0"/>
        <w:ind w:left="5245"/>
        <w:rPr>
          <w:rFonts w:ascii="Arial" w:hAnsi="Arial" w:cs="Arial"/>
        </w:rPr>
      </w:pPr>
      <w:r>
        <w:rPr>
          <w:rFonts w:ascii="Arial" w:hAnsi="Arial" w:cs="Arial"/>
        </w:rPr>
        <w:t>к договору аренды лесного участка</w:t>
      </w:r>
    </w:p>
    <w:p w:rsidR="00B05845" w:rsidRDefault="00B05845" w:rsidP="00F1497B">
      <w:pPr>
        <w:pStyle w:val="ConsPlusNonformat"/>
        <w:widowControl/>
        <w:jc w:val="center"/>
        <w:rPr>
          <w:rFonts w:ascii="Arial" w:hAnsi="Arial" w:cs="Arial"/>
          <w:b/>
        </w:rPr>
      </w:pPr>
    </w:p>
    <w:p w:rsidR="00B05845" w:rsidRDefault="00B05845" w:rsidP="00F1497B">
      <w:pPr>
        <w:pStyle w:val="ConsPlusNonformat"/>
        <w:widowControl/>
        <w:jc w:val="center"/>
        <w:rPr>
          <w:rFonts w:ascii="Arial" w:hAnsi="Arial" w:cs="Arial"/>
          <w:b/>
        </w:rPr>
      </w:pPr>
    </w:p>
    <w:p w:rsidR="00B05845" w:rsidRDefault="00B05845" w:rsidP="00F1497B">
      <w:pPr>
        <w:pStyle w:val="ConsPlusNonformat"/>
        <w:widowControl/>
        <w:jc w:val="center"/>
        <w:rPr>
          <w:rFonts w:ascii="Arial" w:hAnsi="Arial" w:cs="Arial"/>
          <w:b/>
        </w:rPr>
      </w:pPr>
    </w:p>
    <w:p w:rsidR="00B05845" w:rsidRDefault="00B05845" w:rsidP="00F1497B">
      <w:pPr>
        <w:pStyle w:val="ConsPlusNonformat"/>
        <w:widowControl/>
        <w:jc w:val="center"/>
        <w:rPr>
          <w:rFonts w:ascii="Arial" w:hAnsi="Arial" w:cs="Arial"/>
          <w:b/>
        </w:rPr>
      </w:pPr>
    </w:p>
    <w:p w:rsidR="00B05845" w:rsidRDefault="00B05845" w:rsidP="0021226D">
      <w:pPr>
        <w:pStyle w:val="ConsPlusNonformat"/>
        <w:widowControl/>
        <w:jc w:val="center"/>
        <w:rPr>
          <w:rFonts w:ascii="Arial" w:hAnsi="Arial" w:cs="Arial"/>
          <w:b/>
        </w:rPr>
      </w:pPr>
      <w:r>
        <w:rPr>
          <w:rFonts w:ascii="Arial" w:hAnsi="Arial" w:cs="Arial"/>
          <w:b/>
        </w:rPr>
        <w:t>РАСЧЕТ</w:t>
      </w:r>
    </w:p>
    <w:p w:rsidR="00B05845" w:rsidRDefault="00B05845" w:rsidP="0021226D">
      <w:pPr>
        <w:pStyle w:val="ConsPlusNonformat"/>
        <w:widowControl/>
        <w:jc w:val="center"/>
        <w:rPr>
          <w:rFonts w:ascii="Arial" w:hAnsi="Arial" w:cs="Arial"/>
          <w:b/>
        </w:rPr>
      </w:pPr>
      <w:r>
        <w:rPr>
          <w:rFonts w:ascii="Arial" w:hAnsi="Arial" w:cs="Arial"/>
          <w:b/>
        </w:rPr>
        <w:t>арендной платы по договору аренды лесного участка,</w:t>
      </w:r>
    </w:p>
    <w:p w:rsidR="00B05845" w:rsidRDefault="00B05845" w:rsidP="0021226D">
      <w:pPr>
        <w:pStyle w:val="ConsPlusNonformat"/>
        <w:widowControl/>
        <w:jc w:val="center"/>
        <w:rPr>
          <w:rFonts w:ascii="Arial" w:hAnsi="Arial" w:cs="Arial"/>
          <w:b/>
        </w:rPr>
      </w:pPr>
      <w:r>
        <w:rPr>
          <w:rFonts w:ascii="Arial" w:hAnsi="Arial" w:cs="Arial"/>
          <w:b/>
        </w:rPr>
        <w:t>заключенного в целях использования лесов для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B05845" w:rsidTr="0021226D">
        <w:tc>
          <w:tcPr>
            <w:tcW w:w="9572" w:type="dxa"/>
            <w:tcBorders>
              <w:top w:val="nil"/>
              <w:left w:val="nil"/>
              <w:right w:val="nil"/>
            </w:tcBorders>
          </w:tcPr>
          <w:p w:rsidR="00B05845" w:rsidRDefault="00B05845">
            <w:pPr>
              <w:pStyle w:val="ConsPlusNonformat"/>
              <w:widowControl/>
              <w:jc w:val="center"/>
              <w:rPr>
                <w:rFonts w:ascii="Arial" w:hAnsi="Arial" w:cs="Arial"/>
              </w:rPr>
            </w:pPr>
            <w:r>
              <w:rPr>
                <w:rFonts w:ascii="Arial" w:hAnsi="Arial" w:cs="Arial"/>
              </w:rPr>
              <w:t>строительства, реконструкции, эксплуатации линейных объектов</w:t>
            </w:r>
          </w:p>
        </w:tc>
      </w:tr>
    </w:tbl>
    <w:p w:rsidR="00B05845" w:rsidRDefault="00B05845" w:rsidP="0021226D">
      <w:pPr>
        <w:pStyle w:val="ConsPlusNonformat"/>
        <w:widowControl/>
        <w:jc w:val="center"/>
        <w:rPr>
          <w:rFonts w:ascii="Arial" w:hAnsi="Arial" w:cs="Arial"/>
          <w:sz w:val="12"/>
          <w:szCs w:val="12"/>
        </w:rPr>
      </w:pPr>
      <w:r>
        <w:rPr>
          <w:rFonts w:ascii="Arial" w:hAnsi="Arial" w:cs="Arial"/>
          <w:sz w:val="12"/>
          <w:szCs w:val="12"/>
        </w:rPr>
        <w:t>(указывается вид (виды) использования лесов в соответствии с частью 1 статьи 25 Лесного кодекса Российской Федерации)</w:t>
      </w:r>
    </w:p>
    <w:p w:rsidR="00B05845" w:rsidRDefault="00B05845" w:rsidP="0021226D">
      <w:pPr>
        <w:pStyle w:val="ConsPlusNonformat"/>
        <w:widowControl/>
        <w:jc w:val="center"/>
        <w:rPr>
          <w:rFonts w:ascii="Arial" w:hAnsi="Arial" w:cs="Arial"/>
          <w:b/>
        </w:rPr>
      </w:pPr>
    </w:p>
    <w:tbl>
      <w:tblPr>
        <w:tblW w:w="0" w:type="auto"/>
        <w:tblLook w:val="00A0" w:firstRow="1" w:lastRow="0" w:firstColumn="1" w:lastColumn="0" w:noHBand="0" w:noVBand="0"/>
      </w:tblPr>
      <w:tblGrid>
        <w:gridCol w:w="4632"/>
        <w:gridCol w:w="4723"/>
      </w:tblGrid>
      <w:tr w:rsidR="00B05845" w:rsidTr="0021226D">
        <w:tc>
          <w:tcPr>
            <w:tcW w:w="4632" w:type="dxa"/>
          </w:tcPr>
          <w:p w:rsidR="00B05845" w:rsidRDefault="00B05845">
            <w:pPr>
              <w:pStyle w:val="ConsPlusNonformat"/>
              <w:widowControl/>
              <w:spacing w:before="100" w:beforeAutospacing="1" w:after="100" w:afterAutospacing="1"/>
              <w:rPr>
                <w:rFonts w:ascii="Arial" w:eastAsia="Batang" w:hAnsi="Arial" w:cs="Arial"/>
                <w:b/>
              </w:rPr>
            </w:pPr>
            <w:r>
              <w:rPr>
                <w:rFonts w:ascii="Arial" w:eastAsia="Batang" w:hAnsi="Arial" w:cs="Arial"/>
              </w:rPr>
              <w:t>№ __________</w:t>
            </w:r>
          </w:p>
        </w:tc>
        <w:tc>
          <w:tcPr>
            <w:tcW w:w="4723" w:type="dxa"/>
          </w:tcPr>
          <w:p w:rsidR="00B05845" w:rsidRDefault="00B05845">
            <w:pPr>
              <w:pStyle w:val="ConsPlusNonformat"/>
              <w:widowControl/>
              <w:spacing w:before="100" w:beforeAutospacing="1" w:after="100" w:afterAutospacing="1"/>
              <w:jc w:val="right"/>
              <w:rPr>
                <w:rFonts w:ascii="Arial" w:eastAsia="Batang" w:hAnsi="Arial" w:cs="Arial"/>
                <w:b/>
              </w:rPr>
            </w:pPr>
            <w:r>
              <w:rPr>
                <w:rFonts w:ascii="Arial" w:eastAsia="Batang" w:hAnsi="Arial" w:cs="Arial"/>
              </w:rPr>
              <w:t>__________2018 г.</w:t>
            </w:r>
          </w:p>
        </w:tc>
      </w:tr>
    </w:tbl>
    <w:p w:rsidR="00B05845" w:rsidRDefault="00B05845" w:rsidP="0021226D">
      <w:pPr>
        <w:pStyle w:val="ConsPlusNonformat"/>
        <w:widowControl/>
        <w:jc w:val="center"/>
        <w:rPr>
          <w:rFonts w:ascii="Arial" w:hAnsi="Arial" w:cs="Arial"/>
          <w:b/>
        </w:rPr>
      </w:pP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0"/>
        <w:gridCol w:w="563"/>
        <w:gridCol w:w="18"/>
        <w:gridCol w:w="543"/>
        <w:gridCol w:w="16"/>
        <w:gridCol w:w="1294"/>
        <w:gridCol w:w="854"/>
        <w:gridCol w:w="1278"/>
        <w:gridCol w:w="986"/>
        <w:gridCol w:w="567"/>
        <w:gridCol w:w="522"/>
        <w:gridCol w:w="567"/>
        <w:gridCol w:w="11"/>
        <w:gridCol w:w="1027"/>
      </w:tblGrid>
      <w:tr w:rsidR="00B05845" w:rsidTr="000C3B6E">
        <w:trPr>
          <w:trHeight w:val="555"/>
          <w:tblHeader/>
        </w:trPr>
        <w:tc>
          <w:tcPr>
            <w:tcW w:w="1257" w:type="dxa"/>
            <w:gridSpan w:val="2"/>
            <w:vMerge w:val="restart"/>
            <w:textDirection w:val="btLr"/>
            <w:vAlign w:val="center"/>
          </w:tcPr>
          <w:p w:rsidR="00B05845" w:rsidRDefault="00B05845">
            <w:pPr>
              <w:spacing w:before="100" w:beforeAutospacing="1" w:after="100" w:afterAutospacing="1" w:line="256" w:lineRule="auto"/>
              <w:jc w:val="center"/>
              <w:rPr>
                <w:rFonts w:ascii="Arial" w:hAnsi="Arial" w:cs="Arial"/>
                <w:sz w:val="14"/>
                <w:szCs w:val="14"/>
              </w:rPr>
            </w:pPr>
            <w:r>
              <w:rPr>
                <w:rFonts w:ascii="Arial" w:hAnsi="Arial" w:cs="Arial"/>
                <w:sz w:val="14"/>
                <w:szCs w:val="14"/>
              </w:rPr>
              <w:t>Целевое назначение лесов</w:t>
            </w:r>
          </w:p>
        </w:tc>
        <w:tc>
          <w:tcPr>
            <w:tcW w:w="581" w:type="dxa"/>
            <w:gridSpan w:val="2"/>
            <w:vMerge w:val="restart"/>
            <w:textDirection w:val="btLr"/>
            <w:vAlign w:val="center"/>
          </w:tcPr>
          <w:p w:rsidR="00B05845" w:rsidRDefault="00B05845">
            <w:pPr>
              <w:spacing w:before="100" w:beforeAutospacing="1" w:after="100" w:afterAutospacing="1" w:line="256" w:lineRule="auto"/>
              <w:jc w:val="center"/>
              <w:rPr>
                <w:rFonts w:ascii="Arial" w:hAnsi="Arial" w:cs="Arial"/>
                <w:sz w:val="14"/>
                <w:szCs w:val="14"/>
              </w:rPr>
            </w:pPr>
            <w:r>
              <w:rPr>
                <w:rFonts w:ascii="Arial" w:hAnsi="Arial" w:cs="Arial"/>
                <w:sz w:val="14"/>
                <w:szCs w:val="14"/>
              </w:rPr>
              <w:t>Номер лесного квартала</w:t>
            </w:r>
          </w:p>
        </w:tc>
        <w:tc>
          <w:tcPr>
            <w:tcW w:w="559" w:type="dxa"/>
            <w:gridSpan w:val="2"/>
            <w:vMerge w:val="restart"/>
            <w:textDirection w:val="btLr"/>
          </w:tcPr>
          <w:p w:rsidR="00B05845" w:rsidRDefault="00B05845">
            <w:pPr>
              <w:spacing w:before="100" w:beforeAutospacing="1" w:after="100" w:afterAutospacing="1" w:line="256" w:lineRule="auto"/>
              <w:ind w:left="113" w:right="113"/>
              <w:jc w:val="center"/>
              <w:rPr>
                <w:rFonts w:ascii="Arial" w:hAnsi="Arial" w:cs="Arial"/>
                <w:sz w:val="14"/>
                <w:szCs w:val="14"/>
              </w:rPr>
            </w:pPr>
            <w:r>
              <w:rPr>
                <w:rFonts w:ascii="Arial" w:hAnsi="Arial" w:cs="Arial"/>
                <w:sz w:val="14"/>
                <w:szCs w:val="14"/>
              </w:rPr>
              <w:t>Номер лесотаксационного выдела</w:t>
            </w:r>
          </w:p>
        </w:tc>
        <w:tc>
          <w:tcPr>
            <w:tcW w:w="1294" w:type="dxa"/>
            <w:vMerge w:val="restart"/>
            <w:textDirection w:val="btLr"/>
          </w:tcPr>
          <w:p w:rsidR="00B05845" w:rsidRDefault="00B05845">
            <w:pPr>
              <w:spacing w:before="100" w:beforeAutospacing="1" w:after="100" w:afterAutospacing="1" w:line="256" w:lineRule="auto"/>
              <w:ind w:left="113" w:right="113"/>
              <w:jc w:val="center"/>
              <w:rPr>
                <w:rFonts w:ascii="Arial" w:hAnsi="Arial" w:cs="Arial"/>
                <w:sz w:val="14"/>
                <w:szCs w:val="14"/>
              </w:rPr>
            </w:pPr>
            <w:r>
              <w:rPr>
                <w:rFonts w:ascii="Arial" w:hAnsi="Arial" w:cs="Arial"/>
                <w:sz w:val="14"/>
                <w:szCs w:val="14"/>
              </w:rPr>
              <w:t>Таксационная характеристика по проекту</w:t>
            </w:r>
          </w:p>
        </w:tc>
        <w:tc>
          <w:tcPr>
            <w:tcW w:w="854" w:type="dxa"/>
            <w:vMerge w:val="restart"/>
            <w:textDirection w:val="btLr"/>
            <w:vAlign w:val="center"/>
          </w:tcPr>
          <w:p w:rsidR="00B05845" w:rsidRDefault="00B05845">
            <w:pPr>
              <w:spacing w:before="100" w:beforeAutospacing="1" w:after="100" w:afterAutospacing="1" w:line="256" w:lineRule="auto"/>
              <w:ind w:left="113" w:right="113"/>
              <w:jc w:val="center"/>
              <w:rPr>
                <w:rFonts w:ascii="Arial" w:hAnsi="Arial" w:cs="Arial"/>
                <w:sz w:val="14"/>
                <w:szCs w:val="14"/>
              </w:rPr>
            </w:pPr>
            <w:r>
              <w:rPr>
                <w:rFonts w:ascii="Arial" w:hAnsi="Arial" w:cs="Arial"/>
                <w:sz w:val="14"/>
                <w:szCs w:val="14"/>
              </w:rPr>
              <w:t>Площадь, га</w:t>
            </w:r>
          </w:p>
        </w:tc>
        <w:tc>
          <w:tcPr>
            <w:tcW w:w="1278" w:type="dxa"/>
            <w:vMerge w:val="restart"/>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Ставка платы за единицу площади лесного участка, утвержденная в соответствии со статьей 73 Лесного кодекса Российской Федерации в 2007 году (далее - ставка 2007 года), рублей за 1 га в год</w:t>
            </w:r>
          </w:p>
        </w:tc>
        <w:tc>
          <w:tcPr>
            <w:tcW w:w="986" w:type="dxa"/>
            <w:vMerge w:val="restart"/>
          </w:tcPr>
          <w:p w:rsidR="00B05845" w:rsidRDefault="00C441CE">
            <w:pPr>
              <w:spacing w:before="100" w:beforeAutospacing="1" w:after="100" w:afterAutospacing="1" w:line="256" w:lineRule="auto"/>
              <w:rPr>
                <w:rFonts w:ascii="Arial" w:hAnsi="Arial" w:cs="Arial"/>
                <w:sz w:val="14"/>
                <w:szCs w:val="14"/>
              </w:rPr>
            </w:pPr>
            <w:r>
              <w:rPr>
                <w:rFonts w:ascii="Arial" w:hAnsi="Arial" w:cs="Arial"/>
                <w:sz w:val="14"/>
                <w:szCs w:val="14"/>
              </w:rPr>
              <w:t>Коэффициент, применяемый в соответствии с постановлением Правительства РФ № 1363 от 11.11.2017г. в 2018 году к ставке 2007 года</w:t>
            </w:r>
          </w:p>
        </w:tc>
        <w:tc>
          <w:tcPr>
            <w:tcW w:w="1667" w:type="dxa"/>
            <w:gridSpan w:val="4"/>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Коэффициенты, применяемые в отношении:</w:t>
            </w:r>
          </w:p>
        </w:tc>
        <w:tc>
          <w:tcPr>
            <w:tcW w:w="1027" w:type="dxa"/>
            <w:tcBorders>
              <w:bottom w:val="nil"/>
            </w:tcBorders>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Размер арендной платы, руб. в год</w:t>
            </w:r>
          </w:p>
        </w:tc>
      </w:tr>
      <w:tr w:rsidR="00B05845" w:rsidTr="000C3B6E">
        <w:trPr>
          <w:trHeight w:val="1980"/>
          <w:tblHeader/>
        </w:trPr>
        <w:tc>
          <w:tcPr>
            <w:tcW w:w="1257" w:type="dxa"/>
            <w:gridSpan w:val="2"/>
            <w:vMerge/>
            <w:vAlign w:val="center"/>
          </w:tcPr>
          <w:p w:rsidR="00B05845" w:rsidRDefault="00B05845">
            <w:pPr>
              <w:spacing w:after="0" w:line="240" w:lineRule="auto"/>
              <w:rPr>
                <w:rFonts w:ascii="Arial" w:hAnsi="Arial" w:cs="Arial"/>
                <w:sz w:val="14"/>
                <w:szCs w:val="14"/>
              </w:rPr>
            </w:pPr>
          </w:p>
        </w:tc>
        <w:tc>
          <w:tcPr>
            <w:tcW w:w="581" w:type="dxa"/>
            <w:gridSpan w:val="2"/>
            <w:vMerge/>
            <w:vAlign w:val="center"/>
          </w:tcPr>
          <w:p w:rsidR="00B05845" w:rsidRDefault="00B05845">
            <w:pPr>
              <w:spacing w:after="0" w:line="240" w:lineRule="auto"/>
              <w:rPr>
                <w:rFonts w:ascii="Arial" w:hAnsi="Arial" w:cs="Arial"/>
                <w:sz w:val="14"/>
                <w:szCs w:val="14"/>
              </w:rPr>
            </w:pPr>
          </w:p>
        </w:tc>
        <w:tc>
          <w:tcPr>
            <w:tcW w:w="559" w:type="dxa"/>
            <w:gridSpan w:val="2"/>
            <w:vMerge/>
            <w:vAlign w:val="center"/>
          </w:tcPr>
          <w:p w:rsidR="00B05845" w:rsidRDefault="00B05845">
            <w:pPr>
              <w:spacing w:after="0" w:line="240" w:lineRule="auto"/>
              <w:rPr>
                <w:rFonts w:ascii="Arial" w:hAnsi="Arial" w:cs="Arial"/>
                <w:sz w:val="14"/>
                <w:szCs w:val="14"/>
              </w:rPr>
            </w:pPr>
          </w:p>
        </w:tc>
        <w:tc>
          <w:tcPr>
            <w:tcW w:w="1294" w:type="dxa"/>
            <w:vMerge/>
            <w:vAlign w:val="center"/>
          </w:tcPr>
          <w:p w:rsidR="00B05845" w:rsidRDefault="00B05845">
            <w:pPr>
              <w:spacing w:after="0" w:line="240" w:lineRule="auto"/>
              <w:rPr>
                <w:rFonts w:ascii="Arial" w:hAnsi="Arial" w:cs="Arial"/>
                <w:sz w:val="14"/>
                <w:szCs w:val="14"/>
              </w:rPr>
            </w:pPr>
          </w:p>
        </w:tc>
        <w:tc>
          <w:tcPr>
            <w:tcW w:w="854" w:type="dxa"/>
            <w:vMerge/>
            <w:vAlign w:val="center"/>
          </w:tcPr>
          <w:p w:rsidR="00B05845" w:rsidRDefault="00B05845">
            <w:pPr>
              <w:spacing w:after="0" w:line="240" w:lineRule="auto"/>
              <w:rPr>
                <w:rFonts w:ascii="Arial" w:hAnsi="Arial" w:cs="Arial"/>
                <w:sz w:val="14"/>
                <w:szCs w:val="14"/>
              </w:rPr>
            </w:pPr>
          </w:p>
        </w:tc>
        <w:tc>
          <w:tcPr>
            <w:tcW w:w="1278" w:type="dxa"/>
            <w:vMerge/>
            <w:vAlign w:val="center"/>
          </w:tcPr>
          <w:p w:rsidR="00B05845" w:rsidRDefault="00B05845">
            <w:pPr>
              <w:spacing w:after="0" w:line="240" w:lineRule="auto"/>
              <w:rPr>
                <w:rFonts w:ascii="Arial" w:hAnsi="Arial" w:cs="Arial"/>
                <w:sz w:val="14"/>
                <w:szCs w:val="14"/>
              </w:rPr>
            </w:pPr>
          </w:p>
        </w:tc>
        <w:tc>
          <w:tcPr>
            <w:tcW w:w="986" w:type="dxa"/>
            <w:vMerge/>
            <w:vAlign w:val="center"/>
          </w:tcPr>
          <w:p w:rsidR="00B05845" w:rsidRDefault="00B05845">
            <w:pPr>
              <w:spacing w:after="0" w:line="240" w:lineRule="auto"/>
              <w:rPr>
                <w:rFonts w:ascii="Arial" w:hAnsi="Arial" w:cs="Arial"/>
                <w:sz w:val="14"/>
                <w:szCs w:val="14"/>
              </w:rPr>
            </w:pPr>
          </w:p>
        </w:tc>
        <w:tc>
          <w:tcPr>
            <w:tcW w:w="567" w:type="dxa"/>
            <w:textDirection w:val="btLr"/>
            <w:vAlign w:val="center"/>
          </w:tcPr>
          <w:p w:rsidR="00B05845" w:rsidRDefault="00B05845">
            <w:pPr>
              <w:spacing w:before="100" w:beforeAutospacing="1" w:after="100" w:afterAutospacing="1" w:line="256" w:lineRule="auto"/>
              <w:jc w:val="center"/>
              <w:rPr>
                <w:rFonts w:ascii="Arial" w:hAnsi="Arial" w:cs="Arial"/>
                <w:sz w:val="14"/>
                <w:szCs w:val="14"/>
              </w:rPr>
            </w:pPr>
            <w:r>
              <w:rPr>
                <w:rFonts w:ascii="Arial" w:hAnsi="Arial" w:cs="Arial"/>
                <w:sz w:val="14"/>
                <w:szCs w:val="14"/>
              </w:rPr>
              <w:t>целевого назначения лесов</w:t>
            </w:r>
          </w:p>
        </w:tc>
        <w:tc>
          <w:tcPr>
            <w:tcW w:w="522" w:type="dxa"/>
            <w:textDirection w:val="btLr"/>
            <w:vAlign w:val="center"/>
          </w:tcPr>
          <w:p w:rsidR="00B05845" w:rsidRDefault="00B05845">
            <w:pPr>
              <w:spacing w:before="100" w:beforeAutospacing="1" w:after="100" w:afterAutospacing="1" w:line="256" w:lineRule="auto"/>
              <w:jc w:val="center"/>
              <w:rPr>
                <w:rFonts w:ascii="Arial" w:hAnsi="Arial" w:cs="Arial"/>
                <w:sz w:val="14"/>
                <w:szCs w:val="14"/>
              </w:rPr>
            </w:pPr>
            <w:r>
              <w:rPr>
                <w:rFonts w:ascii="Arial" w:hAnsi="Arial" w:cs="Arial"/>
                <w:sz w:val="14"/>
                <w:szCs w:val="14"/>
              </w:rPr>
              <w:t>состояния лесного участка</w:t>
            </w:r>
          </w:p>
        </w:tc>
        <w:tc>
          <w:tcPr>
            <w:tcW w:w="567" w:type="dxa"/>
            <w:textDirection w:val="btLr"/>
            <w:vAlign w:val="center"/>
          </w:tcPr>
          <w:p w:rsidR="00B05845" w:rsidRDefault="00B05845">
            <w:pPr>
              <w:spacing w:before="100" w:beforeAutospacing="1" w:after="100" w:afterAutospacing="1" w:line="256" w:lineRule="auto"/>
              <w:jc w:val="center"/>
              <w:rPr>
                <w:rFonts w:ascii="Arial" w:hAnsi="Arial" w:cs="Arial"/>
                <w:sz w:val="14"/>
                <w:szCs w:val="14"/>
              </w:rPr>
            </w:pPr>
            <w:r>
              <w:rPr>
                <w:rFonts w:ascii="Arial" w:hAnsi="Arial" w:cs="Arial"/>
                <w:sz w:val="14"/>
                <w:szCs w:val="14"/>
              </w:rPr>
              <w:t>муниципального района</w:t>
            </w:r>
          </w:p>
        </w:tc>
        <w:tc>
          <w:tcPr>
            <w:tcW w:w="1038" w:type="dxa"/>
            <w:gridSpan w:val="2"/>
            <w:tcBorders>
              <w:top w:val="nil"/>
            </w:tcBorders>
            <w:vAlign w:val="center"/>
          </w:tcPr>
          <w:p w:rsidR="00B05845" w:rsidRDefault="00B05845">
            <w:pPr>
              <w:spacing w:after="0" w:line="240" w:lineRule="auto"/>
              <w:rPr>
                <w:rFonts w:ascii="Arial" w:hAnsi="Arial" w:cs="Arial"/>
                <w:sz w:val="14"/>
                <w:szCs w:val="14"/>
              </w:rPr>
            </w:pPr>
          </w:p>
        </w:tc>
      </w:tr>
      <w:tr w:rsidR="00B05845" w:rsidTr="000C3B6E">
        <w:trPr>
          <w:trHeight w:val="225"/>
          <w:tblHeader/>
        </w:trPr>
        <w:tc>
          <w:tcPr>
            <w:tcW w:w="1257" w:type="dxa"/>
            <w:gridSpan w:val="2"/>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1</w:t>
            </w:r>
          </w:p>
        </w:tc>
        <w:tc>
          <w:tcPr>
            <w:tcW w:w="581" w:type="dxa"/>
            <w:gridSpan w:val="2"/>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2</w:t>
            </w:r>
          </w:p>
        </w:tc>
        <w:tc>
          <w:tcPr>
            <w:tcW w:w="559" w:type="dxa"/>
            <w:gridSpan w:val="2"/>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3</w:t>
            </w:r>
          </w:p>
        </w:tc>
        <w:tc>
          <w:tcPr>
            <w:tcW w:w="1294"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4</w:t>
            </w:r>
          </w:p>
        </w:tc>
        <w:tc>
          <w:tcPr>
            <w:tcW w:w="854"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5</w:t>
            </w:r>
          </w:p>
        </w:tc>
        <w:tc>
          <w:tcPr>
            <w:tcW w:w="1278"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6</w:t>
            </w:r>
          </w:p>
        </w:tc>
        <w:tc>
          <w:tcPr>
            <w:tcW w:w="986"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7</w:t>
            </w:r>
          </w:p>
        </w:tc>
        <w:tc>
          <w:tcPr>
            <w:tcW w:w="567"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8</w:t>
            </w:r>
          </w:p>
        </w:tc>
        <w:tc>
          <w:tcPr>
            <w:tcW w:w="522"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9</w:t>
            </w:r>
          </w:p>
        </w:tc>
        <w:tc>
          <w:tcPr>
            <w:tcW w:w="567" w:type="dxa"/>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10</w:t>
            </w:r>
          </w:p>
        </w:tc>
        <w:tc>
          <w:tcPr>
            <w:tcW w:w="1038" w:type="dxa"/>
            <w:gridSpan w:val="2"/>
            <w:vAlign w:val="center"/>
          </w:tcPr>
          <w:p w:rsidR="00B05845" w:rsidRDefault="00B05845">
            <w:pPr>
              <w:spacing w:before="100" w:beforeAutospacing="1" w:after="100" w:afterAutospacing="1" w:line="256" w:lineRule="auto"/>
              <w:rPr>
                <w:rFonts w:ascii="Arial" w:hAnsi="Arial" w:cs="Arial"/>
                <w:sz w:val="14"/>
                <w:szCs w:val="14"/>
              </w:rPr>
            </w:pPr>
            <w:r>
              <w:rPr>
                <w:rFonts w:ascii="Arial" w:hAnsi="Arial" w:cs="Arial"/>
                <w:sz w:val="14"/>
                <w:szCs w:val="14"/>
              </w:rPr>
              <w:t>11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6Б2О</w:t>
            </w:r>
            <w:r w:rsidR="00CC72B9">
              <w:rPr>
                <w:rFonts w:ascii="Arial" w:hAnsi="Arial" w:cs="Arial"/>
                <w:sz w:val="14"/>
                <w:szCs w:val="14"/>
              </w:rPr>
              <w:t>С</w:t>
            </w:r>
            <w:r w:rsidRPr="00C46E90">
              <w:rPr>
                <w:rFonts w:ascii="Arial" w:hAnsi="Arial" w:cs="Arial"/>
                <w:sz w:val="14"/>
                <w:szCs w:val="14"/>
              </w:rPr>
              <w:t>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0,991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9 242,86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0,991</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9 242,86</w:t>
            </w:r>
          </w:p>
        </w:tc>
      </w:tr>
      <w:tr w:rsidR="00B05845" w:rsidRPr="00C46E90" w:rsidTr="000C3B6E">
        <w:trPr>
          <w:trHeight w:val="225"/>
        </w:trPr>
        <w:tc>
          <w:tcPr>
            <w:tcW w:w="1247" w:type="dxa"/>
            <w:vMerge w:val="restart"/>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зоны-ОЗУ участки леса вокруг с/н пунк</w:t>
            </w:r>
            <w:r w:rsidR="00C46E90">
              <w:rPr>
                <w:rFonts w:ascii="Arial" w:hAnsi="Arial" w:cs="Arial"/>
                <w:sz w:val="14"/>
                <w:szCs w:val="14"/>
              </w:rPr>
              <w:t>т</w:t>
            </w:r>
            <w:r w:rsidRPr="00C46E90">
              <w:rPr>
                <w:rFonts w:ascii="Arial" w:hAnsi="Arial" w:cs="Arial"/>
                <w:sz w:val="14"/>
                <w:szCs w:val="14"/>
              </w:rPr>
              <w:t>ов)</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w:t>
            </w:r>
            <w:r w:rsidR="00690119">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0,0519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1 452,18</w:t>
            </w:r>
          </w:p>
        </w:tc>
      </w:tr>
      <w:tr w:rsidR="00B05845" w:rsidRPr="00C46E90" w:rsidTr="000C3B6E">
        <w:trPr>
          <w:trHeight w:val="225"/>
        </w:trPr>
        <w:tc>
          <w:tcPr>
            <w:tcW w:w="1247" w:type="dxa"/>
            <w:vMerge/>
          </w:tcPr>
          <w:p w:rsidR="00B05845" w:rsidRPr="00C46E90" w:rsidRDefault="00B05845" w:rsidP="00C46E90">
            <w:pPr>
              <w:spacing w:before="100" w:beforeAutospacing="1" w:after="100" w:afterAutospacing="1" w:line="256" w:lineRule="auto"/>
              <w:rPr>
                <w:rFonts w:ascii="Arial" w:hAnsi="Arial" w:cs="Arial"/>
                <w:sz w:val="14"/>
                <w:szCs w:val="14"/>
              </w:rPr>
            </w:pP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w:t>
            </w:r>
            <w:r w:rsidR="00CC72B9">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0,284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7 946,43</w:t>
            </w:r>
          </w:p>
        </w:tc>
      </w:tr>
      <w:tr w:rsidR="00B05845" w:rsidRPr="00C46E90" w:rsidTr="000C3B6E">
        <w:trPr>
          <w:trHeight w:val="225"/>
        </w:trPr>
        <w:tc>
          <w:tcPr>
            <w:tcW w:w="1247" w:type="dxa"/>
            <w:vMerge/>
          </w:tcPr>
          <w:p w:rsidR="00B05845" w:rsidRPr="00C46E90" w:rsidRDefault="00B05845" w:rsidP="00C46E90">
            <w:pPr>
              <w:spacing w:before="100" w:beforeAutospacing="1" w:after="100" w:afterAutospacing="1" w:line="256" w:lineRule="auto"/>
              <w:rPr>
                <w:rFonts w:ascii="Arial" w:hAnsi="Arial" w:cs="Arial"/>
                <w:sz w:val="14"/>
                <w:szCs w:val="14"/>
              </w:rPr>
            </w:pP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7Б1О</w:t>
            </w:r>
            <w:r w:rsidR="00CC72B9">
              <w:rPr>
                <w:rFonts w:ascii="Arial" w:hAnsi="Arial" w:cs="Arial"/>
                <w:sz w:val="14"/>
                <w:szCs w:val="14"/>
              </w:rPr>
              <w:t>С</w:t>
            </w:r>
            <w:r w:rsidRPr="00C46E90">
              <w:rPr>
                <w:rFonts w:ascii="Arial" w:hAnsi="Arial" w:cs="Arial"/>
                <w:sz w:val="14"/>
                <w:szCs w:val="14"/>
              </w:rPr>
              <w:t>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0,8656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24 219,83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6С4Б+О</w:t>
            </w:r>
            <w:r w:rsid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3,8652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65 632,74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5,0667</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99 251,18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Граница окружная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55,96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0,0359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167,42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Канал мелиоративный</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0,0116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108,19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0,0994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927,08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proofErr w:type="gramStart"/>
            <w:r w:rsidRPr="00C46E90">
              <w:rPr>
                <w:rFonts w:ascii="Arial" w:hAnsi="Arial" w:cs="Arial"/>
                <w:sz w:val="14"/>
                <w:szCs w:val="14"/>
              </w:rPr>
              <w:t>Вырубка,Б</w:t>
            </w:r>
            <w:proofErr w:type="gramEnd"/>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0,475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4 148,08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3Б2ОС2Б1С1ОС1Б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2,5357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23 649,97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0,7806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3 640,25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8Б1ОС1С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0,1171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1 092,17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1,3633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12 715,23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7Б1ОС2И</w:t>
            </w:r>
            <w:r w:rsidR="00C46E90">
              <w:rPr>
                <w:rFonts w:ascii="Arial" w:hAnsi="Arial" w:cs="Arial"/>
                <w:sz w:val="14"/>
                <w:szCs w:val="14"/>
              </w:rPr>
              <w:t>/7Б3С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2,0545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19 161,91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7Б1ОС2И</w:t>
            </w:r>
            <w:r w:rsidR="00C46E90">
              <w:rPr>
                <w:rFonts w:ascii="Arial" w:hAnsi="Arial" w:cs="Arial"/>
                <w:sz w:val="14"/>
                <w:szCs w:val="14"/>
              </w:rPr>
              <w:t>в</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0,6155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5 740,65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7Б2ОС1И</w:t>
            </w:r>
            <w:r w:rsidR="00C46E90">
              <w:rPr>
                <w:rFonts w:ascii="Arial" w:hAnsi="Arial" w:cs="Arial"/>
                <w:sz w:val="14"/>
                <w:szCs w:val="14"/>
              </w:rPr>
              <w:t>в</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1,0556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9 845,37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0,2144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999,83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2,3547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10 980,91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2,1111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20 484,21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4С6Б+ОС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1,2872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12 489,83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0,2327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2 170,35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183,27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15,3896</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128 560,68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6С4Б+О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2,8495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48 385,72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5С3Б2О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0,0167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283,57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4О</w:t>
            </w:r>
            <w:r w:rsidR="00CC72B9">
              <w:rPr>
                <w:rFonts w:ascii="Arial" w:hAnsi="Arial" w:cs="Arial"/>
                <w:sz w:val="14"/>
                <w:szCs w:val="14"/>
              </w:rPr>
              <w:t>С</w:t>
            </w:r>
            <w:r w:rsidRPr="00C46E90">
              <w:rPr>
                <w:rFonts w:ascii="Arial" w:hAnsi="Arial" w:cs="Arial"/>
                <w:sz w:val="14"/>
                <w:szCs w:val="14"/>
              </w:rPr>
              <w:t>3Б3С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0,7388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12 058,62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w:t>
            </w:r>
            <w:r w:rsidR="00CC72B9">
              <w:rPr>
                <w:rFonts w:ascii="Arial" w:hAnsi="Arial" w:cs="Arial"/>
                <w:sz w:val="14"/>
                <w:szCs w:val="14"/>
              </w:rPr>
              <w:t>С</w:t>
            </w:r>
            <w:r w:rsidRPr="00C46E90">
              <w:rPr>
                <w:rFonts w:ascii="Arial" w:hAnsi="Arial" w:cs="Arial"/>
                <w:sz w:val="14"/>
                <w:szCs w:val="14"/>
              </w:rPr>
              <w:t>+С+И</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5,0488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82 406,01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4Б4О</w:t>
            </w:r>
            <w:r w:rsidR="00690119">
              <w:rPr>
                <w:rFonts w:ascii="Arial" w:hAnsi="Arial" w:cs="Arial"/>
                <w:sz w:val="14"/>
                <w:szCs w:val="14"/>
              </w:rPr>
              <w:t>С</w:t>
            </w:r>
            <w:bookmarkStart w:id="0" w:name="_GoBack"/>
            <w:bookmarkEnd w:id="0"/>
            <w:r w:rsidRPr="00C46E90">
              <w:rPr>
                <w:rFonts w:ascii="Arial" w:hAnsi="Arial" w:cs="Arial"/>
                <w:sz w:val="14"/>
                <w:szCs w:val="14"/>
              </w:rPr>
              <w:t>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2,7031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44 119,73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500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6С2Б2О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3,1756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53 923,04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500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5С5Б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0,7644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12 979,84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15,2969</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254 156,53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1,2303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11 474,76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2,0273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18 908,22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w:t>
            </w:r>
            <w:r w:rsidR="00CC72B9">
              <w:rPr>
                <w:rFonts w:ascii="Arial" w:hAnsi="Arial" w:cs="Arial"/>
                <w:sz w:val="14"/>
                <w:szCs w:val="14"/>
              </w:rPr>
              <w:t>С</w:t>
            </w:r>
            <w:r w:rsidRPr="00C46E90">
              <w:rPr>
                <w:rFonts w:ascii="Arial" w:hAnsi="Arial" w:cs="Arial"/>
                <w:sz w:val="14"/>
                <w:szCs w:val="14"/>
              </w:rPr>
              <w:t>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1,5113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14 095,59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2,3594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22 005,65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2,1206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19 778,41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w:t>
            </w:r>
            <w:r w:rsidR="00CC72B9">
              <w:rPr>
                <w:rFonts w:ascii="Arial" w:hAnsi="Arial" w:cs="Arial"/>
                <w:sz w:val="14"/>
                <w:szCs w:val="14"/>
              </w:rPr>
              <w:t>С</w:t>
            </w:r>
            <w:r w:rsidRPr="00C46E90">
              <w:rPr>
                <w:rFonts w:ascii="Arial" w:hAnsi="Arial" w:cs="Arial"/>
                <w:sz w:val="14"/>
                <w:szCs w:val="14"/>
              </w:rPr>
              <w:t>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0,1046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975,58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9Б1О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4,0099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37 399,54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8Б1О</w:t>
            </w:r>
            <w:r w:rsidR="00CC72B9">
              <w:rPr>
                <w:rFonts w:ascii="Arial" w:hAnsi="Arial" w:cs="Arial"/>
                <w:sz w:val="14"/>
                <w:szCs w:val="14"/>
              </w:rPr>
              <w:t>С</w:t>
            </w:r>
            <w:r w:rsidRPr="00C46E90">
              <w:rPr>
                <w:rFonts w:ascii="Arial" w:hAnsi="Arial" w:cs="Arial"/>
                <w:sz w:val="14"/>
                <w:szCs w:val="14"/>
              </w:rPr>
              <w:t>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0,323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3 012,56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3,9732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38 552,36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w:t>
            </w:r>
            <w:r w:rsidR="00CC72B9">
              <w:rPr>
                <w:rFonts w:ascii="Arial" w:hAnsi="Arial" w:cs="Arial"/>
                <w:sz w:val="14"/>
                <w:szCs w:val="14"/>
              </w:rPr>
              <w:t>С</w:t>
            </w:r>
            <w:r w:rsidRPr="00C46E90">
              <w:rPr>
                <w:rFonts w:ascii="Arial" w:hAnsi="Arial" w:cs="Arial"/>
                <w:sz w:val="14"/>
                <w:szCs w:val="14"/>
              </w:rPr>
              <w:t>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1,9064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17 780,61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w:t>
            </w:r>
            <w:r w:rsidR="00CC72B9">
              <w:rPr>
                <w:rFonts w:ascii="Arial" w:hAnsi="Arial" w:cs="Arial"/>
                <w:sz w:val="14"/>
                <w:szCs w:val="14"/>
              </w:rPr>
              <w:t>С</w:t>
            </w:r>
            <w:r w:rsidRPr="00C46E90">
              <w:rPr>
                <w:rFonts w:ascii="Arial" w:hAnsi="Arial" w:cs="Arial"/>
                <w:sz w:val="14"/>
                <w:szCs w:val="14"/>
              </w:rPr>
              <w:t>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1,3953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13 013,68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9Б1О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0,9297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8 671,13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6С2Б2О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4,3771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42 471,44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6С2Б2О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1,0301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9 995,16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1,6431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15 324,87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526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6С4Б+О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0,2581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2 504,37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w:t>
            </w:r>
            <w:r w:rsidR="00CC72B9">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1,4419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13 448,31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0,2938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2 740,21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w:t>
            </w:r>
            <w:r w:rsidR="00CC72B9">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4,8048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44 813,41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w:t>
            </w:r>
            <w:r w:rsidR="00CC72B9">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3,613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33 697,73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39,3529</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370 663,59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0,9479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8 840,87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4Б4ОС2С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3,5331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32 952,52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3С6ОС1Б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0,8896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8 631,88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6Б3ОС1С+ОС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7 274,9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0,0642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299,39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27</w:t>
            </w:r>
          </w:p>
        </w:tc>
        <w:tc>
          <w:tcPr>
            <w:tcW w:w="1310" w:type="dxa"/>
            <w:gridSpan w:val="2"/>
          </w:tcPr>
          <w:p w:rsidR="00B05845" w:rsidRPr="00C46E90" w:rsidRDefault="00CC72B9" w:rsidP="00CC72B9">
            <w:pPr>
              <w:spacing w:before="100" w:beforeAutospacing="1" w:after="100" w:afterAutospacing="1" w:line="254"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0,0219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102,13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26</w:t>
            </w:r>
          </w:p>
        </w:tc>
        <w:tc>
          <w:tcPr>
            <w:tcW w:w="1310" w:type="dxa"/>
            <w:gridSpan w:val="2"/>
          </w:tcPr>
          <w:p w:rsidR="00B05845" w:rsidRPr="00C46E90" w:rsidRDefault="00CC72B9" w:rsidP="00CC72B9">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0,1081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504,11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r w:rsidR="00CC72B9">
              <w:rPr>
                <w:rFonts w:ascii="Arial" w:hAnsi="Arial" w:cs="Arial"/>
                <w:sz w:val="14"/>
                <w:szCs w:val="14"/>
              </w:rPr>
              <w:t>/5Б4ОС1С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2,9444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28 569,81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1,1314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10 552,34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0,4894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4 564,54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3С4Б3ОС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0,6101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5 919,86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11 928,98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6С2Б2ОС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1,4329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13 903,57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5С3Б2ОС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0,6711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6 511,75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1,5541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14 494,78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0,1455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1 411,8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4ОС2Б2С2Б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3,7703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35 164,83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36</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0,0324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151,09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0,8483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7 911,92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w:t>
            </w:r>
            <w:r w:rsidR="00CC72B9">
              <w:rPr>
                <w:rFonts w:ascii="Arial" w:hAnsi="Arial" w:cs="Arial"/>
                <w:sz w:val="14"/>
                <w:szCs w:val="14"/>
              </w:rPr>
              <w:t>/10Е</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0,133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1 240,46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0,4906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4 760,34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4Б4ОС2С+С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0,6129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5 716,4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0,0274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127,78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33</w:t>
            </w:r>
          </w:p>
        </w:tc>
        <w:tc>
          <w:tcPr>
            <w:tcW w:w="1310" w:type="dxa"/>
            <w:gridSpan w:val="2"/>
          </w:tcPr>
          <w:p w:rsidR="00B05845" w:rsidRPr="00C46E90" w:rsidRDefault="00CC72B9" w:rsidP="00CC72B9">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0,312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1 454,98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32</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6ОС4Б+С+Л</w:t>
            </w:r>
            <w:r w:rsidR="00B05845" w:rsidRPr="00C46E90">
              <w:rPr>
                <w:rFonts w:ascii="Arial" w:hAnsi="Arial" w:cs="Arial"/>
                <w:sz w:val="14"/>
                <w:szCs w:val="14"/>
              </w:rPr>
              <w:t>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3,6832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34 352,47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6Б3ОС1С+С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0,9338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8 709,37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6Б1ОС3Л</w:t>
            </w:r>
            <w:r w:rsidR="00B05845" w:rsidRPr="00C46E90">
              <w:rPr>
                <w:rFonts w:ascii="Arial" w:hAnsi="Arial" w:cs="Arial"/>
                <w:sz w:val="14"/>
                <w:szCs w:val="14"/>
              </w:rPr>
              <w:t>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0,3581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3 339,93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4Е4ОС2Б</w:t>
            </w:r>
            <w:r w:rsidR="00CC72B9">
              <w:rPr>
                <w:rFonts w:ascii="Arial" w:hAnsi="Arial" w:cs="Arial"/>
                <w:sz w:val="14"/>
                <w:szCs w:val="14"/>
              </w:rPr>
              <w:t>/6Б2ОС2С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0,7649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7 421,9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1,1327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10 564,47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0,9999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9 325,87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7ОС2Б1С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0,4266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3 978,81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7С2С1Б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3,7671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36 552,55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7ОС3Б+Е+С</w:t>
            </w:r>
            <w:r w:rsidR="00CC72B9">
              <w:rPr>
                <w:rFonts w:ascii="Arial" w:hAnsi="Arial" w:cs="Arial"/>
                <w:sz w:val="14"/>
                <w:szCs w:val="14"/>
              </w:rPr>
              <w:t>/7ЛП2ОС1Б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1,0068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9 390,22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6ОС3Б1С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0,1655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1 543,59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26</w:t>
            </w:r>
          </w:p>
        </w:tc>
        <w:tc>
          <w:tcPr>
            <w:tcW w:w="1310" w:type="dxa"/>
            <w:gridSpan w:val="2"/>
          </w:tcPr>
          <w:p w:rsidR="00B05845" w:rsidRPr="00C46E90" w:rsidRDefault="00CC72B9"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6ОС2Б1ЛП1Л</w:t>
            </w:r>
            <w:r w:rsidR="00B05845" w:rsidRPr="00C46E90">
              <w:rPr>
                <w:rFonts w:ascii="Arial" w:hAnsi="Arial" w:cs="Arial"/>
                <w:sz w:val="14"/>
                <w:szCs w:val="14"/>
              </w:rPr>
              <w:t>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0,2858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2 665,6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0,0367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171,15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0,6247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6 061,53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0,2524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2 449,06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10С+Б+С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0,1708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1 657,29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1,3518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13 116,65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0,4471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4 170,01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0,2884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2 689,85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36</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0,0268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124,98</w:t>
            </w:r>
          </w:p>
        </w:tc>
      </w:tr>
      <w:tr w:rsidR="00ED57EE" w:rsidRPr="00C46E90" w:rsidTr="000C3B6E">
        <w:trPr>
          <w:trHeight w:val="225"/>
        </w:trPr>
        <w:tc>
          <w:tcPr>
            <w:tcW w:w="124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37</w:t>
            </w:r>
          </w:p>
        </w:tc>
        <w:tc>
          <w:tcPr>
            <w:tcW w:w="1310" w:type="dxa"/>
            <w:gridSpan w:val="2"/>
          </w:tcPr>
          <w:p w:rsidR="00ED57EE"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0,0464</w:t>
            </w:r>
          </w:p>
        </w:tc>
        <w:tc>
          <w:tcPr>
            <w:tcW w:w="1278"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216,38</w:t>
            </w:r>
          </w:p>
        </w:tc>
      </w:tr>
      <w:tr w:rsidR="00ED57EE" w:rsidRPr="00C46E90" w:rsidTr="000C3B6E">
        <w:trPr>
          <w:trHeight w:val="225"/>
        </w:trPr>
        <w:tc>
          <w:tcPr>
            <w:tcW w:w="124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38</w:t>
            </w:r>
          </w:p>
        </w:tc>
        <w:tc>
          <w:tcPr>
            <w:tcW w:w="1310" w:type="dxa"/>
            <w:gridSpan w:val="2"/>
          </w:tcPr>
          <w:p w:rsidR="00ED57EE" w:rsidRDefault="00EC52A8"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0,011</w:t>
            </w:r>
          </w:p>
        </w:tc>
        <w:tc>
          <w:tcPr>
            <w:tcW w:w="1278"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ED57EE" w:rsidRPr="00C46E90" w:rsidRDefault="00ED57EE" w:rsidP="00ED57EE">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ED57EE" w:rsidRPr="00C46E90" w:rsidRDefault="00ED57EE" w:rsidP="00ED57EE">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51,3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0,4286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3 997,47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0,5401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2 518,7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0,5387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5 227,06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proofErr w:type="gramStart"/>
            <w:r>
              <w:rPr>
                <w:rFonts w:ascii="Arial" w:hAnsi="Arial" w:cs="Arial"/>
                <w:sz w:val="14"/>
                <w:szCs w:val="14"/>
              </w:rPr>
              <w:t>Гарь,Б</w:t>
            </w:r>
            <w:proofErr w:type="gramEnd"/>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0,7791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6 803,72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1,2504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11 662,23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14</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proofErr w:type="gramStart"/>
            <w:r>
              <w:rPr>
                <w:rFonts w:ascii="Arial" w:hAnsi="Arial" w:cs="Arial"/>
                <w:sz w:val="14"/>
                <w:szCs w:val="14"/>
              </w:rPr>
              <w:t>Прогалина,Б</w:t>
            </w:r>
            <w:proofErr w:type="gramEnd"/>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0,142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1 240,06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5Б3ОС2С+С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0,2961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2 761,67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4С1С4Б1ОС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0,5127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4 974,78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0,2875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1 340,73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4Б2ОС4С+С+Б</w:t>
            </w:r>
            <w:r w:rsidR="00ED57EE">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0,3663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3 416,41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37</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1,0179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4 746,87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36</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0,0086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40,11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0,0808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376,8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0,0311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145,03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0,9102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8 489,25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7С2Б1ОС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0,3585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3 478,56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0,2093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2 030,86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1,0903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10 579,29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0,5481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5 318,27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0,6907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6 701,93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0,3316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1 546,38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3Б2С2ОС2Б1Л</w:t>
            </w:r>
            <w:r w:rsidR="00B05845" w:rsidRPr="00C46E90">
              <w:rPr>
                <w:rFonts w:ascii="Arial" w:hAnsi="Arial" w:cs="Arial"/>
                <w:sz w:val="14"/>
                <w:szCs w:val="14"/>
              </w:rPr>
              <w:t>П+С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0,2496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2 327,97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5С3Б2ОС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1,0184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9 881,64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0,1467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1 281,1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6ОС4Б+С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1,3241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12 349,62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Вырубка,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0,7393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6 456,15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1,3456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12 550,14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41</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0,0572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266,75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40</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Река</w:t>
            </w:r>
            <w:r w:rsidR="00B05845" w:rsidRPr="00C46E90">
              <w:rPr>
                <w:rFonts w:ascii="Arial" w:hAnsi="Arial" w:cs="Arial"/>
                <w:sz w:val="14"/>
                <w:szCs w:val="14"/>
              </w:rPr>
              <w:t>.</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0,2806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2 617,1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0,3572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3 465,95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1,8217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17 676,14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5С5Б+ОС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0,0238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230,93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1,4805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14 365,44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0,3981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3 862,8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6Б2ОС2С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2,5979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24 230,09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8С1Б1ОС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1,1161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10 829,63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4С1Б2ОС2Б1С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0,6472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6 279,85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5С5Б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0,3177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3 082,67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0,9565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9 281,02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1,1754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5 481,36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0,1461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1 362,65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28</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Река</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0,0348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324,57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0,0096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44,77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7ОС3Б+С+Б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0,0118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110,06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7ОС3Б+С+Б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1,1648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10 863,86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50</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0,915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4 267,01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51</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0,1794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836,61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0,1889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1 832,92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0,7998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7 459,57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60</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Канал мелиоративный</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0,0319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297,52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61</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0,0672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313,38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62</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0,0216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100,73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45</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0,8298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3 869,69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8Б1ОС1С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0,5836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5 443,12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1,1366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11 028,54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5Б1ОС4С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2,2238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20 740,94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4Б4ОС2С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1,3511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12 601,44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0,5006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2 334,5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3,7654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35 119,13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0,5829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5 655,94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5С4Б1ОС</w:t>
            </w:r>
            <w:r w:rsidR="00ED57EE">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0,508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4 929,17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32</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0,0092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42,9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ED57EE" w:rsidP="00ED57EE">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0,0626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291,93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5Б2ОС3С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0,2012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1 876,55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5Б4ОС1С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0,5694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5 310,68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8Б2С+И</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0,7361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6 865,46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7ОС3Б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2,9118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27 157,78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0,2073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2 011,45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8ОС2Б+С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0,0813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758,27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5Б4ОС1С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1,7343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16 175,47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Эксплуатационные леса</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113</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19</w:t>
            </w:r>
          </w:p>
        </w:tc>
        <w:tc>
          <w:tcPr>
            <w:tcW w:w="1310" w:type="dxa"/>
            <w:gridSpan w:val="2"/>
          </w:tcPr>
          <w:p w:rsidR="00B05845" w:rsidRPr="00C46E90" w:rsidRDefault="00ED57EE"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0,0346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161,35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87,6828</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795 644,5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0,523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8 536,35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7О</w:t>
            </w:r>
            <w:r w:rsidR="00A977D4">
              <w:rPr>
                <w:rFonts w:ascii="Arial" w:hAnsi="Arial" w:cs="Arial"/>
                <w:sz w:val="14"/>
                <w:szCs w:val="14"/>
              </w:rPr>
              <w:t>С</w:t>
            </w:r>
            <w:r w:rsidRPr="00C46E90">
              <w:rPr>
                <w:rFonts w:ascii="Arial" w:hAnsi="Arial" w:cs="Arial"/>
                <w:sz w:val="14"/>
                <w:szCs w:val="14"/>
              </w:rPr>
              <w:t>3Б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0,2631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4 294,29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0,0816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1 331,87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10Б+О</w:t>
            </w:r>
            <w:r w:rsidR="00D719E6">
              <w:rPr>
                <w:rFonts w:ascii="Arial" w:hAnsi="Arial" w:cs="Arial"/>
                <w:sz w:val="14"/>
                <w:szCs w:val="14"/>
              </w:rPr>
              <w:t>С</w:t>
            </w:r>
            <w:r w:rsidRPr="00C46E90">
              <w:rPr>
                <w:rFonts w:ascii="Arial" w:hAnsi="Arial" w:cs="Arial"/>
                <w:sz w:val="14"/>
                <w:szCs w:val="14"/>
              </w:rPr>
              <w:t>+И</w:t>
            </w:r>
            <w:r w:rsidR="009F6C27">
              <w:rPr>
                <w:rFonts w:ascii="Arial" w:hAnsi="Arial" w:cs="Arial"/>
                <w:sz w:val="14"/>
                <w:szCs w:val="14"/>
              </w:rPr>
              <w:t>в</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1,3079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21 347,41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8Б2О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1,8442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30 100,85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10Б+И</w:t>
            </w:r>
            <w:r w:rsidR="009F6C27">
              <w:rPr>
                <w:rFonts w:ascii="Arial" w:hAnsi="Arial" w:cs="Arial"/>
                <w:sz w:val="14"/>
                <w:szCs w:val="14"/>
              </w:rPr>
              <w:t>в</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1,5037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24 543,24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482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0,3189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5 205,05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0,5161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8 423,73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5,2707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86 027,84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5Б5О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2,565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41 865,67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0,5579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9 105,99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2,7753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45 298,17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0,2274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3 711,6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492</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1,2595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20 557,43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501</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w:t>
            </w:r>
            <w:r w:rsidR="00D719E6">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1,68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27 420,79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20,6943</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337 770,28</w:t>
            </w:r>
          </w:p>
        </w:tc>
      </w:tr>
      <w:tr w:rsidR="00D719E6" w:rsidRPr="00C46E90" w:rsidTr="000C3B6E">
        <w:trPr>
          <w:trHeight w:val="225"/>
        </w:trPr>
        <w:tc>
          <w:tcPr>
            <w:tcW w:w="1247" w:type="dxa"/>
            <w:vMerge w:val="restart"/>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(Зеленые зоны</w:t>
            </w:r>
            <w:r>
              <w:rPr>
                <w:rFonts w:ascii="Arial" w:hAnsi="Arial" w:cs="Arial"/>
                <w:sz w:val="14"/>
                <w:szCs w:val="14"/>
              </w:rPr>
              <w:t xml:space="preserve"> ОЗУ участки леса вокруг с/н пунктов)</w:t>
            </w: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205</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7Б1О</w:t>
            </w:r>
            <w:r>
              <w:rPr>
                <w:rFonts w:ascii="Arial" w:hAnsi="Arial" w:cs="Arial"/>
                <w:sz w:val="14"/>
                <w:szCs w:val="14"/>
              </w:rPr>
              <w:t>С</w:t>
            </w:r>
            <w:r w:rsidRPr="00C46E90">
              <w:rPr>
                <w:rFonts w:ascii="Arial" w:hAnsi="Arial" w:cs="Arial"/>
                <w:sz w:val="14"/>
                <w:szCs w:val="14"/>
              </w:rPr>
              <w:t>2С</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2,1448</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60 012,36</w:t>
            </w:r>
          </w:p>
        </w:tc>
      </w:tr>
      <w:tr w:rsidR="00D719E6" w:rsidRPr="00C46E90" w:rsidTr="000C3B6E">
        <w:trPr>
          <w:trHeight w:val="225"/>
        </w:trPr>
        <w:tc>
          <w:tcPr>
            <w:tcW w:w="1247" w:type="dxa"/>
            <w:vMerge/>
          </w:tcPr>
          <w:p w:rsidR="00D719E6" w:rsidRPr="00C46E90" w:rsidRDefault="00D719E6" w:rsidP="00C46E90">
            <w:pPr>
              <w:spacing w:before="100" w:beforeAutospacing="1" w:after="100" w:afterAutospacing="1" w:line="256" w:lineRule="auto"/>
              <w:rPr>
                <w:rFonts w:ascii="Arial" w:hAnsi="Arial" w:cs="Arial"/>
                <w:sz w:val="14"/>
                <w:szCs w:val="14"/>
              </w:rPr>
            </w:pP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205</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22</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w:t>
            </w:r>
            <w:r>
              <w:rPr>
                <w:rFonts w:ascii="Arial" w:hAnsi="Arial" w:cs="Arial"/>
                <w:sz w:val="14"/>
                <w:szCs w:val="14"/>
              </w:rPr>
              <w:t>С</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1,0025</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28 050,35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3,1473</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88 062,71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5Б4ОС1С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1,0048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21 086,03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1,3268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28 966,66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5Б3ОС2С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0,9339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19 598,17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Нефтепровод</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0,3537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7 422,5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0,3618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3 796,24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14</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Линия электропередач</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0,9945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20 869,88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15</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5ОС3Б2Л</w:t>
            </w:r>
            <w:r w:rsidR="00B05845" w:rsidRPr="00C46E90">
              <w:rPr>
                <w:rFonts w:ascii="Arial" w:hAnsi="Arial" w:cs="Arial"/>
                <w:sz w:val="14"/>
                <w:szCs w:val="14"/>
              </w:rPr>
              <w:t>П+С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0,204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4 281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16</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7ОС3Б+Л</w:t>
            </w:r>
            <w:r w:rsidR="00B05845" w:rsidRPr="00C46E90">
              <w:rPr>
                <w:rFonts w:ascii="Arial" w:hAnsi="Arial" w:cs="Arial"/>
                <w:sz w:val="14"/>
                <w:szCs w:val="14"/>
              </w:rPr>
              <w:t>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0,976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20 481,65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0,7793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8 176,92</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Линия электропередач</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0,3169</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6 650,24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114</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24</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0,0068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71,35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34</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Граница окружная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0,0005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10,49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28</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6ОС3Б1С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1,8605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39 043,15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6ОС3Б1С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1,2237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25 679,71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26</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2,7763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29 130,74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w:t>
            </w:r>
            <w:proofErr w:type="gramStart"/>
            <w:r w:rsidRPr="00C46E90">
              <w:rPr>
                <w:rFonts w:ascii="Arial" w:hAnsi="Arial" w:cs="Arial"/>
                <w:sz w:val="14"/>
                <w:szCs w:val="14"/>
              </w:rPr>
              <w:t>д</w:t>
            </w:r>
            <w:r w:rsidR="00D719E6">
              <w:rPr>
                <w:rFonts w:ascii="Arial" w:hAnsi="Arial" w:cs="Arial"/>
                <w:sz w:val="14"/>
                <w:szCs w:val="14"/>
              </w:rPr>
              <w:t>-ОЗУ</w:t>
            </w:r>
            <w:proofErr w:type="gramEnd"/>
            <w:r w:rsidR="00D719E6">
              <w:rPr>
                <w:rFonts w:ascii="Arial" w:hAnsi="Arial" w:cs="Arial"/>
                <w:sz w:val="14"/>
                <w:szCs w:val="14"/>
              </w:rPr>
              <w:t xml:space="preserve"> придорожные полосы</w:t>
            </w:r>
            <w:r w:rsidRPr="00C46E90">
              <w:rPr>
                <w:rFonts w:ascii="Arial" w:hAnsi="Arial" w:cs="Arial"/>
                <w:sz w:val="14"/>
                <w:szCs w:val="14"/>
              </w:rPr>
              <w:t>)</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25</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3ЛП2ОС2Л</w:t>
            </w:r>
            <w:r w:rsidR="00B05845" w:rsidRPr="00C46E90">
              <w:rPr>
                <w:rFonts w:ascii="Arial" w:hAnsi="Arial" w:cs="Arial"/>
                <w:sz w:val="14"/>
                <w:szCs w:val="14"/>
              </w:rPr>
              <w:t>П2ОС1Б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1,476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41 299,07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24</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2,154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45 202,34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r w:rsidR="00DE5347">
              <w:rPr>
                <w:rFonts w:ascii="Arial" w:hAnsi="Arial" w:cs="Arial"/>
                <w:sz w:val="14"/>
                <w:szCs w:val="14"/>
              </w:rPr>
              <w:t xml:space="preserve"> - ОЗУ придорожные полосы</w:t>
            </w:r>
            <w:r w:rsidRPr="00C46E90">
              <w:rPr>
                <w:rFonts w:ascii="Arial" w:hAnsi="Arial" w:cs="Arial"/>
                <w:sz w:val="14"/>
                <w:szCs w:val="14"/>
              </w:rPr>
              <w:t>)</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128</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6Б3ОС1С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1,863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52 127,49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0,0077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80,79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2,326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24 405,9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28</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0,5704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5 985,01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4С2С3Б1ОС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1,1093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24 218,21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26</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6ОС4Б+С+ЛП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2,193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46 020,76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25</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Сенокос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0,2577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5 407,91</w:t>
            </w:r>
          </w:p>
        </w:tc>
      </w:tr>
      <w:tr w:rsidR="00D719E6" w:rsidRPr="00C46E90" w:rsidTr="000C3B6E">
        <w:trPr>
          <w:trHeight w:val="225"/>
        </w:trPr>
        <w:tc>
          <w:tcPr>
            <w:tcW w:w="1247" w:type="dxa"/>
            <w:vMerge w:val="restart"/>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w:t>
            </w:r>
            <w:proofErr w:type="gramStart"/>
            <w:r w:rsidRPr="00C46E90">
              <w:rPr>
                <w:rFonts w:ascii="Arial" w:hAnsi="Arial" w:cs="Arial"/>
                <w:sz w:val="14"/>
                <w:szCs w:val="14"/>
              </w:rPr>
              <w:t>д</w:t>
            </w:r>
            <w:r>
              <w:rPr>
                <w:rFonts w:ascii="Arial" w:hAnsi="Arial" w:cs="Arial"/>
                <w:sz w:val="14"/>
                <w:szCs w:val="14"/>
              </w:rPr>
              <w:t>- ОЗУ</w:t>
            </w:r>
            <w:proofErr w:type="gramEnd"/>
            <w:r>
              <w:rPr>
                <w:rFonts w:ascii="Arial" w:hAnsi="Arial" w:cs="Arial"/>
                <w:sz w:val="14"/>
                <w:szCs w:val="14"/>
              </w:rPr>
              <w:t xml:space="preserve"> придорожные полосы</w:t>
            </w:r>
            <w:r w:rsidRPr="00C46E90">
              <w:rPr>
                <w:rFonts w:ascii="Arial" w:hAnsi="Arial" w:cs="Arial"/>
                <w:sz w:val="14"/>
                <w:szCs w:val="14"/>
              </w:rPr>
              <w:t>)</w:t>
            </w: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5С2С2Б1ОС</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0,2559</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7 449,07</w:t>
            </w:r>
          </w:p>
        </w:tc>
      </w:tr>
      <w:tr w:rsidR="00D719E6" w:rsidRPr="00C46E90" w:rsidTr="000C3B6E">
        <w:trPr>
          <w:trHeight w:val="225"/>
        </w:trPr>
        <w:tc>
          <w:tcPr>
            <w:tcW w:w="1247" w:type="dxa"/>
            <w:vMerge/>
          </w:tcPr>
          <w:p w:rsidR="00D719E6" w:rsidRPr="00C46E90" w:rsidRDefault="00D719E6" w:rsidP="00C46E90">
            <w:pPr>
              <w:spacing w:before="100" w:beforeAutospacing="1" w:after="100" w:afterAutospacing="1" w:line="256" w:lineRule="auto"/>
              <w:rPr>
                <w:rFonts w:ascii="Arial" w:hAnsi="Arial" w:cs="Arial"/>
                <w:sz w:val="14"/>
                <w:szCs w:val="14"/>
              </w:rPr>
            </w:pP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6ОС4Б+С</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0,566</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15 836,91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129</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3,1103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32 635,29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2,6014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27 295,58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19</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Нефтепровод</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0,5031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10 557,7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20</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5ОС4Б1С+Л</w:t>
            </w:r>
            <w:r w:rsidR="00B05845" w:rsidRPr="00C46E90">
              <w:rPr>
                <w:rFonts w:ascii="Arial" w:hAnsi="Arial" w:cs="Arial"/>
                <w:sz w:val="14"/>
                <w:szCs w:val="14"/>
              </w:rPr>
              <w:t>П</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4,2991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90 217,9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Болото</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0,4221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4 428,95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28</w:t>
            </w:r>
          </w:p>
        </w:tc>
        <w:tc>
          <w:tcPr>
            <w:tcW w:w="1310" w:type="dxa"/>
            <w:gridSpan w:val="2"/>
          </w:tcPr>
          <w:p w:rsidR="00B05845" w:rsidRPr="00C46E90" w:rsidRDefault="00D719E6" w:rsidP="00D719E6">
            <w:pPr>
              <w:spacing w:before="100" w:beforeAutospacing="1" w:after="100" w:afterAutospacing="1" w:line="254" w:lineRule="auto"/>
              <w:rPr>
                <w:rFonts w:ascii="Arial" w:hAnsi="Arial" w:cs="Arial"/>
                <w:sz w:val="14"/>
                <w:szCs w:val="14"/>
                <w:lang w:val="en-US"/>
              </w:rPr>
            </w:pPr>
            <w:r>
              <w:rPr>
                <w:rFonts w:ascii="Arial" w:hAnsi="Arial" w:cs="Arial"/>
                <w:sz w:val="14"/>
                <w:szCs w:val="14"/>
              </w:rPr>
              <w:t>Дорога автомобильная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0,0347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364,09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130</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Просека квартальная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0,5</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73,45</w:t>
            </w:r>
          </w:p>
        </w:tc>
      </w:tr>
      <w:tr w:rsidR="00D719E6" w:rsidRPr="00C46E90" w:rsidTr="000C3B6E">
        <w:trPr>
          <w:trHeight w:val="225"/>
        </w:trPr>
        <w:tc>
          <w:tcPr>
            <w:tcW w:w="1247" w:type="dxa"/>
            <w:vMerge w:val="restart"/>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w:t>
            </w:r>
            <w:proofErr w:type="gramStart"/>
            <w:r w:rsidRPr="00C46E90">
              <w:rPr>
                <w:rFonts w:ascii="Arial" w:hAnsi="Arial" w:cs="Arial"/>
                <w:sz w:val="14"/>
                <w:szCs w:val="14"/>
              </w:rPr>
              <w:t>д</w:t>
            </w:r>
            <w:r>
              <w:rPr>
                <w:rFonts w:ascii="Arial" w:hAnsi="Arial" w:cs="Arial"/>
                <w:sz w:val="14"/>
                <w:szCs w:val="14"/>
              </w:rPr>
              <w:t>- ОЗУ</w:t>
            </w:r>
            <w:proofErr w:type="gramEnd"/>
            <w:r>
              <w:rPr>
                <w:rFonts w:ascii="Arial" w:hAnsi="Arial" w:cs="Arial"/>
                <w:sz w:val="14"/>
                <w:szCs w:val="14"/>
              </w:rPr>
              <w:t xml:space="preserve"> придорожные полосы</w:t>
            </w:r>
            <w:r w:rsidRPr="00C46E90">
              <w:rPr>
                <w:rFonts w:ascii="Arial" w:hAnsi="Arial" w:cs="Arial"/>
                <w:sz w:val="14"/>
                <w:szCs w:val="14"/>
              </w:rPr>
              <w:t>)</w:t>
            </w: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177</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8С2Б</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5,8871</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171 369,36</w:t>
            </w:r>
          </w:p>
        </w:tc>
      </w:tr>
      <w:tr w:rsidR="00D719E6" w:rsidRPr="00C46E90" w:rsidTr="000C3B6E">
        <w:trPr>
          <w:trHeight w:val="225"/>
        </w:trPr>
        <w:tc>
          <w:tcPr>
            <w:tcW w:w="1247" w:type="dxa"/>
            <w:vMerge/>
          </w:tcPr>
          <w:p w:rsidR="00D719E6" w:rsidRPr="00C46E90" w:rsidRDefault="00D719E6" w:rsidP="00C46E90">
            <w:pPr>
              <w:spacing w:before="100" w:beforeAutospacing="1" w:after="100" w:afterAutospacing="1" w:line="256" w:lineRule="auto"/>
              <w:rPr>
                <w:rFonts w:ascii="Arial" w:hAnsi="Arial" w:cs="Arial"/>
                <w:sz w:val="14"/>
                <w:szCs w:val="14"/>
              </w:rPr>
            </w:pP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177</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13</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7С3Б</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0,3618</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10 531,74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B05845" w:rsidRPr="00C46E90" w:rsidRDefault="00D719E6"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Граница окружная</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0,0073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153,19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43,1324</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850 925,44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6О</w:t>
            </w:r>
            <w:r w:rsidR="00D719E6">
              <w:rPr>
                <w:rFonts w:ascii="Arial" w:hAnsi="Arial" w:cs="Arial"/>
                <w:sz w:val="14"/>
                <w:szCs w:val="14"/>
              </w:rPr>
              <w:t>С</w:t>
            </w:r>
            <w:r w:rsidRPr="00C46E90">
              <w:rPr>
                <w:rFonts w:ascii="Arial" w:hAnsi="Arial" w:cs="Arial"/>
                <w:sz w:val="14"/>
                <w:szCs w:val="14"/>
              </w:rPr>
              <w:t>3Б1С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4,7385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99 438,84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lastRenderedPageBreak/>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9С1Б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1,762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38 467,94</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1,7324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36 354,93</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18</w:t>
            </w:r>
          </w:p>
        </w:tc>
        <w:tc>
          <w:tcPr>
            <w:tcW w:w="1310" w:type="dxa"/>
            <w:gridSpan w:val="2"/>
          </w:tcPr>
          <w:p w:rsidR="00B05845" w:rsidRPr="00C46E90" w:rsidRDefault="00A721DC"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1,6201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31 832,98</w:t>
            </w:r>
          </w:p>
        </w:tc>
      </w:tr>
      <w:tr w:rsidR="00D719E6" w:rsidRPr="00C46E90" w:rsidTr="000C3B6E">
        <w:trPr>
          <w:trHeight w:val="225"/>
        </w:trPr>
        <w:tc>
          <w:tcPr>
            <w:tcW w:w="1247" w:type="dxa"/>
            <w:vMerge w:val="restart"/>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w:t>
            </w:r>
            <w:proofErr w:type="gramStart"/>
            <w:r w:rsidRPr="00C46E90">
              <w:rPr>
                <w:rFonts w:ascii="Arial" w:hAnsi="Arial" w:cs="Arial"/>
                <w:sz w:val="14"/>
                <w:szCs w:val="14"/>
              </w:rPr>
              <w:t>д</w:t>
            </w:r>
            <w:r>
              <w:rPr>
                <w:rFonts w:ascii="Arial" w:hAnsi="Arial" w:cs="Arial"/>
                <w:sz w:val="14"/>
                <w:szCs w:val="14"/>
              </w:rPr>
              <w:t>- ОЗУ</w:t>
            </w:r>
            <w:proofErr w:type="gramEnd"/>
            <w:r>
              <w:rPr>
                <w:rFonts w:ascii="Arial" w:hAnsi="Arial" w:cs="Arial"/>
                <w:sz w:val="14"/>
                <w:szCs w:val="14"/>
              </w:rPr>
              <w:t xml:space="preserve"> придорожные полосы</w:t>
            </w:r>
            <w:r w:rsidRPr="00C46E90">
              <w:rPr>
                <w:rFonts w:ascii="Arial" w:hAnsi="Arial" w:cs="Arial"/>
                <w:sz w:val="14"/>
                <w:szCs w:val="14"/>
              </w:rPr>
              <w:t>)</w:t>
            </w: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23</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0,1934</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5 411,41</w:t>
            </w:r>
          </w:p>
        </w:tc>
      </w:tr>
      <w:tr w:rsidR="00D719E6" w:rsidRPr="00C46E90" w:rsidTr="000C3B6E">
        <w:trPr>
          <w:trHeight w:val="225"/>
        </w:trPr>
        <w:tc>
          <w:tcPr>
            <w:tcW w:w="1247" w:type="dxa"/>
            <w:vMerge/>
          </w:tcPr>
          <w:p w:rsidR="00D719E6" w:rsidRPr="00C46E90" w:rsidRDefault="00D719E6" w:rsidP="00C46E90">
            <w:pPr>
              <w:spacing w:before="100" w:beforeAutospacing="1" w:after="100" w:afterAutospacing="1" w:line="256" w:lineRule="auto"/>
              <w:rPr>
                <w:rFonts w:ascii="Arial" w:hAnsi="Arial" w:cs="Arial"/>
                <w:sz w:val="14"/>
                <w:szCs w:val="14"/>
              </w:rPr>
            </w:pP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24</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10Б</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0,1174</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3 284,9</w:t>
            </w:r>
          </w:p>
        </w:tc>
      </w:tr>
      <w:tr w:rsidR="00D719E6" w:rsidRPr="00C46E90" w:rsidTr="000C3B6E">
        <w:trPr>
          <w:trHeight w:val="225"/>
        </w:trPr>
        <w:tc>
          <w:tcPr>
            <w:tcW w:w="1247" w:type="dxa"/>
            <w:vMerge/>
          </w:tcPr>
          <w:p w:rsidR="00D719E6" w:rsidRPr="00C46E90" w:rsidRDefault="00D719E6" w:rsidP="00C46E90">
            <w:pPr>
              <w:spacing w:before="100" w:beforeAutospacing="1" w:after="100" w:afterAutospacing="1" w:line="256" w:lineRule="auto"/>
              <w:rPr>
                <w:rFonts w:ascii="Arial" w:hAnsi="Arial" w:cs="Arial"/>
                <w:sz w:val="14"/>
                <w:szCs w:val="14"/>
              </w:rPr>
            </w:pPr>
          </w:p>
        </w:tc>
        <w:tc>
          <w:tcPr>
            <w:tcW w:w="573"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767</w:t>
            </w:r>
          </w:p>
        </w:tc>
        <w:tc>
          <w:tcPr>
            <w:tcW w:w="561"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28</w:t>
            </w:r>
          </w:p>
        </w:tc>
        <w:tc>
          <w:tcPr>
            <w:tcW w:w="1310" w:type="dxa"/>
            <w:gridSpan w:val="2"/>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6Б3О</w:t>
            </w:r>
            <w:r>
              <w:rPr>
                <w:rFonts w:ascii="Arial" w:hAnsi="Arial" w:cs="Arial"/>
                <w:sz w:val="14"/>
                <w:szCs w:val="14"/>
              </w:rPr>
              <w:t>С</w:t>
            </w:r>
            <w:r w:rsidRPr="00C46E90">
              <w:rPr>
                <w:rFonts w:ascii="Arial" w:hAnsi="Arial" w:cs="Arial"/>
                <w:sz w:val="14"/>
                <w:szCs w:val="14"/>
              </w:rPr>
              <w:t>1С</w:t>
            </w:r>
          </w:p>
        </w:tc>
        <w:tc>
          <w:tcPr>
            <w:tcW w:w="854"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0,8058</w:t>
            </w:r>
          </w:p>
        </w:tc>
        <w:tc>
          <w:tcPr>
            <w:tcW w:w="1278"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D719E6" w:rsidRPr="00C46E90" w:rsidRDefault="00D719E6"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D719E6" w:rsidRPr="00C46E90" w:rsidRDefault="00D719E6"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22 546,61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9</w:t>
            </w:r>
          </w:p>
        </w:tc>
        <w:tc>
          <w:tcPr>
            <w:tcW w:w="1310" w:type="dxa"/>
            <w:gridSpan w:val="2"/>
          </w:tcPr>
          <w:p w:rsidR="00B05845" w:rsidRPr="00C46E90" w:rsidRDefault="00C46E90"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Насаждение погибшие</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0,996</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19 570,18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10</w:t>
            </w:r>
          </w:p>
        </w:tc>
        <w:tc>
          <w:tcPr>
            <w:tcW w:w="1310" w:type="dxa"/>
            <w:gridSpan w:val="2"/>
          </w:tcPr>
          <w:p w:rsidR="00B05845" w:rsidRPr="00C46E90" w:rsidRDefault="00C46E90"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Насаждение погибшие</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0,6378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12 531,99</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21</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7Б2О</w:t>
            </w:r>
            <w:r w:rsidR="00D719E6">
              <w:rPr>
                <w:rFonts w:ascii="Arial" w:hAnsi="Arial" w:cs="Arial"/>
                <w:sz w:val="14"/>
                <w:szCs w:val="14"/>
              </w:rPr>
              <w:t>С</w:t>
            </w:r>
            <w:r w:rsidRPr="00C46E90">
              <w:rPr>
                <w:rFonts w:ascii="Arial" w:hAnsi="Arial" w:cs="Arial"/>
                <w:sz w:val="14"/>
                <w:szCs w:val="14"/>
              </w:rPr>
              <w:t>1С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0,7957</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16 698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24</w:t>
            </w:r>
          </w:p>
        </w:tc>
        <w:tc>
          <w:tcPr>
            <w:tcW w:w="1310" w:type="dxa"/>
            <w:gridSpan w:val="2"/>
          </w:tcPr>
          <w:p w:rsidR="00B05845" w:rsidRPr="00C46E90" w:rsidRDefault="00C46E90"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0,2193</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4 308,98</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25</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7Б3О</w:t>
            </w:r>
            <w:r w:rsidR="00D719E6">
              <w:rPr>
                <w:rFonts w:ascii="Arial" w:hAnsi="Arial" w:cs="Arial"/>
                <w:sz w:val="14"/>
                <w:szCs w:val="14"/>
              </w:rPr>
              <w:t>С</w:t>
            </w:r>
            <w:r w:rsidRPr="00C46E90">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0,6822</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14 316,17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30</w:t>
            </w:r>
          </w:p>
        </w:tc>
        <w:tc>
          <w:tcPr>
            <w:tcW w:w="1310" w:type="dxa"/>
            <w:gridSpan w:val="2"/>
          </w:tcPr>
          <w:p w:rsidR="00B05845" w:rsidRPr="00C46E90" w:rsidRDefault="00C46E90"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0,2054</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4 035,86</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31</w:t>
            </w:r>
          </w:p>
        </w:tc>
        <w:tc>
          <w:tcPr>
            <w:tcW w:w="1310" w:type="dxa"/>
            <w:gridSpan w:val="2"/>
          </w:tcPr>
          <w:p w:rsidR="00B05845" w:rsidRPr="00C46E90" w:rsidRDefault="00A721DC"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3,5981</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70 698,27</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33</w:t>
            </w:r>
          </w:p>
        </w:tc>
        <w:tc>
          <w:tcPr>
            <w:tcW w:w="1310" w:type="dxa"/>
            <w:gridSpan w:val="2"/>
          </w:tcPr>
          <w:p w:rsidR="00B05845" w:rsidRPr="00C46E90" w:rsidRDefault="00C46E90" w:rsidP="00C46E90">
            <w:pPr>
              <w:spacing w:before="100" w:beforeAutospacing="1" w:after="100" w:afterAutospacing="1" w:line="256" w:lineRule="auto"/>
              <w:rPr>
                <w:rFonts w:ascii="Arial" w:hAnsi="Arial" w:cs="Arial"/>
                <w:sz w:val="14"/>
                <w:szCs w:val="14"/>
                <w:lang w:val="en-US"/>
              </w:rPr>
            </w:pPr>
            <w:r>
              <w:rPr>
                <w:rFonts w:ascii="Arial" w:hAnsi="Arial" w:cs="Arial"/>
                <w:sz w:val="14"/>
                <w:szCs w:val="14"/>
              </w:rPr>
              <w:t>Прогалина, Б</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0,2245</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3 090,16</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4,5</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0,9</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4 411,15</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rPr>
              <w:t>Защитные леса (ЗПЛ вдоль ж/д, а/д</w:t>
            </w:r>
            <w:r w:rsidR="00C46E90">
              <w:rPr>
                <w:rFonts w:ascii="Arial" w:hAnsi="Arial" w:cs="Arial"/>
                <w:sz w:val="14"/>
                <w:szCs w:val="14"/>
              </w:rPr>
              <w:t xml:space="preserve">- </w:t>
            </w:r>
            <w:proofErr w:type="gramStart"/>
            <w:r w:rsidR="00C46E90">
              <w:rPr>
                <w:rFonts w:ascii="Arial" w:hAnsi="Arial" w:cs="Arial"/>
                <w:sz w:val="14"/>
                <w:szCs w:val="14"/>
              </w:rPr>
              <w:t>ОЗУ  придорожные</w:t>
            </w:r>
            <w:proofErr w:type="gramEnd"/>
            <w:r w:rsidR="00C46E90">
              <w:rPr>
                <w:rFonts w:ascii="Arial" w:hAnsi="Arial" w:cs="Arial"/>
                <w:sz w:val="14"/>
                <w:szCs w:val="14"/>
              </w:rPr>
              <w:t xml:space="preserve"> полосы лесов</w:t>
            </w:r>
            <w:r w:rsidRPr="00C46E90">
              <w:rPr>
                <w:rFonts w:ascii="Arial" w:hAnsi="Arial" w:cs="Arial"/>
                <w:sz w:val="14"/>
                <w:szCs w:val="14"/>
              </w:rPr>
              <w:t>)</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776</w:t>
            </w:r>
          </w:p>
        </w:tc>
        <w:tc>
          <w:tcPr>
            <w:tcW w:w="561"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37</w:t>
            </w:r>
          </w:p>
        </w:tc>
        <w:tc>
          <w:tcPr>
            <w:tcW w:w="1310" w:type="dxa"/>
            <w:gridSpan w:val="2"/>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rPr>
              <w:t>6Б4О</w:t>
            </w:r>
            <w:r w:rsidR="00D719E6">
              <w:rPr>
                <w:rFonts w:ascii="Arial" w:hAnsi="Arial" w:cs="Arial"/>
                <w:sz w:val="14"/>
                <w:szCs w:val="14"/>
              </w:rPr>
              <w:t>С</w:t>
            </w:r>
          </w:p>
        </w:tc>
        <w:tc>
          <w:tcPr>
            <w:tcW w:w="854"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1,6678</w:t>
            </w:r>
          </w:p>
        </w:tc>
        <w:tc>
          <w:tcPr>
            <w:tcW w:w="1278"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2 970,32</w:t>
            </w:r>
          </w:p>
        </w:tc>
        <w:tc>
          <w:tcPr>
            <w:tcW w:w="986" w:type="dxa"/>
          </w:tcPr>
          <w:p w:rsidR="00B05845" w:rsidRPr="00C46E90" w:rsidRDefault="00B05845" w:rsidP="00C46E90">
            <w:pPr>
              <w:spacing w:before="100" w:beforeAutospacing="1" w:after="100" w:afterAutospacing="1" w:line="256" w:lineRule="auto"/>
              <w:rPr>
                <w:rFonts w:ascii="Arial" w:hAnsi="Arial" w:cs="Arial"/>
                <w:sz w:val="14"/>
                <w:szCs w:val="14"/>
                <w:lang w:val="en-US"/>
              </w:rPr>
            </w:pPr>
            <w:r w:rsidRPr="00C46E90">
              <w:rPr>
                <w:rFonts w:ascii="Arial" w:hAnsi="Arial" w:cs="Arial"/>
                <w:sz w:val="14"/>
                <w:szCs w:val="14"/>
                <w:lang w:val="en-US"/>
              </w:rPr>
              <w:t>1,57</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6</w:t>
            </w:r>
          </w:p>
        </w:tc>
        <w:tc>
          <w:tcPr>
            <w:tcW w:w="522"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567" w:type="dxa"/>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1</w:t>
            </w:r>
          </w:p>
        </w:tc>
        <w:tc>
          <w:tcPr>
            <w:tcW w:w="1038" w:type="dxa"/>
            <w:gridSpan w:val="2"/>
          </w:tcPr>
          <w:p w:rsidR="00B05845" w:rsidRPr="00C46E90" w:rsidRDefault="00B05845" w:rsidP="00C46E90">
            <w:pPr>
              <w:spacing w:before="100" w:beforeAutospacing="1" w:after="100" w:afterAutospacing="1" w:line="256" w:lineRule="auto"/>
              <w:rPr>
                <w:rFonts w:ascii="Arial" w:hAnsi="Arial" w:cs="Arial"/>
                <w:sz w:val="14"/>
                <w:szCs w:val="14"/>
              </w:rPr>
            </w:pPr>
            <w:r w:rsidRPr="00C46E90">
              <w:rPr>
                <w:rFonts w:ascii="Arial" w:hAnsi="Arial" w:cs="Arial"/>
                <w:sz w:val="14"/>
                <w:szCs w:val="14"/>
                <w:lang w:val="en-US"/>
              </w:rPr>
              <w:t>46 665,71</w:t>
            </w:r>
          </w:p>
        </w:tc>
      </w:tr>
      <w:tr w:rsidR="00B05845" w:rsidRPr="00C46E90" w:rsidTr="000C3B6E">
        <w:trPr>
          <w:trHeight w:val="225"/>
        </w:trPr>
        <w:tc>
          <w:tcPr>
            <w:tcW w:w="1247" w:type="dxa"/>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bCs/>
                <w:sz w:val="14"/>
                <w:szCs w:val="14"/>
              </w:rPr>
              <w:t>Итого: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19,9964</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430 573,92</w:t>
            </w:r>
          </w:p>
        </w:tc>
      </w:tr>
      <w:tr w:rsidR="00B05845" w:rsidRPr="00C46E90" w:rsidTr="000C3B6E">
        <w:trPr>
          <w:trHeight w:val="225"/>
        </w:trPr>
        <w:tc>
          <w:tcPr>
            <w:tcW w:w="1247" w:type="dxa"/>
          </w:tcPr>
          <w:p w:rsidR="00B05845" w:rsidRPr="00C46E90" w:rsidRDefault="00C46E90" w:rsidP="00C46E90">
            <w:pPr>
              <w:spacing w:before="100" w:beforeAutospacing="1" w:after="100" w:afterAutospacing="1" w:line="256" w:lineRule="auto"/>
              <w:rPr>
                <w:rFonts w:ascii="Arial" w:hAnsi="Arial" w:cs="Arial"/>
                <w:b/>
                <w:sz w:val="14"/>
                <w:szCs w:val="14"/>
              </w:rPr>
            </w:pPr>
            <w:r>
              <w:rPr>
                <w:rFonts w:ascii="Arial" w:hAnsi="Arial" w:cs="Arial"/>
                <w:b/>
                <w:bCs/>
                <w:sz w:val="14"/>
                <w:szCs w:val="14"/>
              </w:rPr>
              <w:t>Все</w:t>
            </w:r>
            <w:r w:rsidR="00B05845" w:rsidRPr="00C46E90">
              <w:rPr>
                <w:rFonts w:ascii="Arial" w:hAnsi="Arial" w:cs="Arial"/>
                <w:b/>
                <w:bCs/>
                <w:sz w:val="14"/>
                <w:szCs w:val="14"/>
              </w:rPr>
              <w:t>го:</w:t>
            </w:r>
          </w:p>
        </w:tc>
        <w:tc>
          <w:tcPr>
            <w:tcW w:w="573"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561"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1310" w:type="dxa"/>
            <w:gridSpan w:val="2"/>
          </w:tcPr>
          <w:p w:rsidR="00B05845" w:rsidRPr="00C46E90" w:rsidRDefault="00B05845" w:rsidP="00C46E90">
            <w:pPr>
              <w:spacing w:before="100" w:beforeAutospacing="1" w:after="100" w:afterAutospacing="1" w:line="256" w:lineRule="auto"/>
              <w:rPr>
                <w:rFonts w:ascii="Arial" w:hAnsi="Arial" w:cs="Arial"/>
                <w:b/>
                <w:sz w:val="14"/>
                <w:szCs w:val="14"/>
                <w:lang w:val="en-US"/>
              </w:rPr>
            </w:pPr>
          </w:p>
        </w:tc>
        <w:tc>
          <w:tcPr>
            <w:tcW w:w="854" w:type="dxa"/>
          </w:tcPr>
          <w:p w:rsidR="00B05845" w:rsidRPr="00C46E90" w:rsidRDefault="00B05845" w:rsidP="00C46E90">
            <w:pPr>
              <w:spacing w:before="100" w:beforeAutospacing="1" w:after="100" w:afterAutospacing="1" w:line="256" w:lineRule="auto"/>
              <w:rPr>
                <w:rFonts w:ascii="Arial" w:hAnsi="Arial" w:cs="Arial"/>
                <w:b/>
                <w:sz w:val="14"/>
                <w:szCs w:val="14"/>
                <w:lang w:val="en-US"/>
              </w:rPr>
            </w:pPr>
            <w:r w:rsidRPr="00C46E90">
              <w:rPr>
                <w:rFonts w:ascii="Arial" w:hAnsi="Arial" w:cs="Arial"/>
                <w:b/>
                <w:sz w:val="14"/>
                <w:szCs w:val="14"/>
                <w:lang w:val="en-US"/>
              </w:rPr>
              <w:t>250,7503</w:t>
            </w:r>
          </w:p>
        </w:tc>
        <w:tc>
          <w:tcPr>
            <w:tcW w:w="1278"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986"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22"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567" w:type="dxa"/>
          </w:tcPr>
          <w:p w:rsidR="00B05845" w:rsidRPr="00C46E90" w:rsidRDefault="00B05845" w:rsidP="00C46E90">
            <w:pPr>
              <w:spacing w:before="100" w:beforeAutospacing="1" w:after="100" w:afterAutospacing="1" w:line="256" w:lineRule="auto"/>
              <w:rPr>
                <w:rFonts w:ascii="Arial" w:hAnsi="Arial" w:cs="Arial"/>
                <w:b/>
                <w:sz w:val="14"/>
                <w:szCs w:val="14"/>
              </w:rPr>
            </w:pPr>
          </w:p>
        </w:tc>
        <w:tc>
          <w:tcPr>
            <w:tcW w:w="1038" w:type="dxa"/>
            <w:gridSpan w:val="2"/>
          </w:tcPr>
          <w:p w:rsidR="00B05845" w:rsidRPr="00C46E90" w:rsidRDefault="00B05845" w:rsidP="00C46E90">
            <w:pPr>
              <w:spacing w:before="100" w:beforeAutospacing="1" w:after="100" w:afterAutospacing="1" w:line="256" w:lineRule="auto"/>
              <w:rPr>
                <w:rFonts w:ascii="Arial" w:hAnsi="Arial" w:cs="Arial"/>
                <w:b/>
                <w:sz w:val="14"/>
                <w:szCs w:val="14"/>
              </w:rPr>
            </w:pPr>
            <w:r w:rsidRPr="00C46E90">
              <w:rPr>
                <w:rFonts w:ascii="Arial" w:hAnsi="Arial" w:cs="Arial"/>
                <w:b/>
                <w:sz w:val="14"/>
                <w:szCs w:val="14"/>
                <w:lang w:val="en-US"/>
              </w:rPr>
              <w:t>3 364 851,69</w:t>
            </w:r>
          </w:p>
        </w:tc>
      </w:tr>
    </w:tbl>
    <w:p w:rsidR="00B05845" w:rsidRDefault="00B05845" w:rsidP="00F1497B">
      <w:pPr>
        <w:spacing w:before="120" w:after="0"/>
        <w:rPr>
          <w:rFonts w:ascii="Arial" w:hAnsi="Arial" w:cs="Arial"/>
          <w:sz w:val="16"/>
          <w:szCs w:val="16"/>
        </w:rPr>
      </w:pPr>
    </w:p>
    <w:p w:rsidR="00B05845" w:rsidRDefault="00B05845" w:rsidP="00F1497B">
      <w:pPr>
        <w:spacing w:before="120" w:after="0"/>
        <w:rPr>
          <w:rFonts w:ascii="Arial" w:hAnsi="Arial" w:cs="Arial"/>
          <w:sz w:val="16"/>
          <w:szCs w:val="16"/>
        </w:rPr>
      </w:pPr>
    </w:p>
    <w:p w:rsidR="00B05845" w:rsidRDefault="00B05845" w:rsidP="00F1497B">
      <w:pPr>
        <w:spacing w:before="120" w:after="0"/>
        <w:rPr>
          <w:rFonts w:ascii="Arial" w:hAnsi="Arial" w:cs="Arial"/>
          <w:sz w:val="16"/>
          <w:szCs w:val="16"/>
          <w:highlight w:val="magenta"/>
        </w:rPr>
      </w:pPr>
    </w:p>
    <w:tbl>
      <w:tblPr>
        <w:tblW w:w="0" w:type="auto"/>
        <w:tblLook w:val="00A0" w:firstRow="1" w:lastRow="0" w:firstColumn="1" w:lastColumn="0" w:noHBand="0" w:noVBand="0"/>
      </w:tblPr>
      <w:tblGrid>
        <w:gridCol w:w="4644"/>
        <w:gridCol w:w="709"/>
        <w:gridCol w:w="4215"/>
      </w:tblGrid>
      <w:tr w:rsidR="00B05845" w:rsidRPr="00CC4754" w:rsidTr="00F1497B">
        <w:tc>
          <w:tcPr>
            <w:tcW w:w="4644" w:type="dxa"/>
          </w:tcPr>
          <w:p w:rsidR="00B05845" w:rsidRPr="00CC4754" w:rsidRDefault="00B05845" w:rsidP="00A12D66">
            <w:pPr>
              <w:spacing w:after="0"/>
              <w:jc w:val="center"/>
              <w:rPr>
                <w:rFonts w:ascii="Arial" w:hAnsi="Arial" w:cs="Arial"/>
                <w:sz w:val="20"/>
                <w:szCs w:val="20"/>
              </w:rPr>
            </w:pPr>
            <w:r>
              <w:rPr>
                <w:rFonts w:ascii="Arial" w:eastAsia="Batang" w:hAnsi="Arial" w:cs="Arial"/>
                <w:b/>
              </w:rPr>
              <w:t>Арендодатель:</w:t>
            </w:r>
          </w:p>
        </w:tc>
        <w:tc>
          <w:tcPr>
            <w:tcW w:w="709" w:type="dxa"/>
          </w:tcPr>
          <w:p w:rsidR="00B05845" w:rsidRDefault="00B05845" w:rsidP="00A12D66">
            <w:pPr>
              <w:spacing w:after="0"/>
              <w:jc w:val="center"/>
              <w:rPr>
                <w:rFonts w:ascii="Arial" w:eastAsia="Batang" w:hAnsi="Arial" w:cs="Arial"/>
                <w:b/>
              </w:rPr>
            </w:pPr>
          </w:p>
        </w:tc>
        <w:tc>
          <w:tcPr>
            <w:tcW w:w="4215" w:type="dxa"/>
          </w:tcPr>
          <w:p w:rsidR="00B05845" w:rsidRDefault="00B05845" w:rsidP="00A12D66">
            <w:pPr>
              <w:spacing w:after="0"/>
              <w:jc w:val="center"/>
              <w:rPr>
                <w:rFonts w:ascii="Arial" w:eastAsia="Batang" w:hAnsi="Arial" w:cs="Arial"/>
                <w:noProof/>
                <w:lang w:val="en-US"/>
              </w:rPr>
            </w:pPr>
            <w:r>
              <w:rPr>
                <w:rFonts w:ascii="Arial" w:eastAsia="Batang" w:hAnsi="Arial" w:cs="Arial"/>
                <w:b/>
              </w:rPr>
              <w:t>Арендатор:</w:t>
            </w:r>
          </w:p>
        </w:tc>
      </w:tr>
      <w:tr w:rsidR="00B05845" w:rsidRPr="00CC4754" w:rsidTr="00F1497B">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F1497B">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tc>
      </w:tr>
    </w:tbl>
    <w:p w:rsidR="00B05845" w:rsidRDefault="00B05845" w:rsidP="00F1497B">
      <w:pPr>
        <w:spacing w:after="0"/>
        <w:ind w:left="5245"/>
        <w:rPr>
          <w:rFonts w:ascii="Arial" w:hAnsi="Arial" w:cs="Arial"/>
        </w:rPr>
      </w:pPr>
      <w:r>
        <w:rPr>
          <w:b/>
          <w:sz w:val="20"/>
          <w:szCs w:val="20"/>
          <w:highlight w:val="magenta"/>
        </w:rPr>
        <w:br w:type="page"/>
      </w:r>
      <w:r>
        <w:rPr>
          <w:rFonts w:ascii="Arial" w:hAnsi="Arial" w:cs="Arial"/>
        </w:rPr>
        <w:lastRenderedPageBreak/>
        <w:t>Приложение № 5</w:t>
      </w:r>
    </w:p>
    <w:p w:rsidR="00B05845" w:rsidRDefault="00B05845" w:rsidP="00F1497B">
      <w:pPr>
        <w:spacing w:after="0"/>
        <w:ind w:left="5245"/>
        <w:rPr>
          <w:rFonts w:ascii="Arial" w:hAnsi="Arial" w:cs="Arial"/>
        </w:rPr>
      </w:pPr>
      <w:r>
        <w:rPr>
          <w:rFonts w:ascii="Arial" w:hAnsi="Arial" w:cs="Arial"/>
        </w:rPr>
        <w:t>к договору аренды лесного участка</w:t>
      </w:r>
    </w:p>
    <w:p w:rsidR="00B05845" w:rsidRDefault="00B05845" w:rsidP="00F1497B">
      <w:pPr>
        <w:pStyle w:val="ConsPlusNonformat"/>
        <w:widowControl/>
        <w:jc w:val="center"/>
        <w:rPr>
          <w:rFonts w:ascii="Arial" w:hAnsi="Arial" w:cs="Arial"/>
          <w:b/>
        </w:rPr>
      </w:pPr>
    </w:p>
    <w:p w:rsidR="00B05845" w:rsidRDefault="00B05845" w:rsidP="00F1497B">
      <w:pPr>
        <w:pStyle w:val="ConsPlusNonformat"/>
        <w:widowControl/>
        <w:jc w:val="center"/>
        <w:rPr>
          <w:rFonts w:ascii="Arial" w:hAnsi="Arial" w:cs="Arial"/>
          <w:b/>
        </w:rPr>
      </w:pPr>
      <w:r>
        <w:rPr>
          <w:rFonts w:ascii="Arial" w:hAnsi="Arial" w:cs="Arial"/>
          <w:b/>
        </w:rPr>
        <w:t>ПОРЯДОК</w:t>
      </w:r>
    </w:p>
    <w:p w:rsidR="00B05845" w:rsidRDefault="00B05845" w:rsidP="00F1497B">
      <w:pPr>
        <w:pStyle w:val="ConsPlusNonformat"/>
        <w:widowControl/>
        <w:jc w:val="center"/>
        <w:rPr>
          <w:rFonts w:ascii="Arial" w:hAnsi="Arial" w:cs="Arial"/>
          <w:b/>
        </w:rPr>
      </w:pPr>
      <w:r>
        <w:rPr>
          <w:rFonts w:ascii="Arial" w:hAnsi="Arial" w:cs="Arial"/>
          <w:b/>
        </w:rPr>
        <w:t>внесения арендной платы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
        <w:gridCol w:w="1455"/>
        <w:gridCol w:w="2097"/>
        <w:gridCol w:w="1276"/>
        <w:gridCol w:w="1163"/>
        <w:gridCol w:w="1672"/>
        <w:gridCol w:w="1446"/>
      </w:tblGrid>
      <w:tr w:rsidR="00B05845" w:rsidRPr="00CC4754" w:rsidTr="002455DE">
        <w:tc>
          <w:tcPr>
            <w:tcW w:w="525" w:type="dxa"/>
            <w:vMerge w:val="restart"/>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N п/п</w:t>
            </w:r>
          </w:p>
        </w:tc>
        <w:tc>
          <w:tcPr>
            <w:tcW w:w="4828" w:type="dxa"/>
            <w:gridSpan w:val="3"/>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Арендная плата в части минимального размера</w:t>
            </w:r>
          </w:p>
        </w:tc>
        <w:tc>
          <w:tcPr>
            <w:tcW w:w="4281" w:type="dxa"/>
            <w:gridSpan w:val="3"/>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Арендная плата в части превышения минимального размера</w:t>
            </w:r>
          </w:p>
        </w:tc>
      </w:tr>
      <w:tr w:rsidR="00B05845" w:rsidRPr="00CC4754" w:rsidTr="002455DE">
        <w:tc>
          <w:tcPr>
            <w:tcW w:w="1980" w:type="dxa"/>
            <w:vMerge/>
            <w:vAlign w:val="center"/>
          </w:tcPr>
          <w:p w:rsidR="00B05845" w:rsidRPr="00A12D66" w:rsidRDefault="00B05845" w:rsidP="002455DE">
            <w:pPr>
              <w:spacing w:after="0" w:line="240" w:lineRule="auto"/>
              <w:rPr>
                <w:rFonts w:ascii="Arial" w:eastAsia="Batang" w:hAnsi="Arial" w:cs="Arial"/>
                <w:sz w:val="16"/>
                <w:szCs w:val="16"/>
              </w:rPr>
            </w:pPr>
          </w:p>
        </w:tc>
        <w:tc>
          <w:tcPr>
            <w:tcW w:w="1455"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срок внесения платы</w:t>
            </w:r>
          </w:p>
        </w:tc>
        <w:tc>
          <w:tcPr>
            <w:tcW w:w="2097"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оплачиваемый период</w:t>
            </w:r>
          </w:p>
        </w:tc>
        <w:tc>
          <w:tcPr>
            <w:tcW w:w="1276"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доля арендной платы от годового размера (%)</w:t>
            </w:r>
          </w:p>
        </w:tc>
        <w:tc>
          <w:tcPr>
            <w:tcW w:w="1163"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срок внесения платы</w:t>
            </w:r>
          </w:p>
        </w:tc>
        <w:tc>
          <w:tcPr>
            <w:tcW w:w="1672"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оплачиваемый период</w:t>
            </w:r>
          </w:p>
        </w:tc>
        <w:tc>
          <w:tcPr>
            <w:tcW w:w="1446" w:type="dxa"/>
            <w:vAlign w:val="center"/>
          </w:tcPr>
          <w:p w:rsidR="00B05845" w:rsidRPr="00A12D66" w:rsidRDefault="00B05845" w:rsidP="002455DE">
            <w:pPr>
              <w:pStyle w:val="ConsPlusNonformat"/>
              <w:widowControl/>
              <w:spacing w:before="100" w:beforeAutospacing="1" w:after="100" w:afterAutospacing="1"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доля арендной платы от годового размера (%)</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января</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Январь - Февраль</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17</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2</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марта</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Март - Апрель</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17</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3</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мая</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Май - Июнь</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17</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4</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июля</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Июль - Август</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17</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5</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сентября</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Сентябрь - Октябрь</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17</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525"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6</w:t>
            </w:r>
          </w:p>
        </w:tc>
        <w:tc>
          <w:tcPr>
            <w:tcW w:w="1455" w:type="dxa"/>
            <w:vAlign w:val="center"/>
          </w:tcPr>
          <w:p w:rsidR="00B05845" w:rsidRPr="00A12D66" w:rsidRDefault="00B05845" w:rsidP="002455DE">
            <w:pPr>
              <w:pStyle w:val="ConsPlusNonformat"/>
              <w:widowControl/>
              <w:spacing w:line="276" w:lineRule="auto"/>
              <w:rPr>
                <w:rFonts w:ascii="Arial" w:eastAsia="Batang" w:hAnsi="Arial" w:cs="Arial"/>
                <w:sz w:val="16"/>
                <w:szCs w:val="16"/>
                <w:lang w:eastAsia="en-US"/>
              </w:rPr>
            </w:pPr>
            <w:r w:rsidRPr="00A12D66">
              <w:rPr>
                <w:rFonts w:ascii="Arial" w:eastAsia="Batang" w:hAnsi="Arial" w:cs="Arial"/>
                <w:sz w:val="16"/>
                <w:szCs w:val="16"/>
                <w:lang w:eastAsia="en-US"/>
              </w:rPr>
              <w:t>15 ноября</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Ноябрь - Декабрь</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15</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r w:rsidR="00B05845" w:rsidRPr="00CC4754" w:rsidTr="002455DE">
        <w:trPr>
          <w:trHeight w:val="306"/>
        </w:trPr>
        <w:tc>
          <w:tcPr>
            <w:tcW w:w="1980" w:type="dxa"/>
            <w:gridSpan w:val="2"/>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Итого</w:t>
            </w:r>
          </w:p>
        </w:tc>
        <w:tc>
          <w:tcPr>
            <w:tcW w:w="2097"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27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100</w:t>
            </w:r>
          </w:p>
        </w:tc>
        <w:tc>
          <w:tcPr>
            <w:tcW w:w="1163"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672"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c>
          <w:tcPr>
            <w:tcW w:w="1446" w:type="dxa"/>
            <w:vAlign w:val="center"/>
          </w:tcPr>
          <w:p w:rsidR="00B05845" w:rsidRPr="00A12D66" w:rsidRDefault="00B05845" w:rsidP="002455DE">
            <w:pPr>
              <w:pStyle w:val="ConsPlusNonformat"/>
              <w:widowControl/>
              <w:spacing w:line="276" w:lineRule="auto"/>
              <w:jc w:val="center"/>
              <w:rPr>
                <w:rFonts w:ascii="Arial" w:eastAsia="Batang" w:hAnsi="Arial" w:cs="Arial"/>
                <w:sz w:val="16"/>
                <w:szCs w:val="16"/>
                <w:lang w:eastAsia="en-US"/>
              </w:rPr>
            </w:pPr>
            <w:r w:rsidRPr="00A12D66">
              <w:rPr>
                <w:rFonts w:ascii="Arial" w:eastAsia="Batang" w:hAnsi="Arial" w:cs="Arial"/>
                <w:sz w:val="16"/>
                <w:szCs w:val="16"/>
                <w:lang w:eastAsia="en-US"/>
              </w:rPr>
              <w:t>-</w:t>
            </w:r>
          </w:p>
        </w:tc>
      </w:tr>
    </w:tbl>
    <w:p w:rsidR="00B05845" w:rsidRDefault="00B05845" w:rsidP="00F1497B">
      <w:pPr>
        <w:spacing w:after="0"/>
        <w:rPr>
          <w:rFonts w:ascii="Arial" w:hAnsi="Arial" w:cs="Arial"/>
        </w:rPr>
      </w:pPr>
    </w:p>
    <w:p w:rsidR="00B05845" w:rsidRDefault="00B05845" w:rsidP="00F1497B">
      <w:pPr>
        <w:spacing w:after="120"/>
        <w:ind w:firstLine="567"/>
        <w:rPr>
          <w:rFonts w:ascii="Arial" w:hAnsi="Arial" w:cs="Arial"/>
        </w:rPr>
      </w:pPr>
      <w:r>
        <w:rPr>
          <w:rFonts w:ascii="Arial" w:hAnsi="Arial" w:cs="Arial"/>
        </w:rPr>
        <w:t>Платежные   реквизиты   для   перечисления   арендной   платы  в  части минимального размера (федеральный бюджет):</w:t>
      </w:r>
    </w:p>
    <w:tbl>
      <w:tblPr>
        <w:tblW w:w="9997" w:type="dxa"/>
        <w:tblCellMar>
          <w:left w:w="30" w:type="dxa"/>
          <w:right w:w="0" w:type="dxa"/>
        </w:tblCellMar>
        <w:tblLook w:val="00A0" w:firstRow="1" w:lastRow="0" w:firstColumn="1" w:lastColumn="0" w:noHBand="0" w:noVBand="0"/>
      </w:tblPr>
      <w:tblGrid>
        <w:gridCol w:w="1016"/>
        <w:gridCol w:w="1197"/>
        <w:gridCol w:w="1005"/>
        <w:gridCol w:w="1003"/>
        <w:gridCol w:w="629"/>
        <w:gridCol w:w="1561"/>
        <w:gridCol w:w="736"/>
        <w:gridCol w:w="733"/>
        <w:gridCol w:w="731"/>
        <w:gridCol w:w="917"/>
        <w:gridCol w:w="49"/>
        <w:gridCol w:w="420"/>
      </w:tblGrid>
      <w:tr w:rsidR="00B05845" w:rsidRPr="00CC4754" w:rsidTr="00A12D66">
        <w:trPr>
          <w:gridAfter w:val="1"/>
          <w:wAfter w:w="420" w:type="dxa"/>
          <w:hidden/>
        </w:trPr>
        <w:tc>
          <w:tcPr>
            <w:tcW w:w="1016" w:type="dxa"/>
            <w:vAlign w:val="center"/>
          </w:tcPr>
          <w:p w:rsidR="00B05845" w:rsidRPr="00CC4754" w:rsidRDefault="00B05845">
            <w:pPr>
              <w:spacing w:after="0"/>
              <w:rPr>
                <w:vanish/>
                <w:sz w:val="20"/>
                <w:szCs w:val="20"/>
              </w:rPr>
            </w:pPr>
          </w:p>
        </w:tc>
        <w:tc>
          <w:tcPr>
            <w:tcW w:w="1197" w:type="dxa"/>
            <w:vAlign w:val="center"/>
          </w:tcPr>
          <w:p w:rsidR="00B05845" w:rsidRPr="00CC4754" w:rsidRDefault="00B05845">
            <w:pPr>
              <w:spacing w:after="0"/>
              <w:rPr>
                <w:vanish/>
                <w:sz w:val="20"/>
                <w:szCs w:val="20"/>
              </w:rPr>
            </w:pPr>
          </w:p>
        </w:tc>
        <w:tc>
          <w:tcPr>
            <w:tcW w:w="1005" w:type="dxa"/>
            <w:vAlign w:val="center"/>
          </w:tcPr>
          <w:p w:rsidR="00B05845" w:rsidRPr="00CC4754" w:rsidRDefault="00B05845">
            <w:pPr>
              <w:spacing w:after="0"/>
              <w:rPr>
                <w:vanish/>
                <w:sz w:val="20"/>
                <w:szCs w:val="20"/>
              </w:rPr>
            </w:pPr>
          </w:p>
        </w:tc>
        <w:tc>
          <w:tcPr>
            <w:tcW w:w="1003" w:type="dxa"/>
            <w:vAlign w:val="center"/>
          </w:tcPr>
          <w:p w:rsidR="00B05845" w:rsidRPr="00CC4754" w:rsidRDefault="00B05845">
            <w:pPr>
              <w:spacing w:after="0"/>
              <w:rPr>
                <w:vanish/>
                <w:sz w:val="20"/>
                <w:szCs w:val="20"/>
              </w:rPr>
            </w:pPr>
          </w:p>
        </w:tc>
        <w:tc>
          <w:tcPr>
            <w:tcW w:w="629" w:type="dxa"/>
            <w:vAlign w:val="center"/>
          </w:tcPr>
          <w:p w:rsidR="00B05845" w:rsidRPr="00CC4754" w:rsidRDefault="00B05845">
            <w:pPr>
              <w:spacing w:after="0"/>
              <w:rPr>
                <w:vanish/>
                <w:sz w:val="20"/>
                <w:szCs w:val="20"/>
              </w:rPr>
            </w:pPr>
          </w:p>
        </w:tc>
        <w:tc>
          <w:tcPr>
            <w:tcW w:w="1561" w:type="dxa"/>
            <w:vAlign w:val="center"/>
          </w:tcPr>
          <w:p w:rsidR="00B05845" w:rsidRPr="00CC4754" w:rsidRDefault="00B05845">
            <w:pPr>
              <w:spacing w:after="0"/>
              <w:rPr>
                <w:vanish/>
                <w:sz w:val="20"/>
                <w:szCs w:val="20"/>
              </w:rPr>
            </w:pPr>
          </w:p>
        </w:tc>
        <w:tc>
          <w:tcPr>
            <w:tcW w:w="736" w:type="dxa"/>
            <w:vAlign w:val="center"/>
          </w:tcPr>
          <w:p w:rsidR="00B05845" w:rsidRPr="00CC4754" w:rsidRDefault="00B05845">
            <w:pPr>
              <w:spacing w:after="0"/>
              <w:rPr>
                <w:vanish/>
                <w:sz w:val="20"/>
                <w:szCs w:val="20"/>
              </w:rPr>
            </w:pPr>
          </w:p>
        </w:tc>
        <w:tc>
          <w:tcPr>
            <w:tcW w:w="733" w:type="dxa"/>
            <w:vAlign w:val="center"/>
          </w:tcPr>
          <w:p w:rsidR="00B05845" w:rsidRPr="00CC4754" w:rsidRDefault="00B05845">
            <w:pPr>
              <w:spacing w:after="0"/>
              <w:rPr>
                <w:vanish/>
                <w:sz w:val="20"/>
                <w:szCs w:val="20"/>
              </w:rPr>
            </w:pPr>
          </w:p>
        </w:tc>
        <w:tc>
          <w:tcPr>
            <w:tcW w:w="731" w:type="dxa"/>
            <w:vAlign w:val="center"/>
          </w:tcPr>
          <w:p w:rsidR="00B05845" w:rsidRPr="00CC4754" w:rsidRDefault="00B05845">
            <w:pPr>
              <w:spacing w:after="0"/>
              <w:rPr>
                <w:vanish/>
                <w:sz w:val="20"/>
                <w:szCs w:val="20"/>
              </w:rPr>
            </w:pPr>
          </w:p>
        </w:tc>
        <w:tc>
          <w:tcPr>
            <w:tcW w:w="917" w:type="dxa"/>
            <w:vAlign w:val="center"/>
          </w:tcPr>
          <w:p w:rsidR="00B05845" w:rsidRPr="00CC4754" w:rsidRDefault="00B05845">
            <w:pPr>
              <w:spacing w:after="0"/>
              <w:rPr>
                <w:vanish/>
                <w:sz w:val="20"/>
                <w:szCs w:val="20"/>
              </w:rPr>
            </w:pPr>
          </w:p>
        </w:tc>
        <w:tc>
          <w:tcPr>
            <w:tcW w:w="49" w:type="dxa"/>
            <w:vAlign w:val="center"/>
          </w:tcPr>
          <w:p w:rsidR="00B05845" w:rsidRPr="00CC4754" w:rsidRDefault="00B05845">
            <w:pPr>
              <w:spacing w:after="0"/>
              <w:rPr>
                <w:vanish/>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 xml:space="preserve">Наименование администратора платежа </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Департамент лесного комплекса Тюменской области</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Юридический адрес администратора платежа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Тюменская область, г.Тюмень, ул.Первомайская, дом № 34, корпус 1</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ИНН администратора платежа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7202138082</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КПП администратора платежа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720301001</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73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Наименование территориального управления федерального казначейства Минфина России, на чей счет производится зачисления платежа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Управление Федерального казначейства по Тюменской области</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Номер расчетного (текущего) счета казначейства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40101810300000010005</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БИК</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047102001</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Наименование банка</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Отделение Тюмень</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КБК</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pPr>
              <w:spacing w:after="0"/>
              <w:rPr>
                <w:rFonts w:ascii="Arial" w:hAnsi="Arial" w:cs="Arial"/>
                <w:sz w:val="16"/>
                <w:szCs w:val="16"/>
              </w:rPr>
            </w:pPr>
            <w:r w:rsidRPr="00CC4754">
              <w:rPr>
                <w:rFonts w:ascii="Arial" w:hAnsi="Arial" w:cs="Arial"/>
                <w:sz w:val="16"/>
                <w:szCs w:val="16"/>
              </w:rPr>
              <w:t>05311204012016000120</w:t>
            </w:r>
          </w:p>
        </w:tc>
        <w:tc>
          <w:tcPr>
            <w:tcW w:w="469" w:type="dxa"/>
            <w:gridSpan w:val="2"/>
            <w:vAlign w:val="center"/>
          </w:tcPr>
          <w:p w:rsidR="00B05845" w:rsidRPr="00CC4754" w:rsidRDefault="00B05845">
            <w:pPr>
              <w:spacing w:after="0"/>
              <w:rPr>
                <w:sz w:val="20"/>
                <w:szCs w:val="20"/>
              </w:rPr>
            </w:pPr>
          </w:p>
        </w:tc>
      </w:tr>
      <w:tr w:rsidR="00B05845" w:rsidRPr="00CC4754" w:rsidTr="00A12D66">
        <w:trPr>
          <w:trHeight w:val="255"/>
        </w:trPr>
        <w:tc>
          <w:tcPr>
            <w:tcW w:w="4850" w:type="dxa"/>
            <w:gridSpan w:val="5"/>
            <w:tcBorders>
              <w:top w:val="single" w:sz="6" w:space="0" w:color="000000"/>
              <w:left w:val="single" w:sz="6" w:space="0" w:color="000000"/>
              <w:bottom w:val="single" w:sz="6" w:space="0" w:color="000000"/>
              <w:right w:val="single" w:sz="6" w:space="0" w:color="000000"/>
            </w:tcBorders>
            <w:vAlign w:val="center"/>
          </w:tcPr>
          <w:p w:rsidR="00B05845" w:rsidRPr="00CC4754" w:rsidRDefault="00B05845">
            <w:pPr>
              <w:spacing w:after="0"/>
              <w:rPr>
                <w:rFonts w:ascii="Arial" w:hAnsi="Arial" w:cs="Arial"/>
                <w:sz w:val="16"/>
                <w:szCs w:val="16"/>
              </w:rPr>
            </w:pPr>
            <w:r w:rsidRPr="00CC4754">
              <w:rPr>
                <w:rFonts w:ascii="Arial" w:hAnsi="Arial" w:cs="Arial"/>
                <w:sz w:val="16"/>
                <w:szCs w:val="16"/>
              </w:rPr>
              <w:t>ОКТМО</w:t>
            </w:r>
          </w:p>
        </w:tc>
        <w:tc>
          <w:tcPr>
            <w:tcW w:w="467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tcPr>
          <w:p w:rsidR="00B05845" w:rsidRPr="00CC4754" w:rsidRDefault="00B05845" w:rsidP="007B3C73">
            <w:pPr>
              <w:spacing w:after="0"/>
              <w:rPr>
                <w:rFonts w:ascii="Arial" w:hAnsi="Arial" w:cs="Arial"/>
                <w:sz w:val="16"/>
                <w:szCs w:val="16"/>
              </w:rPr>
            </w:pPr>
            <w:r w:rsidRPr="00CC4754">
              <w:rPr>
                <w:rFonts w:ascii="Arial" w:hAnsi="Arial" w:cs="Arial"/>
                <w:sz w:val="16"/>
                <w:szCs w:val="16"/>
              </w:rPr>
              <w:t>71632450</w:t>
            </w:r>
          </w:p>
        </w:tc>
        <w:tc>
          <w:tcPr>
            <w:tcW w:w="469" w:type="dxa"/>
            <w:gridSpan w:val="2"/>
            <w:vAlign w:val="center"/>
          </w:tcPr>
          <w:p w:rsidR="00B05845" w:rsidRPr="00CC4754" w:rsidRDefault="00B05845">
            <w:pPr>
              <w:spacing w:after="0"/>
              <w:rPr>
                <w:sz w:val="20"/>
                <w:szCs w:val="20"/>
              </w:rPr>
            </w:pPr>
          </w:p>
        </w:tc>
      </w:tr>
    </w:tbl>
    <w:p w:rsidR="00B05845" w:rsidRPr="007A5725" w:rsidRDefault="00B05845" w:rsidP="00F1497B">
      <w:pPr>
        <w:spacing w:before="120" w:after="0"/>
        <w:ind w:firstLine="567"/>
        <w:jc w:val="both"/>
        <w:rPr>
          <w:rFonts w:ascii="Arial" w:hAnsi="Arial" w:cs="Arial"/>
          <w:sz w:val="20"/>
          <w:szCs w:val="20"/>
        </w:rPr>
      </w:pPr>
      <w:r w:rsidRPr="007A5725">
        <w:rPr>
          <w:rFonts w:ascii="Arial" w:hAnsi="Arial" w:cs="Arial"/>
          <w:sz w:val="20"/>
          <w:szCs w:val="20"/>
        </w:rPr>
        <w:t>Платежные  реквизиты для перечисления арендной платы в части превышения минимального размера (бюджет субъекта Российской Федерации):____</w:t>
      </w:r>
      <w:r w:rsidRPr="007A5725">
        <w:rPr>
          <w:rFonts w:ascii="Arial" w:hAnsi="Arial" w:cs="Arial"/>
          <w:sz w:val="20"/>
          <w:szCs w:val="20"/>
          <w:u w:val="single"/>
        </w:rPr>
        <w:t>_-__</w:t>
      </w:r>
      <w:r w:rsidRPr="007A5725">
        <w:rPr>
          <w:rFonts w:ascii="Arial" w:hAnsi="Arial" w:cs="Arial"/>
          <w:sz w:val="20"/>
          <w:szCs w:val="20"/>
        </w:rPr>
        <w:t>__________</w:t>
      </w:r>
      <w:r>
        <w:rPr>
          <w:rFonts w:ascii="Arial" w:hAnsi="Arial" w:cs="Arial"/>
          <w:sz w:val="20"/>
          <w:szCs w:val="20"/>
        </w:rPr>
        <w:t>_______</w:t>
      </w:r>
      <w:r w:rsidRPr="007A5725">
        <w:rPr>
          <w:rFonts w:ascii="Arial" w:hAnsi="Arial" w:cs="Arial"/>
          <w:sz w:val="20"/>
          <w:szCs w:val="20"/>
        </w:rPr>
        <w:t>__</w:t>
      </w:r>
    </w:p>
    <w:p w:rsidR="00B05845" w:rsidRDefault="00B05845" w:rsidP="00F1497B">
      <w:pPr>
        <w:pStyle w:val="ConsPlusNormal"/>
        <w:ind w:firstLine="540"/>
        <w:jc w:val="both"/>
        <w:rPr>
          <w:sz w:val="14"/>
          <w:szCs w:val="14"/>
        </w:rPr>
      </w:pPr>
      <w:r>
        <w:rPr>
          <w:sz w:val="14"/>
          <w:szCs w:val="14"/>
        </w:rPr>
        <w:t>&lt;*&gt; Срок внесения арендной платы устанавливается не позднее 15-го числа текущего месяца.</w:t>
      </w:r>
    </w:p>
    <w:p w:rsidR="00B05845" w:rsidRDefault="00B05845" w:rsidP="00F1497B">
      <w:pPr>
        <w:pStyle w:val="ConsPlusNormal"/>
        <w:ind w:firstLine="540"/>
        <w:jc w:val="both"/>
        <w:rPr>
          <w:sz w:val="14"/>
          <w:szCs w:val="14"/>
        </w:rPr>
      </w:pPr>
      <w:r>
        <w:rPr>
          <w:sz w:val="14"/>
          <w:szCs w:val="14"/>
        </w:rPr>
        <w:t xml:space="preserve">Количество сроков внесения арендной платы при использовании лесов для заготовки древесины должно быть не менее 10, для других видов использования лесов, установленных </w:t>
      </w:r>
      <w:hyperlink r:id="rId18" w:history="1">
        <w:r>
          <w:rPr>
            <w:rStyle w:val="aa"/>
            <w:rFonts w:cs="Arial"/>
            <w:sz w:val="14"/>
            <w:szCs w:val="14"/>
          </w:rPr>
          <w:t>частью 1 статьи 25</w:t>
        </w:r>
      </w:hyperlink>
      <w:r>
        <w:rPr>
          <w:sz w:val="14"/>
          <w:szCs w:val="14"/>
        </w:rPr>
        <w:t xml:space="preserve"> Лесного кодекса Российской Федерации, - не менее 6.</w:t>
      </w:r>
    </w:p>
    <w:p w:rsidR="00B05845" w:rsidRDefault="00B05845" w:rsidP="007A5725">
      <w:pPr>
        <w:tabs>
          <w:tab w:val="left" w:pos="4466"/>
        </w:tabs>
        <w:contextualSpacing/>
        <w:rPr>
          <w:rFonts w:ascii="Arial" w:hAnsi="Arial" w:cs="Arial"/>
          <w:sz w:val="20"/>
          <w:szCs w:val="20"/>
        </w:rPr>
      </w:pPr>
      <w:r>
        <w:rPr>
          <w:rFonts w:ascii="Arial" w:hAnsi="Arial" w:cs="Arial"/>
          <w:sz w:val="20"/>
          <w:szCs w:val="20"/>
        </w:rPr>
        <w:t xml:space="preserve">Примечание: </w:t>
      </w:r>
    </w:p>
    <w:p w:rsidR="00B05845" w:rsidRPr="007A5725" w:rsidRDefault="00B05845" w:rsidP="007A5725">
      <w:pPr>
        <w:tabs>
          <w:tab w:val="left" w:pos="4466"/>
        </w:tabs>
        <w:contextualSpacing/>
        <w:jc w:val="both"/>
        <w:rPr>
          <w:rFonts w:ascii="Arial" w:hAnsi="Arial" w:cs="Arial"/>
          <w:sz w:val="20"/>
          <w:szCs w:val="20"/>
        </w:rPr>
      </w:pPr>
      <w:r>
        <w:rPr>
          <w:rFonts w:ascii="Arial" w:hAnsi="Arial" w:cs="Arial"/>
          <w:sz w:val="20"/>
          <w:szCs w:val="20"/>
        </w:rPr>
        <w:t>Первый платеж по договору вносится в соответствии с порядком внесения арендной платы в ближайший срок после даты подписания договора. Сумма первого платежа исчисляется исходя из фактического количества дней использования лесного участка по договору.</w:t>
      </w:r>
    </w:p>
    <w:tbl>
      <w:tblPr>
        <w:tblW w:w="0" w:type="auto"/>
        <w:tblLook w:val="00A0" w:firstRow="1" w:lastRow="0" w:firstColumn="1" w:lastColumn="0" w:noHBand="0" w:noVBand="0"/>
      </w:tblPr>
      <w:tblGrid>
        <w:gridCol w:w="4644"/>
        <w:gridCol w:w="709"/>
        <w:gridCol w:w="4215"/>
      </w:tblGrid>
      <w:tr w:rsidR="00B05845" w:rsidRPr="00CC4754" w:rsidTr="00F1497B">
        <w:tc>
          <w:tcPr>
            <w:tcW w:w="4644" w:type="dxa"/>
          </w:tcPr>
          <w:p w:rsidR="00B05845" w:rsidRDefault="00B05845" w:rsidP="00A12D66">
            <w:pPr>
              <w:spacing w:after="0"/>
              <w:jc w:val="center"/>
              <w:rPr>
                <w:rFonts w:ascii="Arial" w:eastAsia="Batang" w:hAnsi="Arial" w:cs="Arial"/>
                <w:b/>
              </w:rPr>
            </w:pPr>
          </w:p>
          <w:p w:rsidR="00B05845" w:rsidRPr="00CC4754" w:rsidRDefault="00B05845" w:rsidP="00A12D66">
            <w:pPr>
              <w:spacing w:after="0"/>
              <w:jc w:val="center"/>
              <w:rPr>
                <w:rFonts w:ascii="Arial" w:hAnsi="Arial" w:cs="Arial"/>
                <w:sz w:val="20"/>
                <w:szCs w:val="20"/>
              </w:rPr>
            </w:pPr>
            <w:r>
              <w:rPr>
                <w:rFonts w:ascii="Arial" w:eastAsia="Batang" w:hAnsi="Arial" w:cs="Arial"/>
                <w:b/>
              </w:rPr>
              <w:t>Арендодатель:</w:t>
            </w:r>
          </w:p>
        </w:tc>
        <w:tc>
          <w:tcPr>
            <w:tcW w:w="709" w:type="dxa"/>
          </w:tcPr>
          <w:p w:rsidR="00B05845" w:rsidRDefault="00B05845" w:rsidP="00A12D66">
            <w:pPr>
              <w:spacing w:after="0"/>
              <w:jc w:val="center"/>
              <w:rPr>
                <w:rFonts w:ascii="Arial" w:eastAsia="Batang" w:hAnsi="Arial" w:cs="Arial"/>
                <w:b/>
              </w:rPr>
            </w:pPr>
          </w:p>
        </w:tc>
        <w:tc>
          <w:tcPr>
            <w:tcW w:w="4215" w:type="dxa"/>
          </w:tcPr>
          <w:p w:rsidR="00B05845" w:rsidRDefault="00B05845" w:rsidP="00A12D66">
            <w:pPr>
              <w:spacing w:after="0"/>
              <w:jc w:val="center"/>
              <w:rPr>
                <w:rFonts w:ascii="Arial" w:eastAsia="Batang" w:hAnsi="Arial" w:cs="Arial"/>
                <w:b/>
              </w:rPr>
            </w:pPr>
          </w:p>
          <w:p w:rsidR="00B05845" w:rsidRDefault="00B05845" w:rsidP="00A12D66">
            <w:pPr>
              <w:spacing w:after="0"/>
              <w:jc w:val="center"/>
              <w:rPr>
                <w:rFonts w:ascii="Arial" w:eastAsia="Batang" w:hAnsi="Arial" w:cs="Arial"/>
                <w:noProof/>
                <w:lang w:val="en-US"/>
              </w:rPr>
            </w:pPr>
            <w:r>
              <w:rPr>
                <w:rFonts w:ascii="Arial" w:eastAsia="Batang" w:hAnsi="Arial" w:cs="Arial"/>
                <w:b/>
              </w:rPr>
              <w:t>Арендатор:</w:t>
            </w:r>
          </w:p>
        </w:tc>
      </w:tr>
      <w:tr w:rsidR="00B05845" w:rsidRPr="00CC4754" w:rsidTr="00F1497B">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F1497B">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F1497B">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tc>
      </w:tr>
    </w:tbl>
    <w:p w:rsidR="00B05845" w:rsidRDefault="00B05845" w:rsidP="00F1497B">
      <w:pPr>
        <w:spacing w:after="0"/>
        <w:ind w:left="5245"/>
        <w:rPr>
          <w:rFonts w:ascii="Arial" w:hAnsi="Arial" w:cs="Arial"/>
        </w:rPr>
      </w:pPr>
      <w:r>
        <w:rPr>
          <w:b/>
          <w:sz w:val="20"/>
          <w:szCs w:val="20"/>
          <w:highlight w:val="magenta"/>
        </w:rPr>
        <w:br w:type="page"/>
      </w:r>
      <w:r>
        <w:rPr>
          <w:rFonts w:ascii="Arial" w:hAnsi="Arial" w:cs="Arial"/>
        </w:rPr>
        <w:lastRenderedPageBreak/>
        <w:t>Приложение № 6</w:t>
      </w:r>
    </w:p>
    <w:p w:rsidR="00B05845" w:rsidRDefault="00B05845" w:rsidP="00F1497B">
      <w:pPr>
        <w:spacing w:after="0"/>
        <w:ind w:left="5245"/>
        <w:rPr>
          <w:rFonts w:ascii="Arial" w:hAnsi="Arial" w:cs="Arial"/>
        </w:rPr>
      </w:pPr>
      <w:r>
        <w:rPr>
          <w:rFonts w:ascii="Arial" w:hAnsi="Arial" w:cs="Arial"/>
        </w:rPr>
        <w:t>к договору аренды лесного участка</w:t>
      </w:r>
    </w:p>
    <w:p w:rsidR="00B05845" w:rsidRDefault="00B05845" w:rsidP="00F1497B">
      <w:pPr>
        <w:pStyle w:val="ConsPlusNonformat"/>
        <w:widowControl/>
        <w:jc w:val="center"/>
        <w:rPr>
          <w:rFonts w:ascii="Arial" w:hAnsi="Arial" w:cs="Arial"/>
          <w:b/>
        </w:rPr>
      </w:pPr>
    </w:p>
    <w:p w:rsidR="00B05845" w:rsidRDefault="00B05845" w:rsidP="00F1497B">
      <w:pPr>
        <w:pStyle w:val="ConsPlusNonformat"/>
        <w:widowControl/>
        <w:jc w:val="center"/>
        <w:rPr>
          <w:rFonts w:ascii="Arial" w:hAnsi="Arial" w:cs="Arial"/>
          <w:b/>
        </w:rPr>
      </w:pPr>
      <w:r>
        <w:rPr>
          <w:rFonts w:ascii="Arial" w:hAnsi="Arial" w:cs="Arial"/>
          <w:b/>
        </w:rPr>
        <w:t>АКТ</w:t>
      </w:r>
    </w:p>
    <w:p w:rsidR="00B05845" w:rsidRDefault="00B05845" w:rsidP="00F1497B">
      <w:pPr>
        <w:pStyle w:val="ConsPlusNonformat"/>
        <w:widowControl/>
        <w:jc w:val="center"/>
        <w:rPr>
          <w:rFonts w:ascii="Arial" w:hAnsi="Arial" w:cs="Arial"/>
          <w:b/>
        </w:rPr>
      </w:pPr>
      <w:r>
        <w:rPr>
          <w:rFonts w:ascii="Arial" w:hAnsi="Arial" w:cs="Arial"/>
          <w:b/>
        </w:rPr>
        <w:t>приема-передачи лесного участка, переданного в аренду</w:t>
      </w:r>
    </w:p>
    <w:p w:rsidR="00B05845" w:rsidRPr="00A12D66" w:rsidRDefault="00B05845" w:rsidP="00F1497B">
      <w:pPr>
        <w:pStyle w:val="ConsPlusNonformat"/>
        <w:widowControl/>
        <w:jc w:val="center"/>
        <w:rPr>
          <w:rFonts w:ascii="Arial" w:hAnsi="Arial" w:cs="Arial"/>
          <w:b/>
          <w:u w:val="single"/>
        </w:rPr>
      </w:pPr>
      <w:r w:rsidRPr="00A12D66">
        <w:rPr>
          <w:rFonts w:ascii="Arial" w:hAnsi="Arial" w:cs="Arial"/>
          <w:b/>
          <w:u w:val="single"/>
        </w:rPr>
        <w:t>для строительства, реконструкции, эксплуатации линейных объектов</w:t>
      </w:r>
    </w:p>
    <w:p w:rsidR="00B05845" w:rsidRDefault="00B05845" w:rsidP="00F1497B">
      <w:pPr>
        <w:pStyle w:val="ConsPlusNonformat"/>
        <w:widowControl/>
        <w:jc w:val="center"/>
        <w:rPr>
          <w:rFonts w:ascii="Arial" w:hAnsi="Arial" w:cs="Arial"/>
          <w:b/>
        </w:rPr>
      </w:pPr>
      <w:r>
        <w:rPr>
          <w:rFonts w:ascii="Arial" w:hAnsi="Arial" w:cs="Arial"/>
          <w:sz w:val="12"/>
          <w:szCs w:val="12"/>
        </w:rPr>
        <w:t>(указывается вид (виды) использования лесов в соответствии с частью 1 статьи 25 Лесного кодекса Российской Федерации)</w:t>
      </w:r>
    </w:p>
    <w:p w:rsidR="00B05845" w:rsidRDefault="00B05845" w:rsidP="00F1497B">
      <w:pPr>
        <w:pStyle w:val="ConsPlusNonformat"/>
        <w:widowControl/>
        <w:jc w:val="center"/>
        <w:rPr>
          <w:rFonts w:ascii="Arial" w:hAnsi="Arial" w:cs="Arial"/>
          <w:b/>
        </w:rPr>
      </w:pPr>
    </w:p>
    <w:tbl>
      <w:tblPr>
        <w:tblW w:w="0" w:type="auto"/>
        <w:tblLook w:val="00A0" w:firstRow="1" w:lastRow="0" w:firstColumn="1" w:lastColumn="0" w:noHBand="0" w:noVBand="0"/>
      </w:tblPr>
      <w:tblGrid>
        <w:gridCol w:w="2413"/>
        <w:gridCol w:w="4100"/>
        <w:gridCol w:w="3058"/>
      </w:tblGrid>
      <w:tr w:rsidR="00B05845" w:rsidRPr="00CC4754" w:rsidTr="00F1497B">
        <w:tc>
          <w:tcPr>
            <w:tcW w:w="2518" w:type="dxa"/>
            <w:tcBorders>
              <w:top w:val="nil"/>
              <w:left w:val="nil"/>
              <w:bottom w:val="single" w:sz="4" w:space="0" w:color="auto"/>
              <w:right w:val="nil"/>
            </w:tcBorders>
          </w:tcPr>
          <w:p w:rsidR="00B05845" w:rsidRDefault="00B05845">
            <w:pPr>
              <w:pStyle w:val="ConsPlusNonformat"/>
              <w:widowControl/>
              <w:spacing w:before="100" w:beforeAutospacing="1" w:after="100" w:afterAutospacing="1"/>
              <w:rPr>
                <w:rFonts w:ascii="Arial" w:eastAsia="Batang" w:hAnsi="Arial" w:cs="Arial"/>
                <w:b/>
              </w:rPr>
            </w:pPr>
            <w:r>
              <w:rPr>
                <w:rFonts w:ascii="Arial" w:hAnsi="Arial" w:cs="Arial"/>
                <w:noProof/>
              </w:rPr>
              <w:t>г. Тюмень</w:t>
            </w:r>
          </w:p>
        </w:tc>
        <w:tc>
          <w:tcPr>
            <w:tcW w:w="4394" w:type="dxa"/>
          </w:tcPr>
          <w:p w:rsidR="00B05845" w:rsidRDefault="00B05845">
            <w:pPr>
              <w:pStyle w:val="ConsPlusNonformat"/>
              <w:widowControl/>
              <w:spacing w:before="100" w:beforeAutospacing="1" w:after="100" w:afterAutospacing="1"/>
              <w:jc w:val="right"/>
              <w:rPr>
                <w:rFonts w:ascii="Arial" w:eastAsia="Batang" w:hAnsi="Arial" w:cs="Arial"/>
              </w:rPr>
            </w:pPr>
          </w:p>
        </w:tc>
        <w:tc>
          <w:tcPr>
            <w:tcW w:w="3226" w:type="dxa"/>
            <w:tcBorders>
              <w:top w:val="nil"/>
              <w:left w:val="nil"/>
              <w:bottom w:val="single" w:sz="4" w:space="0" w:color="auto"/>
              <w:right w:val="nil"/>
            </w:tcBorders>
          </w:tcPr>
          <w:p w:rsidR="00B05845" w:rsidRDefault="00B05845" w:rsidP="00A12D66">
            <w:pPr>
              <w:pStyle w:val="ConsPlusNonformat"/>
              <w:widowControl/>
              <w:spacing w:before="100" w:beforeAutospacing="1" w:after="100" w:afterAutospacing="1"/>
              <w:jc w:val="right"/>
              <w:rPr>
                <w:rFonts w:ascii="Arial" w:eastAsia="Batang" w:hAnsi="Arial" w:cs="Arial"/>
                <w:b/>
              </w:rPr>
            </w:pPr>
            <w:r>
              <w:rPr>
                <w:rFonts w:ascii="Arial" w:eastAsia="Batang" w:hAnsi="Arial" w:cs="Arial"/>
              </w:rPr>
              <w:t>2018г.</w:t>
            </w:r>
          </w:p>
        </w:tc>
      </w:tr>
      <w:tr w:rsidR="00B05845" w:rsidRPr="00CC4754" w:rsidTr="00F1497B">
        <w:tc>
          <w:tcPr>
            <w:tcW w:w="2518" w:type="dxa"/>
            <w:tcBorders>
              <w:top w:val="single" w:sz="4" w:space="0" w:color="auto"/>
              <w:left w:val="nil"/>
              <w:bottom w:val="nil"/>
              <w:right w:val="nil"/>
            </w:tcBorders>
          </w:tcPr>
          <w:p w:rsidR="00B05845" w:rsidRDefault="00B05845">
            <w:pPr>
              <w:pStyle w:val="ConsPlusNonformat"/>
              <w:widowControl/>
              <w:spacing w:before="100" w:beforeAutospacing="1" w:after="100" w:afterAutospacing="1"/>
              <w:rPr>
                <w:rFonts w:ascii="Arial" w:hAnsi="Arial" w:cs="Arial"/>
                <w:noProof/>
                <w:sz w:val="12"/>
                <w:szCs w:val="12"/>
              </w:rPr>
            </w:pPr>
            <w:r>
              <w:rPr>
                <w:rFonts w:ascii="Arial" w:hAnsi="Arial" w:cs="Arial"/>
                <w:noProof/>
                <w:sz w:val="12"/>
                <w:szCs w:val="12"/>
              </w:rPr>
              <w:t xml:space="preserve">                  (место)</w:t>
            </w:r>
          </w:p>
        </w:tc>
        <w:tc>
          <w:tcPr>
            <w:tcW w:w="4394" w:type="dxa"/>
          </w:tcPr>
          <w:p w:rsidR="00B05845" w:rsidRDefault="00B05845">
            <w:pPr>
              <w:pStyle w:val="ConsPlusNonformat"/>
              <w:widowControl/>
              <w:spacing w:before="100" w:beforeAutospacing="1" w:after="100" w:afterAutospacing="1"/>
              <w:jc w:val="right"/>
              <w:rPr>
                <w:rFonts w:ascii="Arial" w:eastAsia="Batang" w:hAnsi="Arial" w:cs="Arial"/>
                <w:sz w:val="12"/>
                <w:szCs w:val="12"/>
              </w:rPr>
            </w:pPr>
          </w:p>
        </w:tc>
        <w:tc>
          <w:tcPr>
            <w:tcW w:w="3226" w:type="dxa"/>
            <w:tcBorders>
              <w:top w:val="single" w:sz="4" w:space="0" w:color="auto"/>
              <w:left w:val="nil"/>
              <w:bottom w:val="nil"/>
              <w:right w:val="nil"/>
            </w:tcBorders>
          </w:tcPr>
          <w:p w:rsidR="00B05845" w:rsidRDefault="00B05845">
            <w:pPr>
              <w:pStyle w:val="ConsPlusNonformat"/>
              <w:widowControl/>
              <w:spacing w:before="100" w:beforeAutospacing="1" w:after="100" w:afterAutospacing="1"/>
              <w:jc w:val="right"/>
              <w:rPr>
                <w:rFonts w:ascii="Arial" w:eastAsia="Batang" w:hAnsi="Arial" w:cs="Arial"/>
                <w:sz w:val="12"/>
                <w:szCs w:val="12"/>
              </w:rPr>
            </w:pPr>
          </w:p>
        </w:tc>
      </w:tr>
    </w:tbl>
    <w:p w:rsidR="00B05845" w:rsidRDefault="00B05845" w:rsidP="00F1497B">
      <w:pPr>
        <w:tabs>
          <w:tab w:val="num" w:pos="1276"/>
        </w:tabs>
        <w:autoSpaceDE w:val="0"/>
        <w:autoSpaceDN w:val="0"/>
        <w:adjustRightInd w:val="0"/>
        <w:spacing w:before="120" w:after="0"/>
        <w:ind w:firstLine="567"/>
        <w:jc w:val="both"/>
        <w:outlineLvl w:val="1"/>
        <w:rPr>
          <w:rFonts w:ascii="Arial" w:hAnsi="Arial" w:cs="Arial"/>
          <w:noProof/>
        </w:rPr>
      </w:pPr>
    </w:p>
    <w:tbl>
      <w:tblPr>
        <w:tblW w:w="0" w:type="auto"/>
        <w:tblLook w:val="00A0" w:firstRow="1" w:lastRow="0" w:firstColumn="1" w:lastColumn="0" w:noHBand="0" w:noVBand="0"/>
      </w:tblPr>
      <w:tblGrid>
        <w:gridCol w:w="9571"/>
      </w:tblGrid>
      <w:tr w:rsidR="00B05845" w:rsidRPr="00CC4754" w:rsidTr="00F1497B">
        <w:tc>
          <w:tcPr>
            <w:tcW w:w="10138" w:type="dxa"/>
            <w:tcBorders>
              <w:top w:val="nil"/>
              <w:left w:val="nil"/>
              <w:bottom w:val="single" w:sz="4" w:space="0" w:color="auto"/>
              <w:right w:val="nil"/>
            </w:tcBorders>
          </w:tcPr>
          <w:p w:rsidR="00B05845" w:rsidRDefault="00B05845">
            <w:pPr>
              <w:tabs>
                <w:tab w:val="num" w:pos="1276"/>
              </w:tabs>
              <w:autoSpaceDE w:val="0"/>
              <w:autoSpaceDN w:val="0"/>
              <w:adjustRightInd w:val="0"/>
              <w:spacing w:before="120" w:after="0"/>
              <w:jc w:val="both"/>
              <w:outlineLvl w:val="1"/>
              <w:rPr>
                <w:rFonts w:ascii="Arial" w:eastAsia="Batang" w:hAnsi="Arial" w:cs="Arial"/>
                <w:noProof/>
              </w:rPr>
            </w:pPr>
            <w:r>
              <w:rPr>
                <w:rFonts w:ascii="Arial" w:eastAsia="Batang" w:hAnsi="Arial" w:cs="Arial"/>
                <w:noProof/>
              </w:rPr>
              <w:t>Арендодатель</w:t>
            </w:r>
            <w:r>
              <w:rPr>
                <w:rFonts w:ascii="Arial" w:eastAsia="Batang" w:hAnsi="Arial" w:cs="Arial"/>
              </w:rPr>
              <w:t xml:space="preserve"> </w:t>
            </w:r>
            <w:r>
              <w:rPr>
                <w:rFonts w:ascii="Arial" w:eastAsia="Batang" w:hAnsi="Arial" w:cs="Arial"/>
                <w:noProof/>
              </w:rPr>
              <w:t>в лице заместителя директора Громовой Галины Владимировны</w:t>
            </w:r>
            <w:r w:rsidR="0028390F">
              <w:rPr>
                <w:rFonts w:ascii="Arial" w:eastAsia="Batang" w:hAnsi="Arial" w:cs="Arial"/>
                <w:noProof/>
              </w:rPr>
              <w:t>,</w:t>
            </w:r>
          </w:p>
        </w:tc>
      </w:tr>
      <w:tr w:rsidR="00B05845" w:rsidRPr="00CC4754" w:rsidTr="00F1497B">
        <w:tc>
          <w:tcPr>
            <w:tcW w:w="10138" w:type="dxa"/>
            <w:tcBorders>
              <w:top w:val="single" w:sz="4" w:space="0" w:color="auto"/>
              <w:left w:val="nil"/>
              <w:bottom w:val="nil"/>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noProof/>
                <w:sz w:val="12"/>
                <w:szCs w:val="12"/>
              </w:rPr>
            </w:pPr>
            <w:r>
              <w:rPr>
                <w:rFonts w:ascii="Arial" w:eastAsia="Batang" w:hAnsi="Arial" w:cs="Arial"/>
                <w:noProof/>
                <w:sz w:val="12"/>
                <w:szCs w:val="12"/>
              </w:rPr>
              <w:t>(должность, фамилия, имя, отчество)</w:t>
            </w:r>
          </w:p>
        </w:tc>
      </w:tr>
      <w:tr w:rsidR="00B05845" w:rsidRPr="00CC4754" w:rsidTr="00F1497B">
        <w:tc>
          <w:tcPr>
            <w:tcW w:w="10138" w:type="dxa"/>
            <w:tcBorders>
              <w:top w:val="nil"/>
              <w:left w:val="nil"/>
              <w:bottom w:val="single" w:sz="4" w:space="0" w:color="auto"/>
              <w:right w:val="nil"/>
            </w:tcBorders>
          </w:tcPr>
          <w:p w:rsidR="00B05845" w:rsidRDefault="00B05845" w:rsidP="00B07C32">
            <w:pPr>
              <w:tabs>
                <w:tab w:val="num" w:pos="1276"/>
              </w:tabs>
              <w:autoSpaceDE w:val="0"/>
              <w:autoSpaceDN w:val="0"/>
              <w:adjustRightInd w:val="0"/>
              <w:spacing w:before="120" w:after="0"/>
              <w:jc w:val="both"/>
              <w:outlineLvl w:val="1"/>
              <w:rPr>
                <w:rFonts w:ascii="Arial" w:eastAsia="Batang" w:hAnsi="Arial" w:cs="Arial"/>
                <w:noProof/>
              </w:rPr>
            </w:pPr>
            <w:r>
              <w:rPr>
                <w:rFonts w:ascii="Arial" w:eastAsia="Batang" w:hAnsi="Arial" w:cs="Arial"/>
                <w:noProof/>
              </w:rPr>
              <w:t xml:space="preserve">и Арендатор в </w:t>
            </w:r>
            <w:r w:rsidRPr="0028390F">
              <w:rPr>
                <w:rFonts w:ascii="Arial" w:eastAsia="Batang" w:hAnsi="Arial" w:cs="Arial"/>
                <w:noProof/>
              </w:rPr>
              <w:t xml:space="preserve">лице </w:t>
            </w:r>
            <w:r w:rsidR="007068F6">
              <w:rPr>
                <w:rFonts w:ascii="Arial" w:hAnsi="Arial" w:cs="Arial"/>
                <w:noProof/>
              </w:rPr>
              <w:t>заместителя директора</w:t>
            </w:r>
            <w:r w:rsidRPr="0028390F">
              <w:rPr>
                <w:rFonts w:ascii="Arial" w:hAnsi="Arial" w:cs="Arial"/>
                <w:noProof/>
              </w:rPr>
              <w:t xml:space="preserve"> Гончарова Дениса </w:t>
            </w:r>
            <w:r w:rsidR="00B07C32">
              <w:rPr>
                <w:rFonts w:ascii="Arial" w:hAnsi="Arial" w:cs="Arial"/>
                <w:noProof/>
              </w:rPr>
              <w:t>Владимировича</w:t>
            </w:r>
            <w:r w:rsidRPr="0028390F">
              <w:rPr>
                <w:rFonts w:ascii="Arial" w:hAnsi="Arial" w:cs="Arial"/>
                <w:noProof/>
              </w:rPr>
              <w:t>,</w:t>
            </w:r>
          </w:p>
        </w:tc>
      </w:tr>
      <w:tr w:rsidR="00B05845" w:rsidRPr="00CC4754" w:rsidTr="00F1497B">
        <w:tc>
          <w:tcPr>
            <w:tcW w:w="10138" w:type="dxa"/>
            <w:tcBorders>
              <w:top w:val="single" w:sz="4" w:space="0" w:color="auto"/>
              <w:left w:val="nil"/>
              <w:bottom w:val="nil"/>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noProof/>
                <w:sz w:val="12"/>
                <w:szCs w:val="12"/>
              </w:rPr>
            </w:pPr>
            <w:r>
              <w:rPr>
                <w:rFonts w:ascii="Arial" w:eastAsia="Batang" w:hAnsi="Arial" w:cs="Arial"/>
                <w:noProof/>
                <w:sz w:val="12"/>
                <w:szCs w:val="12"/>
              </w:rPr>
              <w:t>(фамилия, имя, отчество)</w:t>
            </w:r>
          </w:p>
        </w:tc>
      </w:tr>
    </w:tbl>
    <w:p w:rsidR="00B05845" w:rsidRDefault="00B05845" w:rsidP="00F1497B">
      <w:pPr>
        <w:tabs>
          <w:tab w:val="num" w:pos="1276"/>
        </w:tabs>
        <w:autoSpaceDE w:val="0"/>
        <w:autoSpaceDN w:val="0"/>
        <w:adjustRightInd w:val="0"/>
        <w:spacing w:before="120" w:after="0"/>
        <w:jc w:val="both"/>
        <w:outlineLvl w:val="1"/>
        <w:rPr>
          <w:rFonts w:ascii="Arial" w:hAnsi="Arial" w:cs="Arial"/>
          <w:noProof/>
        </w:rPr>
      </w:pPr>
      <w:r>
        <w:rPr>
          <w:rFonts w:ascii="Arial" w:hAnsi="Arial" w:cs="Arial"/>
        </w:rPr>
        <w:t xml:space="preserve">составили настоящий акт о том, что на основании договора аренды лесного участка </w:t>
      </w:r>
      <w:r>
        <w:rPr>
          <w:rFonts w:ascii="Arial" w:hAnsi="Arial" w:cs="Arial"/>
          <w:u w:val="single"/>
        </w:rPr>
        <w:t>Арендодатель</w:t>
      </w:r>
      <w:r>
        <w:rPr>
          <w:rFonts w:ascii="Arial" w:hAnsi="Arial" w:cs="Arial"/>
        </w:rPr>
        <w:t xml:space="preserve"> передал, а </w:t>
      </w:r>
      <w:r>
        <w:rPr>
          <w:rFonts w:ascii="Arial" w:hAnsi="Arial" w:cs="Arial"/>
          <w:u w:val="single"/>
        </w:rPr>
        <w:t>Арендатор</w:t>
      </w:r>
      <w:r>
        <w:rPr>
          <w:rFonts w:ascii="Arial" w:hAnsi="Arial" w:cs="Arial"/>
        </w:rPr>
        <w:t xml:space="preserve"> принял</w:t>
      </w:r>
      <w:r>
        <w:rPr>
          <w:rFonts w:ascii="Arial" w:hAnsi="Arial" w:cs="Arial"/>
          <w:noProof/>
        </w:rPr>
        <w:t xml:space="preserve"> лесной участок</w:t>
      </w:r>
    </w:p>
    <w:tbl>
      <w:tblPr>
        <w:tblW w:w="0" w:type="auto"/>
        <w:jc w:val="center"/>
        <w:tblBorders>
          <w:bottom w:val="single" w:sz="4" w:space="0" w:color="auto"/>
        </w:tblBorders>
        <w:tblLook w:val="00A0" w:firstRow="1" w:lastRow="0" w:firstColumn="1" w:lastColumn="0" w:noHBand="0" w:noVBand="0"/>
      </w:tblPr>
      <w:tblGrid>
        <w:gridCol w:w="9571"/>
      </w:tblGrid>
      <w:tr w:rsidR="00B05845" w:rsidRPr="00CC4754" w:rsidTr="00464E5C">
        <w:trPr>
          <w:jc w:val="center"/>
        </w:trPr>
        <w:tc>
          <w:tcPr>
            <w:tcW w:w="9895" w:type="dxa"/>
            <w:tcBorders>
              <w:top w:val="nil"/>
              <w:left w:val="nil"/>
              <w:bottom w:val="single" w:sz="4" w:space="0" w:color="auto"/>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rPr>
            </w:pPr>
            <w:r>
              <w:rPr>
                <w:rFonts w:ascii="Arial" w:eastAsia="Batang" w:hAnsi="Arial" w:cs="Arial"/>
              </w:rPr>
              <w:t>Тюменская область, Нижнетавдинский район, Нижнетавдинское лесничество,</w:t>
            </w:r>
          </w:p>
        </w:tc>
      </w:tr>
    </w:tbl>
    <w:p w:rsidR="00B05845" w:rsidRDefault="00B05845" w:rsidP="00464E5C">
      <w:pPr>
        <w:tabs>
          <w:tab w:val="num" w:pos="1276"/>
        </w:tabs>
        <w:autoSpaceDE w:val="0"/>
        <w:autoSpaceDN w:val="0"/>
        <w:adjustRightInd w:val="0"/>
        <w:spacing w:after="0"/>
        <w:jc w:val="center"/>
        <w:outlineLvl w:val="1"/>
        <w:rPr>
          <w:rFonts w:ascii="Arial" w:hAnsi="Arial" w:cs="Arial"/>
        </w:rPr>
      </w:pPr>
      <w:r>
        <w:rPr>
          <w:rFonts w:ascii="Arial" w:hAnsi="Arial" w:cs="Arial"/>
          <w:sz w:val="12"/>
          <w:szCs w:val="12"/>
        </w:rPr>
        <w:t>(субъект Российской Федерации, муниципальный район, лесничество (лесопарк)</w:t>
      </w:r>
    </w:p>
    <w:p w:rsidR="00B05845" w:rsidRDefault="00B05845" w:rsidP="00464E5C">
      <w:pPr>
        <w:tabs>
          <w:tab w:val="num" w:pos="1276"/>
        </w:tabs>
        <w:autoSpaceDE w:val="0"/>
        <w:autoSpaceDN w:val="0"/>
        <w:adjustRightInd w:val="0"/>
        <w:spacing w:after="0"/>
        <w:jc w:val="center"/>
        <w:outlineLvl w:val="1"/>
        <w:rPr>
          <w:rFonts w:ascii="Arial" w:hAnsi="Arial" w:cs="Arial"/>
          <w:sz w:val="12"/>
          <w:szCs w:val="12"/>
        </w:rPr>
      </w:pPr>
    </w:p>
    <w:tbl>
      <w:tblPr>
        <w:tblW w:w="0" w:type="auto"/>
        <w:tblInd w:w="108" w:type="dxa"/>
        <w:tblBorders>
          <w:insideH w:val="single" w:sz="4" w:space="0" w:color="auto"/>
        </w:tblBorders>
        <w:tblLook w:val="00A0" w:firstRow="1" w:lastRow="0" w:firstColumn="1" w:lastColumn="0" w:noHBand="0" w:noVBand="0"/>
      </w:tblPr>
      <w:tblGrid>
        <w:gridCol w:w="9463"/>
      </w:tblGrid>
      <w:tr w:rsidR="00B05845" w:rsidRPr="00CC4754" w:rsidTr="00464E5C">
        <w:tc>
          <w:tcPr>
            <w:tcW w:w="9463" w:type="dxa"/>
            <w:tcBorders>
              <w:top w:val="nil"/>
              <w:left w:val="nil"/>
              <w:right w:val="nil"/>
            </w:tcBorders>
          </w:tcPr>
          <w:p w:rsidR="00B05845" w:rsidRDefault="00B05845">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 xml:space="preserve">Ключевское участковое лесничество (урочище Ключевское), кварталы 23(выд.43(4,12-14,21-23,30,33,38-40,42)), 34(выд.25(1,3,10-11,23), 26(11,15)), 35(выд.24(17-18,23)), 42 (выд.28(1,11-13,16-18,20-21,25-27)), 56(выд.37(2,4-6,36)), 57(выд.36(3,7,12,14-15, 19,22-23,31-34)), 58(выд.32(26,31)), 70(выд.40(5,7-9,13-14,17-18,21-23,30-34,36-38)), 71 (выд. 38(6-7,10,13-15,17-18,22-23,29-31,34-37)), 83(выд.44(6-8,17-18,23-24,27,29,35-37, 40-41)), 84(выд.32(28,31)), 97(выд.63(3,6,13,18,27,35,41,44-47,50-51,53-54,60-62)), 112(выд.34 (8,10-11,21,29,31-32)), 113(выд.20(11,15,19)), 114(выд.27(14-16,18,23-24),28(4-6,10, 12)), 128(выд.36(23-28,34)), 129(выд.35(18,20-21,25-28,30-31)), 130(выд.32(18-21,28,30)), 177(выд.27(7,13,23)), </w:t>
            </w:r>
          </w:p>
          <w:p w:rsidR="00B05845" w:rsidRDefault="00B05845">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Ключевское участковое лесничество (Ключевское СП), кварталы 767(выд.39(10),40(10-11),41(17-18),42(23-24),43(28)), 776(выд.55(9-10),56(21),57(25),58(24,30-31), 59(31,33), 60 (37)),</w:t>
            </w:r>
          </w:p>
          <w:p w:rsidR="00B05845" w:rsidRDefault="00B05845">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Нижнетавдинское участковое лесничество (Нижнетавдинское СП), квартал 205 (выд.33 (22),34(22),35(21)),</w:t>
            </w:r>
          </w:p>
          <w:p w:rsidR="00B05845" w:rsidRDefault="00B05845">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Нижнетавдинское участковое лесничество (Тавдинское СП), кварталы 480(выд. 30(7), 31(6), 32(6)), 481(выд.62(1),63(4),64(10), 65(5), 66(4)), 482(выд.39(2),40(1),41(15-17), 42(29)), 490 (выд. 33(25,29-30)), 491(выд.11(7),12(6-7,9),13(9),14(9)), 492(выд.12(2,4-5,8)), 500 (выд.13 (3), 14(5)), 501(выд.6(1)), 516(выд.25(5-6,17),26(19-21,23),27(23)), 524 (выд.32 (3,9), 33(9)), 525(выд.13(4,6-7,9,11-12)), 526(выд.12(9)), 533(выд.20(16), 21(13), 22(10)), 534 (выд.21 (9,18)),</w:t>
            </w:r>
          </w:p>
        </w:tc>
      </w:tr>
      <w:tr w:rsidR="00B05845" w:rsidRPr="00CC4754" w:rsidTr="00464E5C">
        <w:tc>
          <w:tcPr>
            <w:tcW w:w="9463" w:type="dxa"/>
            <w:tcBorders>
              <w:left w:val="nil"/>
              <w:bottom w:val="nil"/>
              <w:right w:val="nil"/>
            </w:tcBorders>
          </w:tcPr>
          <w:p w:rsidR="00B05845" w:rsidRDefault="00B05845">
            <w:pPr>
              <w:tabs>
                <w:tab w:val="num" w:pos="1276"/>
              </w:tabs>
              <w:autoSpaceDE w:val="0"/>
              <w:autoSpaceDN w:val="0"/>
              <w:adjustRightInd w:val="0"/>
              <w:spacing w:after="0"/>
              <w:jc w:val="center"/>
              <w:outlineLvl w:val="1"/>
              <w:rPr>
                <w:rFonts w:ascii="Arial" w:eastAsia="Batang" w:hAnsi="Arial" w:cs="Arial"/>
                <w:sz w:val="12"/>
                <w:szCs w:val="12"/>
              </w:rPr>
            </w:pPr>
            <w:r>
              <w:rPr>
                <w:rFonts w:ascii="Arial" w:eastAsia="Batang" w:hAnsi="Arial" w:cs="Arial"/>
                <w:sz w:val="12"/>
                <w:szCs w:val="12"/>
              </w:rPr>
              <w:t>(участковое лесничество, урочище (при наличии), номер (номера) лесного квартала, лесотаксационного выдела)</w:t>
            </w:r>
          </w:p>
        </w:tc>
      </w:tr>
      <w:tr w:rsidR="00B05845" w:rsidRPr="00CC4754" w:rsidTr="00464E5C">
        <w:tc>
          <w:tcPr>
            <w:tcW w:w="9463" w:type="dxa"/>
            <w:tcBorders>
              <w:top w:val="nil"/>
              <w:left w:val="nil"/>
              <w:right w:val="nil"/>
            </w:tcBorders>
          </w:tcPr>
          <w:p w:rsidR="00B05845" w:rsidRDefault="00B05845" w:rsidP="00CD7D9D">
            <w:pPr>
              <w:tabs>
                <w:tab w:val="num" w:pos="1276"/>
              </w:tabs>
              <w:autoSpaceDE w:val="0"/>
              <w:autoSpaceDN w:val="0"/>
              <w:adjustRightInd w:val="0"/>
              <w:spacing w:after="0"/>
              <w:jc w:val="both"/>
              <w:outlineLvl w:val="1"/>
              <w:rPr>
                <w:rFonts w:ascii="Arial" w:eastAsia="Batang" w:hAnsi="Arial" w:cs="Arial"/>
              </w:rPr>
            </w:pPr>
            <w:r>
              <w:rPr>
                <w:rFonts w:ascii="Arial" w:eastAsia="Batang" w:hAnsi="Arial" w:cs="Arial"/>
              </w:rPr>
              <w:t>кадастровые номера 72:12:0000000:3164/11, 72:12:0602001:1061/8, 72:12:0000000: 3145/17,18, 72:12:0804001:901/15,  72:12:0000000:3123/12,13,  72:12:1301001:800/7,8,   72:12:1302001:820/3</w:t>
            </w:r>
          </w:p>
        </w:tc>
      </w:tr>
      <w:tr w:rsidR="00B05845" w:rsidRPr="00CC4754" w:rsidTr="00464E5C">
        <w:tc>
          <w:tcPr>
            <w:tcW w:w="9463" w:type="dxa"/>
            <w:tcBorders>
              <w:left w:val="nil"/>
              <w:bottom w:val="nil"/>
              <w:right w:val="nil"/>
            </w:tcBorders>
          </w:tcPr>
          <w:p w:rsidR="00B05845" w:rsidRDefault="00B05845" w:rsidP="00CD7D9D">
            <w:pPr>
              <w:tabs>
                <w:tab w:val="num" w:pos="1276"/>
              </w:tabs>
              <w:autoSpaceDE w:val="0"/>
              <w:autoSpaceDN w:val="0"/>
              <w:adjustRightInd w:val="0"/>
              <w:spacing w:after="0"/>
              <w:jc w:val="center"/>
              <w:outlineLvl w:val="1"/>
              <w:rPr>
                <w:rFonts w:ascii="Arial" w:eastAsia="Batang" w:hAnsi="Arial" w:cs="Arial"/>
                <w:sz w:val="12"/>
                <w:szCs w:val="12"/>
              </w:rPr>
            </w:pPr>
            <w:r>
              <w:rPr>
                <w:rFonts w:ascii="Arial" w:eastAsia="Batang" w:hAnsi="Arial" w:cs="Arial"/>
                <w:sz w:val="12"/>
                <w:szCs w:val="12"/>
              </w:rPr>
              <w:t>кадастровый номер и номер учетной записи в государственном лесном реестре)</w:t>
            </w:r>
          </w:p>
        </w:tc>
      </w:tr>
    </w:tbl>
    <w:p w:rsidR="00B05845" w:rsidRDefault="00B05845" w:rsidP="00CD7D9D">
      <w:pPr>
        <w:spacing w:after="0"/>
        <w:rPr>
          <w:vanish/>
          <w:sz w:val="4"/>
          <w:szCs w:val="4"/>
        </w:rPr>
      </w:pPr>
    </w:p>
    <w:p w:rsidR="00B05845" w:rsidRDefault="00B05845" w:rsidP="00CD7D9D">
      <w:pPr>
        <w:spacing w:after="0"/>
        <w:jc w:val="both"/>
        <w:rPr>
          <w:rFonts w:ascii="Arial" w:eastAsia="Batang" w:hAnsi="Arial" w:cs="Arial"/>
          <w:u w:val="single"/>
        </w:rPr>
      </w:pPr>
      <w:r>
        <w:rPr>
          <w:rFonts w:ascii="Arial" w:eastAsia="Batang" w:hAnsi="Arial" w:cs="Arial"/>
          <w:u w:val="single"/>
        </w:rPr>
        <w:t xml:space="preserve">номера учетных записей в государственном лесном реестре 0198-2017-01-12, 0200-2017-01-12, 0201-2017-01-12, 0203-2017-01-12, 0204-2017-01-12, 0205-2017-01-12, 0206-2017-01-12, 0207-2017-01-12, 0208-2017-01-12, 0209-2017-01-12                                                 .         </w:t>
      </w:r>
    </w:p>
    <w:p w:rsidR="00B05845" w:rsidRDefault="00B05845" w:rsidP="007B3C73">
      <w:pPr>
        <w:spacing w:before="100" w:beforeAutospacing="1" w:after="100" w:afterAutospacing="1"/>
        <w:jc w:val="center"/>
        <w:rPr>
          <w:rFonts w:ascii="Arial" w:hAnsi="Arial" w:cs="Arial"/>
        </w:rPr>
      </w:pPr>
      <w:r>
        <w:rPr>
          <w:rFonts w:ascii="Arial" w:hAnsi="Arial" w:cs="Arial"/>
        </w:rPr>
        <w:t>Характеристики лесного участка</w:t>
      </w:r>
    </w:p>
    <w:p w:rsidR="00B05845" w:rsidRDefault="00B05845" w:rsidP="00F1497B">
      <w:pPr>
        <w:pStyle w:val="ConsPlusNonformat"/>
        <w:widowControl/>
        <w:spacing w:before="100" w:beforeAutospacing="1" w:after="100" w:afterAutospacing="1"/>
        <w:jc w:val="center"/>
        <w:rPr>
          <w:rFonts w:ascii="Arial" w:hAnsi="Arial" w:cs="Arial"/>
        </w:rPr>
      </w:pPr>
      <w:r>
        <w:rPr>
          <w:rFonts w:ascii="Arial" w:hAnsi="Arial" w:cs="Arial"/>
        </w:rPr>
        <w:t>1. Распределение земель</w:t>
      </w:r>
    </w:p>
    <w:tbl>
      <w:tblPr>
        <w:tblW w:w="9732" w:type="dxa"/>
        <w:tblInd w:w="70" w:type="dxa"/>
        <w:tblLayout w:type="fixed"/>
        <w:tblCellMar>
          <w:left w:w="70" w:type="dxa"/>
          <w:right w:w="70" w:type="dxa"/>
        </w:tblCellMar>
        <w:tblLook w:val="00A0" w:firstRow="1" w:lastRow="0" w:firstColumn="1" w:lastColumn="0" w:noHBand="0" w:noVBand="0"/>
      </w:tblPr>
      <w:tblGrid>
        <w:gridCol w:w="1080"/>
        <w:gridCol w:w="1080"/>
        <w:gridCol w:w="900"/>
        <w:gridCol w:w="720"/>
        <w:gridCol w:w="1080"/>
        <w:gridCol w:w="813"/>
        <w:gridCol w:w="900"/>
        <w:gridCol w:w="738"/>
        <w:gridCol w:w="738"/>
        <w:gridCol w:w="689"/>
        <w:gridCol w:w="994"/>
      </w:tblGrid>
      <w:tr w:rsidR="00B05845" w:rsidRPr="00CC4754" w:rsidTr="007849EC">
        <w:trPr>
          <w:cantSplit/>
          <w:trHeight w:val="240"/>
        </w:trPr>
        <w:tc>
          <w:tcPr>
            <w:tcW w:w="1079" w:type="dxa"/>
            <w:vMerge w:val="restart"/>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lastRenderedPageBreak/>
              <w:t>Общая</w:t>
            </w:r>
            <w:r>
              <w:rPr>
                <w:sz w:val="14"/>
                <w:szCs w:val="14"/>
                <w:lang w:eastAsia="en-US"/>
              </w:rPr>
              <w:br/>
              <w:t>площадь</w:t>
            </w:r>
            <w:r>
              <w:rPr>
                <w:sz w:val="14"/>
                <w:szCs w:val="14"/>
                <w:lang w:eastAsia="en-US"/>
              </w:rPr>
              <w:br/>
              <w:t>- всего</w:t>
            </w:r>
          </w:p>
        </w:tc>
        <w:tc>
          <w:tcPr>
            <w:tcW w:w="8650" w:type="dxa"/>
            <w:gridSpan w:val="10"/>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В том числе</w:t>
            </w:r>
          </w:p>
        </w:tc>
      </w:tr>
      <w:tr w:rsidR="00B05845" w:rsidRPr="00CC4754" w:rsidTr="007849EC">
        <w:trPr>
          <w:cantSplit/>
          <w:trHeight w:val="240"/>
        </w:trPr>
        <w:tc>
          <w:tcPr>
            <w:tcW w:w="1079" w:type="dxa"/>
            <w:vMerge/>
            <w:tcBorders>
              <w:top w:val="single" w:sz="4" w:space="0" w:color="auto"/>
              <w:left w:val="single" w:sz="4" w:space="0" w:color="auto"/>
              <w:bottom w:val="single" w:sz="4" w:space="0" w:color="auto"/>
              <w:right w:val="single" w:sz="4" w:space="0" w:color="auto"/>
            </w:tcBorders>
            <w:vAlign w:val="center"/>
          </w:tcPr>
          <w:p w:rsidR="00B05845" w:rsidRDefault="00B05845">
            <w:pPr>
              <w:spacing w:after="0" w:line="240" w:lineRule="auto"/>
              <w:rPr>
                <w:rFonts w:ascii="Arial" w:hAnsi="Arial" w:cs="Arial"/>
                <w:sz w:val="14"/>
                <w:szCs w:val="14"/>
              </w:rPr>
            </w:pPr>
          </w:p>
        </w:tc>
        <w:tc>
          <w:tcPr>
            <w:tcW w:w="4591" w:type="dxa"/>
            <w:gridSpan w:val="5"/>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лесные земли</w:t>
            </w:r>
          </w:p>
        </w:tc>
        <w:tc>
          <w:tcPr>
            <w:tcW w:w="4059" w:type="dxa"/>
            <w:gridSpan w:val="5"/>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нелесные земли</w:t>
            </w:r>
          </w:p>
        </w:tc>
      </w:tr>
      <w:tr w:rsidR="00B05845" w:rsidRPr="00CC4754" w:rsidTr="007849EC">
        <w:trPr>
          <w:cantSplit/>
          <w:trHeight w:val="840"/>
        </w:trPr>
        <w:tc>
          <w:tcPr>
            <w:tcW w:w="1079" w:type="dxa"/>
            <w:vMerge/>
            <w:tcBorders>
              <w:top w:val="single" w:sz="4" w:space="0" w:color="auto"/>
              <w:left w:val="single" w:sz="4" w:space="0" w:color="auto"/>
              <w:bottom w:val="single" w:sz="4" w:space="0" w:color="auto"/>
              <w:right w:val="single" w:sz="4" w:space="0" w:color="auto"/>
            </w:tcBorders>
            <w:vAlign w:val="center"/>
          </w:tcPr>
          <w:p w:rsidR="00B05845" w:rsidRDefault="00B05845">
            <w:pPr>
              <w:spacing w:after="0" w:line="240" w:lineRule="auto"/>
              <w:rPr>
                <w:rFonts w:ascii="Arial" w:hAnsi="Arial" w:cs="Arial"/>
                <w:sz w:val="14"/>
                <w:szCs w:val="14"/>
              </w:rPr>
            </w:pPr>
          </w:p>
        </w:tc>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Занятые лесными насаждениями</w:t>
            </w:r>
          </w:p>
        </w:tc>
        <w:tc>
          <w:tcPr>
            <w:tcW w:w="89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Лесные культуры</w:t>
            </w:r>
          </w:p>
        </w:tc>
        <w:tc>
          <w:tcPr>
            <w:tcW w:w="72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Лесные</w:t>
            </w:r>
            <w:r>
              <w:rPr>
                <w:sz w:val="14"/>
                <w:szCs w:val="14"/>
                <w:lang w:eastAsia="en-US"/>
              </w:rPr>
              <w:br/>
              <w:t>питомники, плантации</w:t>
            </w:r>
          </w:p>
        </w:tc>
        <w:tc>
          <w:tcPr>
            <w:tcW w:w="108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Не занятые лесными насаждениями</w:t>
            </w:r>
          </w:p>
        </w:tc>
        <w:tc>
          <w:tcPr>
            <w:tcW w:w="813"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jc w:val="center"/>
              <w:rPr>
                <w:sz w:val="14"/>
                <w:szCs w:val="14"/>
                <w:lang w:eastAsia="en-US"/>
              </w:rPr>
            </w:pPr>
            <w:r>
              <w:rPr>
                <w:sz w:val="14"/>
                <w:szCs w:val="14"/>
                <w:lang w:eastAsia="en-US"/>
              </w:rPr>
              <w:t xml:space="preserve">дороги </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jc w:val="center"/>
              <w:rPr>
                <w:sz w:val="14"/>
                <w:szCs w:val="14"/>
                <w:lang w:eastAsia="en-US"/>
              </w:rPr>
            </w:pPr>
            <w:r>
              <w:rPr>
                <w:sz w:val="14"/>
                <w:szCs w:val="14"/>
                <w:lang w:eastAsia="en-US"/>
              </w:rPr>
              <w:t>просеки</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болота</w:t>
            </w:r>
          </w:p>
        </w:tc>
        <w:tc>
          <w:tcPr>
            <w:tcW w:w="68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другие</w:t>
            </w:r>
          </w:p>
        </w:tc>
        <w:tc>
          <w:tcPr>
            <w:tcW w:w="994"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uppressAutoHyphens/>
              <w:spacing w:before="100" w:beforeAutospacing="1" w:after="100" w:afterAutospacing="1" w:line="276" w:lineRule="auto"/>
              <w:rPr>
                <w:sz w:val="14"/>
                <w:szCs w:val="14"/>
                <w:lang w:eastAsia="en-US"/>
              </w:rPr>
            </w:pPr>
            <w:r>
              <w:rPr>
                <w:sz w:val="14"/>
                <w:szCs w:val="14"/>
                <w:lang w:eastAsia="en-US"/>
              </w:rPr>
              <w:t xml:space="preserve">итого </w:t>
            </w:r>
          </w:p>
        </w:tc>
      </w:tr>
      <w:tr w:rsidR="00B05845" w:rsidRPr="00CC4754" w:rsidTr="007849EC">
        <w:trPr>
          <w:cantSplit/>
          <w:trHeight w:val="240"/>
        </w:trPr>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1</w:t>
            </w:r>
          </w:p>
        </w:tc>
        <w:tc>
          <w:tcPr>
            <w:tcW w:w="107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2</w:t>
            </w:r>
          </w:p>
        </w:tc>
        <w:tc>
          <w:tcPr>
            <w:tcW w:w="89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3</w:t>
            </w:r>
          </w:p>
        </w:tc>
        <w:tc>
          <w:tcPr>
            <w:tcW w:w="72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5</w:t>
            </w:r>
          </w:p>
        </w:tc>
        <w:tc>
          <w:tcPr>
            <w:tcW w:w="813"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6</w:t>
            </w:r>
          </w:p>
        </w:tc>
        <w:tc>
          <w:tcPr>
            <w:tcW w:w="900"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7</w:t>
            </w:r>
          </w:p>
        </w:tc>
        <w:tc>
          <w:tcPr>
            <w:tcW w:w="738" w:type="dxa"/>
            <w:tcBorders>
              <w:top w:val="single" w:sz="4" w:space="0" w:color="auto"/>
              <w:left w:val="single" w:sz="4" w:space="0" w:color="auto"/>
              <w:bottom w:val="single" w:sz="4" w:space="0" w:color="auto"/>
              <w:right w:val="single" w:sz="4" w:space="0" w:color="auto"/>
            </w:tcBorders>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8</w:t>
            </w:r>
          </w:p>
        </w:tc>
        <w:tc>
          <w:tcPr>
            <w:tcW w:w="738"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9</w:t>
            </w:r>
          </w:p>
        </w:tc>
        <w:tc>
          <w:tcPr>
            <w:tcW w:w="689"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10</w:t>
            </w:r>
          </w:p>
        </w:tc>
        <w:tc>
          <w:tcPr>
            <w:tcW w:w="994" w:type="dxa"/>
            <w:tcBorders>
              <w:top w:val="single" w:sz="4" w:space="0" w:color="auto"/>
              <w:left w:val="single" w:sz="4" w:space="0" w:color="auto"/>
              <w:bottom w:val="single" w:sz="4" w:space="0" w:color="auto"/>
              <w:right w:val="single" w:sz="4" w:space="0" w:color="auto"/>
            </w:tcBorders>
            <w:vAlign w:val="center"/>
          </w:tcPr>
          <w:p w:rsidR="00B05845" w:rsidRDefault="00B05845">
            <w:pPr>
              <w:pStyle w:val="ConsPlusCell"/>
              <w:widowControl/>
              <w:spacing w:before="100" w:beforeAutospacing="1" w:after="100" w:afterAutospacing="1" w:line="276" w:lineRule="auto"/>
              <w:jc w:val="center"/>
              <w:rPr>
                <w:sz w:val="14"/>
                <w:szCs w:val="14"/>
                <w:lang w:eastAsia="en-US"/>
              </w:rPr>
            </w:pPr>
            <w:r>
              <w:rPr>
                <w:sz w:val="14"/>
                <w:szCs w:val="14"/>
                <w:lang w:eastAsia="en-US"/>
              </w:rPr>
              <w:t>11</w:t>
            </w:r>
          </w:p>
        </w:tc>
      </w:tr>
      <w:tr w:rsidR="00B05845" w:rsidRPr="00CC4754" w:rsidTr="007849EC">
        <w:trPr>
          <w:cantSplit/>
          <w:trHeight w:val="240"/>
        </w:trPr>
        <w:tc>
          <w:tcPr>
            <w:tcW w:w="107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250,7503</w:t>
            </w:r>
          </w:p>
        </w:tc>
        <w:tc>
          <w:tcPr>
            <w:tcW w:w="107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204,5015</w:t>
            </w:r>
          </w:p>
        </w:tc>
        <w:tc>
          <w:tcPr>
            <w:tcW w:w="89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10,3915</w:t>
            </w:r>
          </w:p>
        </w:tc>
        <w:tc>
          <w:tcPr>
            <w:tcW w:w="72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108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9,7833</w:t>
            </w:r>
          </w:p>
        </w:tc>
        <w:tc>
          <w:tcPr>
            <w:tcW w:w="813"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224,6763</w:t>
            </w:r>
          </w:p>
        </w:tc>
        <w:tc>
          <w:tcPr>
            <w:tcW w:w="900"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0,9021</w:t>
            </w:r>
          </w:p>
        </w:tc>
        <w:tc>
          <w:tcPr>
            <w:tcW w:w="738"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rPr>
              <w:t>1,3166</w:t>
            </w:r>
          </w:p>
        </w:tc>
        <w:tc>
          <w:tcPr>
            <w:tcW w:w="738"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21,0567</w:t>
            </w:r>
          </w:p>
        </w:tc>
        <w:tc>
          <w:tcPr>
            <w:tcW w:w="689"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2,7986</w:t>
            </w:r>
          </w:p>
        </w:tc>
        <w:tc>
          <w:tcPr>
            <w:tcW w:w="994" w:type="dxa"/>
            <w:tcBorders>
              <w:top w:val="single" w:sz="4" w:space="0" w:color="auto"/>
              <w:left w:val="single" w:sz="4" w:space="0" w:color="auto"/>
              <w:bottom w:val="single" w:sz="4" w:space="0" w:color="auto"/>
              <w:right w:val="single" w:sz="4" w:space="0" w:color="auto"/>
            </w:tcBorders>
            <w:vAlign w:val="bottom"/>
          </w:tcPr>
          <w:p w:rsidR="00B05845" w:rsidRPr="00CC4754" w:rsidRDefault="00B05845">
            <w:pPr>
              <w:spacing w:after="0"/>
              <w:rPr>
                <w:rFonts w:ascii="Arial" w:hAnsi="Arial" w:cs="Arial"/>
                <w:sz w:val="14"/>
                <w:szCs w:val="14"/>
              </w:rPr>
            </w:pPr>
            <w:r w:rsidRPr="00CC4754">
              <w:rPr>
                <w:rFonts w:ascii="Arial" w:hAnsi="Arial" w:cs="Arial"/>
                <w:sz w:val="14"/>
                <w:szCs w:val="14"/>
                <w:lang w:val="en-US"/>
              </w:rPr>
              <w:t>26,074</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2. Характеристика насаждений</w:t>
      </w:r>
    </w:p>
    <w:tbl>
      <w:tblPr>
        <w:tblW w:w="96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78"/>
        <w:gridCol w:w="1047"/>
        <w:gridCol w:w="998"/>
        <w:gridCol w:w="666"/>
        <w:gridCol w:w="1039"/>
        <w:gridCol w:w="996"/>
        <w:gridCol w:w="991"/>
        <w:gridCol w:w="992"/>
        <w:gridCol w:w="991"/>
        <w:gridCol w:w="850"/>
      </w:tblGrid>
      <w:tr w:rsidR="00B05845" w:rsidRPr="00CC4754" w:rsidTr="007849EC">
        <w:trPr>
          <w:cantSplit/>
          <w:trHeight w:val="360"/>
          <w:tblHeader/>
        </w:trPr>
        <w:tc>
          <w:tcPr>
            <w:tcW w:w="1079"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Целевое назначение лесов</w:t>
            </w:r>
          </w:p>
        </w:tc>
        <w:tc>
          <w:tcPr>
            <w:tcW w:w="1048"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Лесничество</w:t>
            </w:r>
          </w:p>
        </w:tc>
        <w:tc>
          <w:tcPr>
            <w:tcW w:w="999"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Участковое лесничество</w:t>
            </w:r>
          </w:p>
        </w:tc>
        <w:tc>
          <w:tcPr>
            <w:tcW w:w="667"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 xml:space="preserve">Лесной квартал </w:t>
            </w:r>
          </w:p>
        </w:tc>
        <w:tc>
          <w:tcPr>
            <w:tcW w:w="1039"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Хозяйство, преобладающая порода</w:t>
            </w:r>
          </w:p>
        </w:tc>
        <w:tc>
          <w:tcPr>
            <w:tcW w:w="996"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 xml:space="preserve">Площадь (га)/запас древесины (тыс. куб. м) </w:t>
            </w:r>
          </w:p>
        </w:tc>
        <w:tc>
          <w:tcPr>
            <w:tcW w:w="3824" w:type="dxa"/>
            <w:gridSpan w:val="4"/>
            <w:vAlign w:val="center"/>
          </w:tcPr>
          <w:p w:rsidR="00B05845" w:rsidRDefault="00B05845">
            <w:pPr>
              <w:pStyle w:val="ConsPlusCell"/>
              <w:widowControl/>
              <w:spacing w:line="276" w:lineRule="auto"/>
              <w:rPr>
                <w:sz w:val="14"/>
                <w:szCs w:val="14"/>
                <w:lang w:eastAsia="en-US"/>
              </w:rPr>
            </w:pPr>
            <w:r>
              <w:rPr>
                <w:sz w:val="14"/>
                <w:szCs w:val="14"/>
                <w:lang w:eastAsia="en-US"/>
              </w:rPr>
              <w:t>В том числе по группам возраста древостоя (га / тыс. куб. м)</w:t>
            </w:r>
          </w:p>
        </w:tc>
      </w:tr>
      <w:tr w:rsidR="00B05845" w:rsidRPr="00CC4754" w:rsidTr="007849EC">
        <w:trPr>
          <w:cantSplit/>
          <w:trHeight w:val="480"/>
          <w:tblHeader/>
        </w:trPr>
        <w:tc>
          <w:tcPr>
            <w:tcW w:w="4832" w:type="dxa"/>
            <w:vMerge/>
            <w:vAlign w:val="center"/>
          </w:tcPr>
          <w:p w:rsidR="00B05845" w:rsidRDefault="00B05845">
            <w:pPr>
              <w:spacing w:after="0" w:line="240" w:lineRule="auto"/>
              <w:rPr>
                <w:rFonts w:ascii="Arial" w:hAnsi="Arial" w:cs="Arial"/>
                <w:sz w:val="14"/>
                <w:szCs w:val="14"/>
              </w:rPr>
            </w:pPr>
          </w:p>
        </w:tc>
        <w:tc>
          <w:tcPr>
            <w:tcW w:w="1048" w:type="dxa"/>
            <w:vMerge/>
            <w:vAlign w:val="center"/>
          </w:tcPr>
          <w:p w:rsidR="00B05845" w:rsidRDefault="00B05845">
            <w:pPr>
              <w:spacing w:after="0" w:line="240" w:lineRule="auto"/>
              <w:rPr>
                <w:rFonts w:ascii="Arial" w:hAnsi="Arial" w:cs="Arial"/>
                <w:sz w:val="14"/>
                <w:szCs w:val="14"/>
              </w:rPr>
            </w:pPr>
          </w:p>
        </w:tc>
        <w:tc>
          <w:tcPr>
            <w:tcW w:w="999" w:type="dxa"/>
            <w:vMerge/>
            <w:vAlign w:val="center"/>
          </w:tcPr>
          <w:p w:rsidR="00B05845" w:rsidRDefault="00B05845">
            <w:pPr>
              <w:spacing w:after="0" w:line="240" w:lineRule="auto"/>
              <w:rPr>
                <w:rFonts w:ascii="Arial" w:hAnsi="Arial" w:cs="Arial"/>
                <w:sz w:val="14"/>
                <w:szCs w:val="14"/>
              </w:rPr>
            </w:pPr>
          </w:p>
        </w:tc>
        <w:tc>
          <w:tcPr>
            <w:tcW w:w="667" w:type="dxa"/>
            <w:vMerge/>
            <w:vAlign w:val="center"/>
          </w:tcPr>
          <w:p w:rsidR="00B05845" w:rsidRDefault="00B05845">
            <w:pPr>
              <w:spacing w:after="0" w:line="240" w:lineRule="auto"/>
              <w:rPr>
                <w:rFonts w:ascii="Arial" w:hAnsi="Arial" w:cs="Arial"/>
                <w:sz w:val="14"/>
                <w:szCs w:val="14"/>
              </w:rPr>
            </w:pPr>
          </w:p>
        </w:tc>
        <w:tc>
          <w:tcPr>
            <w:tcW w:w="1039" w:type="dxa"/>
            <w:vMerge/>
            <w:vAlign w:val="center"/>
          </w:tcPr>
          <w:p w:rsidR="00B05845" w:rsidRDefault="00B05845">
            <w:pPr>
              <w:spacing w:after="0" w:line="240" w:lineRule="auto"/>
              <w:rPr>
                <w:rFonts w:ascii="Arial" w:hAnsi="Arial" w:cs="Arial"/>
                <w:sz w:val="14"/>
                <w:szCs w:val="14"/>
              </w:rPr>
            </w:pPr>
          </w:p>
        </w:tc>
        <w:tc>
          <w:tcPr>
            <w:tcW w:w="996" w:type="dxa"/>
            <w:vMerge/>
            <w:vAlign w:val="center"/>
          </w:tcPr>
          <w:p w:rsidR="00B05845" w:rsidRDefault="00B05845">
            <w:pPr>
              <w:spacing w:after="0" w:line="240" w:lineRule="auto"/>
              <w:rPr>
                <w:rFonts w:ascii="Arial" w:hAnsi="Arial" w:cs="Arial"/>
                <w:sz w:val="14"/>
                <w:szCs w:val="14"/>
              </w:rPr>
            </w:pPr>
          </w:p>
        </w:tc>
        <w:tc>
          <w:tcPr>
            <w:tcW w:w="991" w:type="dxa"/>
            <w:vAlign w:val="center"/>
          </w:tcPr>
          <w:p w:rsidR="00B05845" w:rsidRDefault="00B05845">
            <w:pPr>
              <w:pStyle w:val="ConsPlusCell"/>
              <w:widowControl/>
              <w:spacing w:line="276" w:lineRule="auto"/>
              <w:rPr>
                <w:sz w:val="14"/>
                <w:szCs w:val="14"/>
                <w:lang w:eastAsia="en-US"/>
              </w:rPr>
            </w:pPr>
            <w:r>
              <w:rPr>
                <w:sz w:val="14"/>
                <w:szCs w:val="14"/>
                <w:lang w:eastAsia="en-US"/>
              </w:rPr>
              <w:t>молодняки</w:t>
            </w:r>
          </w:p>
        </w:tc>
        <w:tc>
          <w:tcPr>
            <w:tcW w:w="992" w:type="dxa"/>
            <w:vAlign w:val="center"/>
          </w:tcPr>
          <w:p w:rsidR="00B05845" w:rsidRDefault="00B05845">
            <w:pPr>
              <w:pStyle w:val="ConsPlusCell"/>
              <w:widowControl/>
              <w:spacing w:line="276" w:lineRule="auto"/>
              <w:rPr>
                <w:sz w:val="14"/>
                <w:szCs w:val="14"/>
                <w:lang w:eastAsia="en-US"/>
              </w:rPr>
            </w:pPr>
            <w:r>
              <w:rPr>
                <w:sz w:val="14"/>
                <w:szCs w:val="14"/>
                <w:lang w:eastAsia="en-US"/>
              </w:rPr>
              <w:t>средневозрастные</w:t>
            </w:r>
          </w:p>
        </w:tc>
        <w:tc>
          <w:tcPr>
            <w:tcW w:w="991" w:type="dxa"/>
            <w:vAlign w:val="center"/>
          </w:tcPr>
          <w:p w:rsidR="00B05845" w:rsidRDefault="00B05845">
            <w:pPr>
              <w:pStyle w:val="ConsPlusCell"/>
              <w:widowControl/>
              <w:spacing w:line="276" w:lineRule="auto"/>
              <w:rPr>
                <w:sz w:val="14"/>
                <w:szCs w:val="14"/>
                <w:lang w:eastAsia="en-US"/>
              </w:rPr>
            </w:pPr>
            <w:r>
              <w:rPr>
                <w:sz w:val="14"/>
                <w:szCs w:val="14"/>
                <w:lang w:eastAsia="en-US"/>
              </w:rPr>
              <w:t>приспевающие</w:t>
            </w:r>
          </w:p>
        </w:tc>
        <w:tc>
          <w:tcPr>
            <w:tcW w:w="850" w:type="dxa"/>
            <w:vAlign w:val="center"/>
          </w:tcPr>
          <w:p w:rsidR="00B05845" w:rsidRDefault="00B05845">
            <w:pPr>
              <w:pStyle w:val="ConsPlusCell"/>
              <w:widowControl/>
              <w:spacing w:line="276" w:lineRule="auto"/>
              <w:rPr>
                <w:sz w:val="14"/>
                <w:szCs w:val="14"/>
                <w:lang w:eastAsia="en-US"/>
              </w:rPr>
            </w:pPr>
            <w:r>
              <w:rPr>
                <w:sz w:val="14"/>
                <w:szCs w:val="14"/>
                <w:lang w:eastAsia="en-US"/>
              </w:rPr>
              <w:t xml:space="preserve">спелые и перестойные </w:t>
            </w:r>
          </w:p>
        </w:tc>
      </w:tr>
      <w:tr w:rsidR="00B05845" w:rsidRPr="00CC4754" w:rsidTr="007849EC">
        <w:trPr>
          <w:cantSplit/>
          <w:trHeight w:val="240"/>
          <w:tblHeader/>
        </w:trPr>
        <w:tc>
          <w:tcPr>
            <w:tcW w:w="1079" w:type="dxa"/>
            <w:vAlign w:val="center"/>
          </w:tcPr>
          <w:p w:rsidR="00B05845" w:rsidRDefault="00B05845">
            <w:pPr>
              <w:pStyle w:val="ConsPlusCell"/>
              <w:widowControl/>
              <w:spacing w:line="276" w:lineRule="auto"/>
              <w:rPr>
                <w:sz w:val="14"/>
                <w:szCs w:val="14"/>
                <w:lang w:eastAsia="en-US"/>
              </w:rPr>
            </w:pPr>
            <w:r>
              <w:rPr>
                <w:sz w:val="14"/>
                <w:szCs w:val="14"/>
                <w:lang w:eastAsia="en-US"/>
              </w:rPr>
              <w:t>1</w:t>
            </w:r>
          </w:p>
        </w:tc>
        <w:tc>
          <w:tcPr>
            <w:tcW w:w="1048" w:type="dxa"/>
            <w:vAlign w:val="center"/>
          </w:tcPr>
          <w:p w:rsidR="00B05845" w:rsidRDefault="00B05845">
            <w:pPr>
              <w:pStyle w:val="ConsPlusCell"/>
              <w:widowControl/>
              <w:spacing w:line="276" w:lineRule="auto"/>
              <w:rPr>
                <w:sz w:val="14"/>
                <w:szCs w:val="14"/>
                <w:lang w:eastAsia="en-US"/>
              </w:rPr>
            </w:pPr>
            <w:r>
              <w:rPr>
                <w:sz w:val="14"/>
                <w:szCs w:val="14"/>
                <w:lang w:eastAsia="en-US"/>
              </w:rPr>
              <w:t>2</w:t>
            </w:r>
          </w:p>
        </w:tc>
        <w:tc>
          <w:tcPr>
            <w:tcW w:w="999" w:type="dxa"/>
            <w:vAlign w:val="center"/>
          </w:tcPr>
          <w:p w:rsidR="00B05845" w:rsidRDefault="00B05845">
            <w:pPr>
              <w:pStyle w:val="ConsPlusCell"/>
              <w:widowControl/>
              <w:spacing w:line="276" w:lineRule="auto"/>
              <w:rPr>
                <w:sz w:val="14"/>
                <w:szCs w:val="14"/>
                <w:lang w:eastAsia="en-US"/>
              </w:rPr>
            </w:pPr>
            <w:r>
              <w:rPr>
                <w:sz w:val="14"/>
                <w:szCs w:val="14"/>
                <w:lang w:eastAsia="en-US"/>
              </w:rPr>
              <w:t>3</w:t>
            </w:r>
          </w:p>
        </w:tc>
        <w:tc>
          <w:tcPr>
            <w:tcW w:w="667" w:type="dxa"/>
            <w:vAlign w:val="center"/>
          </w:tcPr>
          <w:p w:rsidR="00B05845" w:rsidRDefault="00B05845">
            <w:pPr>
              <w:pStyle w:val="ConsPlusCell"/>
              <w:widowControl/>
              <w:spacing w:line="276" w:lineRule="auto"/>
              <w:rPr>
                <w:sz w:val="14"/>
                <w:szCs w:val="14"/>
                <w:lang w:eastAsia="en-US"/>
              </w:rPr>
            </w:pPr>
            <w:r>
              <w:rPr>
                <w:sz w:val="14"/>
                <w:szCs w:val="14"/>
                <w:lang w:eastAsia="en-US"/>
              </w:rPr>
              <w:t>4</w:t>
            </w:r>
          </w:p>
        </w:tc>
        <w:tc>
          <w:tcPr>
            <w:tcW w:w="1039" w:type="dxa"/>
            <w:vAlign w:val="center"/>
          </w:tcPr>
          <w:p w:rsidR="00B05845" w:rsidRDefault="00B05845">
            <w:pPr>
              <w:pStyle w:val="ConsPlusCell"/>
              <w:widowControl/>
              <w:spacing w:line="276" w:lineRule="auto"/>
              <w:rPr>
                <w:sz w:val="14"/>
                <w:szCs w:val="14"/>
                <w:lang w:eastAsia="en-US"/>
              </w:rPr>
            </w:pPr>
            <w:r>
              <w:rPr>
                <w:sz w:val="14"/>
                <w:szCs w:val="14"/>
                <w:lang w:eastAsia="en-US"/>
              </w:rPr>
              <w:t>5</w:t>
            </w:r>
          </w:p>
        </w:tc>
        <w:tc>
          <w:tcPr>
            <w:tcW w:w="996" w:type="dxa"/>
            <w:vAlign w:val="center"/>
          </w:tcPr>
          <w:p w:rsidR="00B05845" w:rsidRDefault="00B05845">
            <w:pPr>
              <w:pStyle w:val="ConsPlusCell"/>
              <w:widowControl/>
              <w:spacing w:line="276" w:lineRule="auto"/>
              <w:rPr>
                <w:sz w:val="14"/>
                <w:szCs w:val="14"/>
                <w:lang w:eastAsia="en-US"/>
              </w:rPr>
            </w:pPr>
            <w:r>
              <w:rPr>
                <w:sz w:val="14"/>
                <w:szCs w:val="14"/>
                <w:lang w:eastAsia="en-US"/>
              </w:rPr>
              <w:t>6</w:t>
            </w:r>
          </w:p>
        </w:tc>
        <w:tc>
          <w:tcPr>
            <w:tcW w:w="991" w:type="dxa"/>
            <w:vAlign w:val="center"/>
          </w:tcPr>
          <w:p w:rsidR="00B05845" w:rsidRDefault="00B05845">
            <w:pPr>
              <w:pStyle w:val="ConsPlusCell"/>
              <w:widowControl/>
              <w:spacing w:line="276" w:lineRule="auto"/>
              <w:rPr>
                <w:sz w:val="14"/>
                <w:szCs w:val="14"/>
                <w:lang w:eastAsia="en-US"/>
              </w:rPr>
            </w:pPr>
            <w:r>
              <w:rPr>
                <w:sz w:val="14"/>
                <w:szCs w:val="14"/>
                <w:lang w:eastAsia="en-US"/>
              </w:rPr>
              <w:t>7</w:t>
            </w:r>
          </w:p>
        </w:tc>
        <w:tc>
          <w:tcPr>
            <w:tcW w:w="992" w:type="dxa"/>
            <w:vAlign w:val="center"/>
          </w:tcPr>
          <w:p w:rsidR="00B05845" w:rsidRDefault="00B05845">
            <w:pPr>
              <w:pStyle w:val="ConsPlusCell"/>
              <w:widowControl/>
              <w:spacing w:line="276" w:lineRule="auto"/>
              <w:rPr>
                <w:sz w:val="14"/>
                <w:szCs w:val="14"/>
                <w:lang w:eastAsia="en-US"/>
              </w:rPr>
            </w:pPr>
            <w:r>
              <w:rPr>
                <w:sz w:val="14"/>
                <w:szCs w:val="14"/>
                <w:lang w:eastAsia="en-US"/>
              </w:rPr>
              <w:t>8</w:t>
            </w:r>
          </w:p>
        </w:tc>
        <w:tc>
          <w:tcPr>
            <w:tcW w:w="991" w:type="dxa"/>
            <w:vAlign w:val="center"/>
          </w:tcPr>
          <w:p w:rsidR="00B05845" w:rsidRDefault="00B05845">
            <w:pPr>
              <w:pStyle w:val="ConsPlusCell"/>
              <w:widowControl/>
              <w:spacing w:line="276" w:lineRule="auto"/>
              <w:rPr>
                <w:sz w:val="14"/>
                <w:szCs w:val="14"/>
                <w:lang w:eastAsia="en-US"/>
              </w:rPr>
            </w:pPr>
            <w:r>
              <w:rPr>
                <w:sz w:val="14"/>
                <w:szCs w:val="14"/>
                <w:lang w:eastAsia="en-US"/>
              </w:rPr>
              <w:t>9</w:t>
            </w:r>
          </w:p>
        </w:tc>
        <w:tc>
          <w:tcPr>
            <w:tcW w:w="850" w:type="dxa"/>
            <w:vAlign w:val="center"/>
          </w:tcPr>
          <w:p w:rsidR="00B05845" w:rsidRDefault="00B05845">
            <w:pPr>
              <w:pStyle w:val="ConsPlusCell"/>
              <w:widowControl/>
              <w:spacing w:line="276" w:lineRule="auto"/>
              <w:rPr>
                <w:sz w:val="14"/>
                <w:szCs w:val="14"/>
                <w:lang w:eastAsia="en-US"/>
              </w:rPr>
            </w:pPr>
            <w:r>
              <w:rPr>
                <w:sz w:val="14"/>
                <w:szCs w:val="14"/>
                <w:lang w:eastAsia="en-US"/>
              </w:rPr>
              <w:t>10</w:t>
            </w:r>
          </w:p>
        </w:tc>
      </w:tr>
      <w:tr w:rsidR="00B05845" w:rsidRPr="00CC4754" w:rsidTr="007849EC">
        <w:trPr>
          <w:cantSplit/>
          <w:trHeight w:val="397"/>
        </w:trPr>
        <w:tc>
          <w:tcPr>
            <w:tcW w:w="107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 xml:space="preserve">  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533</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0,991/0,1585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0,991/0,1585</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0,991/0,1585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0,991/0,1585</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480, 481</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1,2015/0,1683</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1,2015/0,1683</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481</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3,8652/1,0018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3,8652/1,0018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5,0667/1,1701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5,0667/1,1701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Эксплуатационные леса</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23, 34</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8,5488/0,8983</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7,0684/0,6068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1,4804/0,2915</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34</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3,3983/0,3455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1,2872/0,2188</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2,1111/0,1267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11,9471/1,2438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1,2872/0,2188</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9,1795/0,7335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1,4804/0,2915</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490</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7,7519/0,9066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7,7519/0,9066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490</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0,7388/0,096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0,7388/0,096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481, 500</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6,8062/1,4238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6,8062/1,4238</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15,2969/2,4264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15,2969/2,4264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Эксплуатационные леса</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516, 524, 525, 533, 534</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29,6098/4,2296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3,5386/0,359</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10,4357/1,2131</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15,6355/2,6575</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516</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0,1046/0,0251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0,1046/0,0251</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524, 525, 526</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9,6385/1,9482</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5,6653/1,1536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3,9732/0,7946</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39,3529/6,2029</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9,2039/1,5126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14,4089/2,0077</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15,7401/2,6826</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lastRenderedPageBreak/>
              <w:t>Эксплуатационные леса</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34, 35, 42, 56, 57, 70, 71, 83, 97, 112, 113</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32,2078/4,7919</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0,9803/0,1754</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19,6332/3,1295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5,8639/0,8325</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5,7304/0,6545</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57</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Ель</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0,7649/0,0688</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0,7649/0,0688</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42, 57, 58, 70, 71, 97, 112, 113</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18,4279/3,6423</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1,592/0,0965</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3,7703/0,467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0,0813/0,0171</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12,9843/3,0617</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35, 42, 56, 57, 70, 71, 83, 97, 112</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28,0602/6,5227</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7,2919/0,909</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13,4207/3,8171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7,3476/1,7966</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79,4608/15,0257</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10,6291/1,2497</w:t>
            </w:r>
          </w:p>
        </w:tc>
        <w:tc>
          <w:tcPr>
            <w:tcW w:w="992"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36,8242/7,4136</w:t>
            </w:r>
          </w:p>
        </w:tc>
        <w:tc>
          <w:tcPr>
            <w:tcW w:w="991" w:type="dxa"/>
          </w:tcPr>
          <w:p w:rsidR="00B05845" w:rsidRPr="00CC4754" w:rsidRDefault="00B05845">
            <w:pPr>
              <w:spacing w:after="0"/>
              <w:jc w:val="right"/>
              <w:rPr>
                <w:rFonts w:ascii="Arial" w:hAnsi="Arial" w:cs="Arial"/>
                <w:sz w:val="14"/>
                <w:szCs w:val="14"/>
              </w:rPr>
            </w:pPr>
            <w:r w:rsidRPr="00CC4754">
              <w:rPr>
                <w:rFonts w:ascii="Arial" w:hAnsi="Arial" w:cs="Arial"/>
                <w:sz w:val="14"/>
                <w:szCs w:val="14"/>
                <w:lang w:val="en-US"/>
              </w:rPr>
              <w:t>13,2928/2,6462</w:t>
            </w:r>
          </w:p>
        </w:tc>
        <w:tc>
          <w:tcPr>
            <w:tcW w:w="850" w:type="dxa"/>
          </w:tcPr>
          <w:p w:rsidR="00B05845" w:rsidRPr="00CC4754" w:rsidRDefault="00DE5347">
            <w:pPr>
              <w:spacing w:after="0"/>
              <w:jc w:val="right"/>
              <w:rPr>
                <w:rFonts w:ascii="Arial" w:hAnsi="Arial" w:cs="Arial"/>
                <w:sz w:val="14"/>
                <w:szCs w:val="14"/>
              </w:rPr>
            </w:pPr>
            <w:r>
              <w:rPr>
                <w:rFonts w:ascii="Arial" w:hAnsi="Arial" w:cs="Arial"/>
                <w:sz w:val="14"/>
                <w:szCs w:val="14"/>
                <w:lang w:val="en-US"/>
              </w:rPr>
              <w:t>18,7147/3,7162</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Защитные леса (Зеленые зоны)</w:t>
            </w:r>
          </w:p>
          <w:p w:rsidR="00B05845" w:rsidRPr="00CC4754" w:rsidRDefault="00B05845">
            <w:pPr>
              <w:spacing w:after="0"/>
              <w:rPr>
                <w:rFonts w:ascii="Arial" w:hAnsi="Arial" w:cs="Arial"/>
                <w:sz w:val="14"/>
                <w:szCs w:val="14"/>
                <w:lang w:val="en-US"/>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481, 482, 491, 492, 501</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20,4312/2,2199</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0,0816/0,0033</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18,6696/2,0486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1,68/0,168</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482</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0,2631/0,0132</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0,2631/0,0132</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20,6943/2,2331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0,3447/0,0165</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18,6696/2,0486</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1,68/0,168</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Защитные леса (Зеленые зоны)</w:t>
            </w: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205</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3,1473/0,4607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Защитные леса                    (ЗПЛ вдоль ж/дорог и а/дорог)</w:t>
            </w:r>
          </w:p>
          <w:p w:rsidR="00B05845" w:rsidRPr="00CC4754" w:rsidRDefault="00B05845">
            <w:pPr>
              <w:spacing w:after="0"/>
              <w:rPr>
                <w:rFonts w:ascii="Arial" w:hAnsi="Arial" w:cs="Arial"/>
                <w:sz w:val="14"/>
                <w:szCs w:val="14"/>
              </w:rPr>
            </w:pP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128</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Мягколиственное, </w:t>
            </w:r>
            <w:r w:rsidRPr="00CC4754">
              <w:rPr>
                <w:rFonts w:ascii="Arial" w:hAnsi="Arial" w:cs="Arial"/>
                <w:sz w:val="14"/>
                <w:szCs w:val="14"/>
              </w:rPr>
              <w:t>Лип</w:t>
            </w:r>
            <w:r w:rsidRPr="00CC4754">
              <w:rPr>
                <w:rFonts w:ascii="Arial" w:hAnsi="Arial" w:cs="Arial"/>
                <w:sz w:val="14"/>
                <w:szCs w:val="14"/>
                <w:lang w:val="en-US"/>
              </w:rPr>
              <w:t>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1,476/0,2657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1,476/0,2657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114, 128</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5,9557/0,7125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5,9557/0,7125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114, 128, 129, 130</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11,3223/2,4014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11,3223/2,4014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114, 129, 177</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8,9409/1,9254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1,3652/0,1143</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7,5757/1,8111</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27,6949/5,305</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1,3652/0,1143</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26,3297/5,1907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1079"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 xml:space="preserve">Защитные леса </w:t>
            </w:r>
          </w:p>
          <w:p w:rsidR="00B05845" w:rsidRPr="00CC4754" w:rsidRDefault="00B05845">
            <w:pPr>
              <w:spacing w:after="0"/>
              <w:rPr>
                <w:rFonts w:ascii="Arial" w:hAnsi="Arial" w:cs="Arial"/>
                <w:sz w:val="14"/>
                <w:szCs w:val="14"/>
              </w:rPr>
            </w:pPr>
            <w:r w:rsidRPr="00CC4754">
              <w:rPr>
                <w:rFonts w:ascii="Arial" w:hAnsi="Arial" w:cs="Arial"/>
                <w:sz w:val="14"/>
                <w:szCs w:val="14"/>
              </w:rPr>
              <w:t>(ЗПЛ вдоль ж/дорог и а/дорог)</w:t>
            </w:r>
          </w:p>
          <w:p w:rsidR="00B05845" w:rsidRPr="00CC4754" w:rsidRDefault="00B05845">
            <w:pPr>
              <w:spacing w:after="0"/>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767, 776</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11,2129/0,8224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9,4805/0,5799</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1,7324/0,2425</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767</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4,7385/0,4703</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4,7385/0,4703</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397"/>
        </w:trPr>
        <w:tc>
          <w:tcPr>
            <w:tcW w:w="4832" w:type="dxa"/>
            <w:vMerge/>
            <w:vAlign w:val="center"/>
          </w:tcPr>
          <w:p w:rsidR="00B05845" w:rsidRPr="00CC4754" w:rsidRDefault="00B05845">
            <w:pPr>
              <w:spacing w:after="0" w:line="240" w:lineRule="auto"/>
              <w:rPr>
                <w:rFonts w:ascii="Arial" w:hAnsi="Arial" w:cs="Arial"/>
                <w:sz w:val="14"/>
                <w:szCs w:val="14"/>
              </w:rPr>
            </w:pPr>
          </w:p>
        </w:tc>
        <w:tc>
          <w:tcPr>
            <w:tcW w:w="1048"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99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Ключевское СП</w:t>
            </w:r>
          </w:p>
        </w:tc>
        <w:tc>
          <w:tcPr>
            <w:tcW w:w="667"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767</w:t>
            </w:r>
          </w:p>
        </w:tc>
        <w:tc>
          <w:tcPr>
            <w:tcW w:w="1039"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1,762/0,37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ED6694" w:rsidRDefault="00B05845">
            <w:pPr>
              <w:spacing w:after="0"/>
              <w:rPr>
                <w:rFonts w:ascii="Arial" w:hAnsi="Arial" w:cs="Arial"/>
                <w:sz w:val="14"/>
                <w:szCs w:val="14"/>
              </w:rPr>
            </w:pPr>
            <w:r w:rsidRPr="00CC4754">
              <w:rPr>
                <w:rFonts w:ascii="Arial" w:hAnsi="Arial" w:cs="Arial"/>
                <w:sz w:val="14"/>
                <w:szCs w:val="14"/>
                <w:lang w:val="en-US"/>
              </w:rPr>
              <w:t>1,762/0,37</w:t>
            </w:r>
            <w:r w:rsidR="00ED6694">
              <w:rPr>
                <w:rFonts w:ascii="Arial" w:hAnsi="Arial" w:cs="Arial"/>
                <w:sz w:val="14"/>
                <w:szCs w:val="14"/>
              </w:rPr>
              <w:t>0</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Итого: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17,7134/1,6627</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15,981/1,4202</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1,7324/0,2425</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0/0</w:t>
            </w:r>
          </w:p>
        </w:tc>
      </w:tr>
      <w:tr w:rsidR="00B05845" w:rsidRPr="00CC4754" w:rsidTr="007849EC">
        <w:trPr>
          <w:cantSplit/>
          <w:trHeight w:val="240"/>
        </w:trPr>
        <w:tc>
          <w:tcPr>
            <w:tcW w:w="4832" w:type="dxa"/>
            <w:gridSpan w:val="5"/>
            <w:vAlign w:val="center"/>
          </w:tcPr>
          <w:p w:rsidR="00B05845" w:rsidRPr="00CC4754" w:rsidRDefault="00B05845">
            <w:pPr>
              <w:spacing w:after="0"/>
              <w:jc w:val="right"/>
              <w:rPr>
                <w:rFonts w:ascii="Arial" w:hAnsi="Arial" w:cs="Arial"/>
                <w:sz w:val="14"/>
                <w:szCs w:val="14"/>
              </w:rPr>
            </w:pPr>
            <w:r w:rsidRPr="00CC4754">
              <w:rPr>
                <w:rFonts w:ascii="Arial" w:hAnsi="Arial" w:cs="Arial"/>
                <w:b/>
                <w:sz w:val="14"/>
                <w:szCs w:val="14"/>
              </w:rPr>
              <w:t>Всего:</w:t>
            </w:r>
          </w:p>
          <w:p w:rsidR="00B05845" w:rsidRPr="00CC4754" w:rsidRDefault="00B05845">
            <w:pPr>
              <w:spacing w:after="0"/>
              <w:jc w:val="right"/>
              <w:rPr>
                <w:rFonts w:ascii="Arial" w:hAnsi="Arial" w:cs="Arial"/>
                <w:sz w:val="14"/>
                <w:szCs w:val="14"/>
              </w:rPr>
            </w:pPr>
          </w:p>
        </w:tc>
        <w:tc>
          <w:tcPr>
            <w:tcW w:w="996"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221,3653/35,8889</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13,6262/1,5993</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139,6988/22,3764</w:t>
            </w:r>
          </w:p>
        </w:tc>
        <w:tc>
          <w:tcPr>
            <w:tcW w:w="991"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32,5945/5,3559</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35,4458/6,5573</w:t>
            </w:r>
          </w:p>
        </w:tc>
      </w:tr>
    </w:tbl>
    <w:p w:rsidR="00243E8C" w:rsidRDefault="00243E8C" w:rsidP="007849EC">
      <w:pPr>
        <w:pStyle w:val="ConsPlusNonformat"/>
        <w:widowControl/>
        <w:spacing w:before="100" w:beforeAutospacing="1" w:after="100" w:afterAutospacing="1"/>
        <w:jc w:val="center"/>
        <w:rPr>
          <w:rFonts w:ascii="Arial" w:hAnsi="Arial" w:cs="Arial"/>
        </w:rPr>
      </w:pPr>
    </w:p>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lastRenderedPageBreak/>
        <w:t>3. Средние таксационные показатели насаждений лесного участка</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80"/>
        <w:gridCol w:w="900"/>
        <w:gridCol w:w="1620"/>
        <w:gridCol w:w="900"/>
        <w:gridCol w:w="900"/>
        <w:gridCol w:w="900"/>
        <w:gridCol w:w="720"/>
        <w:gridCol w:w="900"/>
        <w:gridCol w:w="900"/>
        <w:gridCol w:w="900"/>
      </w:tblGrid>
      <w:tr w:rsidR="00B05845" w:rsidRPr="00CC4754" w:rsidTr="007849EC">
        <w:trPr>
          <w:cantSplit/>
          <w:trHeight w:val="360"/>
          <w:tblHeader/>
        </w:trPr>
        <w:tc>
          <w:tcPr>
            <w:tcW w:w="1080"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Целевое назначение лесов</w:t>
            </w:r>
          </w:p>
        </w:tc>
        <w:tc>
          <w:tcPr>
            <w:tcW w:w="900"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Хозяйство, преобла-дающая порода</w:t>
            </w:r>
          </w:p>
        </w:tc>
        <w:tc>
          <w:tcPr>
            <w:tcW w:w="1620" w:type="dxa"/>
            <w:vMerge w:val="restart"/>
            <w:vAlign w:val="center"/>
          </w:tcPr>
          <w:p w:rsidR="00B05845" w:rsidRDefault="00B05845">
            <w:pPr>
              <w:pStyle w:val="ConsPlusCell"/>
              <w:widowControl/>
              <w:spacing w:line="276" w:lineRule="auto"/>
              <w:jc w:val="center"/>
              <w:rPr>
                <w:sz w:val="14"/>
                <w:szCs w:val="14"/>
                <w:lang w:eastAsia="en-US"/>
              </w:rPr>
            </w:pPr>
            <w:r>
              <w:rPr>
                <w:sz w:val="14"/>
                <w:szCs w:val="14"/>
                <w:lang w:eastAsia="en-US"/>
              </w:rPr>
              <w:t>Состав</w:t>
            </w:r>
          </w:p>
        </w:tc>
        <w:tc>
          <w:tcPr>
            <w:tcW w:w="900"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Возраст</w:t>
            </w:r>
          </w:p>
        </w:tc>
        <w:tc>
          <w:tcPr>
            <w:tcW w:w="900"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Бонитет</w:t>
            </w:r>
          </w:p>
        </w:tc>
        <w:tc>
          <w:tcPr>
            <w:tcW w:w="900" w:type="dxa"/>
            <w:vMerge w:val="restart"/>
            <w:vAlign w:val="center"/>
          </w:tcPr>
          <w:p w:rsidR="00B05845" w:rsidRDefault="00B05845">
            <w:pPr>
              <w:pStyle w:val="ConsPlusCell"/>
              <w:widowControl/>
              <w:spacing w:line="276" w:lineRule="auto"/>
              <w:rPr>
                <w:sz w:val="14"/>
                <w:szCs w:val="14"/>
                <w:lang w:eastAsia="en-US"/>
              </w:rPr>
            </w:pPr>
            <w:r>
              <w:rPr>
                <w:sz w:val="14"/>
                <w:szCs w:val="14"/>
                <w:lang w:eastAsia="en-US"/>
              </w:rPr>
              <w:t>Полнота</w:t>
            </w:r>
          </w:p>
        </w:tc>
        <w:tc>
          <w:tcPr>
            <w:tcW w:w="3420" w:type="dxa"/>
            <w:gridSpan w:val="4"/>
          </w:tcPr>
          <w:p w:rsidR="00B05845" w:rsidRDefault="00B05845">
            <w:pPr>
              <w:pStyle w:val="ConsPlusCell"/>
              <w:widowControl/>
              <w:spacing w:line="276" w:lineRule="auto"/>
              <w:rPr>
                <w:sz w:val="14"/>
                <w:szCs w:val="14"/>
                <w:lang w:eastAsia="en-US"/>
              </w:rPr>
            </w:pPr>
            <w:r>
              <w:rPr>
                <w:sz w:val="14"/>
                <w:szCs w:val="14"/>
                <w:lang w:eastAsia="en-US"/>
              </w:rPr>
              <w:t>Средний запас древесины (куб. м/га)</w:t>
            </w:r>
          </w:p>
        </w:tc>
      </w:tr>
      <w:tr w:rsidR="00B05845" w:rsidRPr="00CC4754" w:rsidTr="007849EC">
        <w:trPr>
          <w:cantSplit/>
          <w:trHeight w:val="623"/>
          <w:tblHeader/>
        </w:trPr>
        <w:tc>
          <w:tcPr>
            <w:tcW w:w="1080" w:type="dxa"/>
            <w:vMerge/>
            <w:vAlign w:val="center"/>
          </w:tcPr>
          <w:p w:rsidR="00B05845" w:rsidRDefault="00B05845">
            <w:pPr>
              <w:spacing w:after="0" w:line="240" w:lineRule="auto"/>
              <w:rPr>
                <w:rFonts w:ascii="Arial" w:hAnsi="Arial" w:cs="Arial"/>
                <w:sz w:val="14"/>
                <w:szCs w:val="14"/>
              </w:rPr>
            </w:pPr>
          </w:p>
        </w:tc>
        <w:tc>
          <w:tcPr>
            <w:tcW w:w="900" w:type="dxa"/>
            <w:vMerge/>
            <w:vAlign w:val="center"/>
          </w:tcPr>
          <w:p w:rsidR="00B05845" w:rsidRDefault="00B05845">
            <w:pPr>
              <w:spacing w:after="0" w:line="240" w:lineRule="auto"/>
              <w:rPr>
                <w:rFonts w:ascii="Arial" w:hAnsi="Arial" w:cs="Arial"/>
                <w:sz w:val="14"/>
                <w:szCs w:val="14"/>
              </w:rPr>
            </w:pPr>
          </w:p>
        </w:tc>
        <w:tc>
          <w:tcPr>
            <w:tcW w:w="1620" w:type="dxa"/>
            <w:vMerge/>
            <w:vAlign w:val="center"/>
          </w:tcPr>
          <w:p w:rsidR="00B05845" w:rsidRDefault="00B05845">
            <w:pPr>
              <w:spacing w:after="0" w:line="240" w:lineRule="auto"/>
              <w:rPr>
                <w:rFonts w:ascii="Arial" w:hAnsi="Arial" w:cs="Arial"/>
                <w:sz w:val="14"/>
                <w:szCs w:val="14"/>
              </w:rPr>
            </w:pPr>
          </w:p>
        </w:tc>
        <w:tc>
          <w:tcPr>
            <w:tcW w:w="900" w:type="dxa"/>
            <w:vMerge/>
            <w:vAlign w:val="center"/>
          </w:tcPr>
          <w:p w:rsidR="00B05845" w:rsidRDefault="00B05845">
            <w:pPr>
              <w:spacing w:after="0" w:line="240" w:lineRule="auto"/>
              <w:rPr>
                <w:rFonts w:ascii="Arial" w:hAnsi="Arial" w:cs="Arial"/>
                <w:sz w:val="14"/>
                <w:szCs w:val="14"/>
              </w:rPr>
            </w:pPr>
          </w:p>
        </w:tc>
        <w:tc>
          <w:tcPr>
            <w:tcW w:w="900" w:type="dxa"/>
            <w:vMerge/>
            <w:vAlign w:val="center"/>
          </w:tcPr>
          <w:p w:rsidR="00B05845" w:rsidRDefault="00B05845">
            <w:pPr>
              <w:spacing w:after="0" w:line="240" w:lineRule="auto"/>
              <w:rPr>
                <w:rFonts w:ascii="Arial" w:hAnsi="Arial" w:cs="Arial"/>
                <w:sz w:val="14"/>
                <w:szCs w:val="14"/>
              </w:rPr>
            </w:pPr>
          </w:p>
        </w:tc>
        <w:tc>
          <w:tcPr>
            <w:tcW w:w="900" w:type="dxa"/>
            <w:vMerge/>
            <w:vAlign w:val="center"/>
          </w:tcPr>
          <w:p w:rsidR="00B05845" w:rsidRDefault="00B05845">
            <w:pPr>
              <w:spacing w:after="0" w:line="240" w:lineRule="auto"/>
              <w:rPr>
                <w:rFonts w:ascii="Arial" w:hAnsi="Arial" w:cs="Arial"/>
                <w:sz w:val="14"/>
                <w:szCs w:val="14"/>
              </w:rPr>
            </w:pPr>
          </w:p>
        </w:tc>
        <w:tc>
          <w:tcPr>
            <w:tcW w:w="720" w:type="dxa"/>
            <w:vAlign w:val="center"/>
          </w:tcPr>
          <w:p w:rsidR="00B05845" w:rsidRDefault="00B05845">
            <w:pPr>
              <w:pStyle w:val="ConsPlusCell"/>
              <w:widowControl/>
              <w:spacing w:line="276" w:lineRule="auto"/>
              <w:jc w:val="center"/>
              <w:rPr>
                <w:sz w:val="14"/>
                <w:szCs w:val="14"/>
                <w:lang w:eastAsia="en-US"/>
              </w:rPr>
            </w:pPr>
            <w:r>
              <w:rPr>
                <w:sz w:val="14"/>
                <w:szCs w:val="14"/>
                <w:lang w:eastAsia="en-US"/>
              </w:rPr>
              <w:t>молод-няки</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средне-возраст-ные</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приспе-вающие</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спелые и перестойные</w:t>
            </w:r>
          </w:p>
        </w:tc>
      </w:tr>
      <w:tr w:rsidR="00B05845" w:rsidRPr="00CC4754" w:rsidTr="007849EC">
        <w:trPr>
          <w:cantSplit/>
          <w:trHeight w:val="240"/>
          <w:tblHeader/>
        </w:trPr>
        <w:tc>
          <w:tcPr>
            <w:tcW w:w="1080" w:type="dxa"/>
            <w:vAlign w:val="center"/>
          </w:tcPr>
          <w:p w:rsidR="00B05845" w:rsidRDefault="00B05845">
            <w:pPr>
              <w:pStyle w:val="ConsPlusCell"/>
              <w:widowControl/>
              <w:spacing w:line="276" w:lineRule="auto"/>
              <w:rPr>
                <w:sz w:val="14"/>
                <w:szCs w:val="14"/>
                <w:lang w:eastAsia="en-US"/>
              </w:rPr>
            </w:pPr>
            <w:r>
              <w:rPr>
                <w:sz w:val="14"/>
                <w:szCs w:val="14"/>
                <w:lang w:eastAsia="en-US"/>
              </w:rPr>
              <w:t>1</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2</w:t>
            </w:r>
          </w:p>
        </w:tc>
        <w:tc>
          <w:tcPr>
            <w:tcW w:w="1620" w:type="dxa"/>
            <w:vAlign w:val="center"/>
          </w:tcPr>
          <w:p w:rsidR="00B05845" w:rsidRDefault="00B05845">
            <w:pPr>
              <w:pStyle w:val="ConsPlusCell"/>
              <w:widowControl/>
              <w:spacing w:line="276" w:lineRule="auto"/>
              <w:rPr>
                <w:sz w:val="14"/>
                <w:szCs w:val="14"/>
                <w:lang w:eastAsia="en-US"/>
              </w:rPr>
            </w:pPr>
            <w:r>
              <w:rPr>
                <w:sz w:val="14"/>
                <w:szCs w:val="14"/>
                <w:lang w:eastAsia="en-US"/>
              </w:rPr>
              <w:t>3</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4</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5</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6</w:t>
            </w:r>
          </w:p>
        </w:tc>
        <w:tc>
          <w:tcPr>
            <w:tcW w:w="720" w:type="dxa"/>
            <w:vAlign w:val="center"/>
          </w:tcPr>
          <w:p w:rsidR="00B05845" w:rsidRDefault="00B05845">
            <w:pPr>
              <w:pStyle w:val="ConsPlusCell"/>
              <w:widowControl/>
              <w:spacing w:line="276" w:lineRule="auto"/>
              <w:rPr>
                <w:sz w:val="14"/>
                <w:szCs w:val="14"/>
                <w:lang w:eastAsia="en-US"/>
              </w:rPr>
            </w:pPr>
            <w:r>
              <w:rPr>
                <w:sz w:val="14"/>
                <w:szCs w:val="14"/>
                <w:lang w:eastAsia="en-US"/>
              </w:rPr>
              <w:t>7</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8</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9</w:t>
            </w:r>
          </w:p>
        </w:tc>
        <w:tc>
          <w:tcPr>
            <w:tcW w:w="900" w:type="dxa"/>
            <w:vAlign w:val="center"/>
          </w:tcPr>
          <w:p w:rsidR="00B05845" w:rsidRDefault="00B05845">
            <w:pPr>
              <w:pStyle w:val="ConsPlusCell"/>
              <w:widowControl/>
              <w:spacing w:line="276" w:lineRule="auto"/>
              <w:rPr>
                <w:sz w:val="14"/>
                <w:szCs w:val="14"/>
                <w:lang w:eastAsia="en-US"/>
              </w:rPr>
            </w:pPr>
            <w:r>
              <w:rPr>
                <w:sz w:val="14"/>
                <w:szCs w:val="14"/>
                <w:lang w:eastAsia="en-US"/>
              </w:rPr>
              <w:t>10</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6Б2ОС2С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75</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ED6694" w:rsidRDefault="00ED6694">
            <w:pPr>
              <w:spacing w:after="0"/>
              <w:rPr>
                <w:rFonts w:ascii="Arial" w:hAnsi="Arial" w:cs="Arial"/>
                <w:sz w:val="14"/>
                <w:szCs w:val="14"/>
              </w:rPr>
            </w:pPr>
            <w:r>
              <w:rPr>
                <w:rFonts w:ascii="Arial" w:hAnsi="Arial" w:cs="Arial"/>
                <w:sz w:val="14"/>
                <w:szCs w:val="14"/>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ED6694" w:rsidRDefault="00ED6694">
            <w:pPr>
              <w:spacing w:after="0"/>
              <w:rPr>
                <w:rFonts w:ascii="Arial" w:hAnsi="Arial" w:cs="Arial"/>
                <w:sz w:val="14"/>
                <w:szCs w:val="14"/>
              </w:rPr>
            </w:pPr>
            <w:r>
              <w:rPr>
                <w:rFonts w:ascii="Arial" w:hAnsi="Arial" w:cs="Arial"/>
                <w:sz w:val="14"/>
                <w:szCs w:val="14"/>
              </w:rPr>
              <w:t>160</w:t>
            </w:r>
          </w:p>
        </w:tc>
      </w:tr>
      <w:tr w:rsidR="00B05845" w:rsidRPr="00CC4754" w:rsidTr="00214354">
        <w:trPr>
          <w:cantSplit/>
          <w:trHeight w:val="72"/>
        </w:trPr>
        <w:tc>
          <w:tcPr>
            <w:tcW w:w="1080"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Защитные леса (Зеленые зоны)</w:t>
            </w:r>
          </w:p>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7Б2ОС1С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6С4Б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65</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260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7Б2ОС1ИВ+С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ED6694">
            <w:pPr>
              <w:spacing w:after="0"/>
              <w:rPr>
                <w:rFonts w:ascii="Arial" w:hAnsi="Arial" w:cs="Arial"/>
                <w:sz w:val="14"/>
                <w:szCs w:val="14"/>
              </w:rPr>
            </w:pPr>
            <w:r>
              <w:rPr>
                <w:rFonts w:ascii="Arial" w:hAnsi="Arial" w:cs="Arial"/>
                <w:sz w:val="14"/>
                <w:szCs w:val="14"/>
                <w:lang w:val="en-US"/>
              </w:rPr>
              <w:t>86</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197</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8С2Б+ОС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rPr>
              <w:t>170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Защитные леса (Зеленые зоны)</w:t>
            </w:r>
          </w:p>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6Б3ОС1С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55</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0,5</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117</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4ОС3Б3С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130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6С3Б1ОС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66</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7Б3ОС+С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101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116</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170</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7ОС3Б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55</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239</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6С3Б1ОС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77</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0,5</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7Б2ОС1С+ЛП</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rPr>
              <w:t>179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159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114</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Ель</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4Е4ОС2Б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CC4754" w:rsidRDefault="00ED6694">
            <w:pPr>
              <w:spacing w:after="0"/>
              <w:rPr>
                <w:rFonts w:ascii="Arial" w:hAnsi="Arial" w:cs="Arial"/>
                <w:sz w:val="14"/>
                <w:szCs w:val="14"/>
              </w:rPr>
            </w:pPr>
            <w:r>
              <w:rPr>
                <w:rFonts w:ascii="Arial" w:hAnsi="Arial" w:cs="Arial"/>
                <w:sz w:val="14"/>
                <w:szCs w:val="14"/>
              </w:rPr>
              <w:t>90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7ОС3Б+С +ЛП</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rPr>
              <w:t>60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236</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Эксплуатационные леса</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8С2Б+ОС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rPr>
              <w:t>124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284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245</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Защитные леса (Зеленые зоны)</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9Б1ОС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54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3</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lang w:val="en-US"/>
              </w:rPr>
              <w:t>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rPr>
              <w:t>110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100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Защитные леса (Зеленые зоны)</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7ОС3Б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ED6694">
            <w:pPr>
              <w:spacing w:after="0"/>
              <w:rPr>
                <w:rFonts w:ascii="Arial" w:hAnsi="Arial" w:cs="Arial"/>
                <w:sz w:val="14"/>
                <w:szCs w:val="14"/>
              </w:rPr>
            </w:pPr>
            <w:r>
              <w:rPr>
                <w:rFonts w:ascii="Arial" w:hAnsi="Arial" w:cs="Arial"/>
                <w:sz w:val="14"/>
                <w:szCs w:val="14"/>
                <w:lang w:val="en-US"/>
              </w:rPr>
              <w:t>50</w:t>
            </w:r>
          </w:p>
        </w:tc>
        <w:tc>
          <w:tcPr>
            <w:tcW w:w="900" w:type="dxa"/>
          </w:tcPr>
          <w:p w:rsidR="00B05845" w:rsidRPr="00ED6694" w:rsidRDefault="00ED6694">
            <w:pPr>
              <w:spacing w:after="0"/>
              <w:rPr>
                <w:rFonts w:ascii="Arial" w:hAnsi="Arial" w:cs="Arial"/>
                <w:sz w:val="14"/>
                <w:szCs w:val="14"/>
              </w:rPr>
            </w:pPr>
            <w:r>
              <w:rPr>
                <w:rFonts w:ascii="Arial" w:hAnsi="Arial" w:cs="Arial"/>
                <w:sz w:val="14"/>
                <w:szCs w:val="14"/>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7849EC">
        <w:trPr>
          <w:cantSplit/>
          <w:trHeight w:val="72"/>
        </w:trPr>
        <w:tc>
          <w:tcPr>
            <w:tcW w:w="108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Защитные леса (Зеленые зоны)</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7Б2ОС1С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146</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Защитные леса                    (ЗПЛ вдоль ж/дорог и а/дорог)</w:t>
            </w:r>
          </w:p>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Мягколиственное, </w:t>
            </w:r>
            <w:r w:rsidRPr="00CC4754">
              <w:rPr>
                <w:rFonts w:ascii="Arial" w:hAnsi="Arial" w:cs="Arial"/>
                <w:sz w:val="14"/>
                <w:szCs w:val="14"/>
              </w:rPr>
              <w:t>Липа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7ЛП2ОС1Б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180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6Б3ОС1С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120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6ОС4Б+С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44</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0,9</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8С2Б+ОС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0,8</w:t>
            </w:r>
          </w:p>
        </w:tc>
        <w:tc>
          <w:tcPr>
            <w:tcW w:w="720" w:type="dxa"/>
          </w:tcPr>
          <w:p w:rsidR="00B05845" w:rsidRPr="00ED6694" w:rsidRDefault="00ED6694">
            <w:pPr>
              <w:spacing w:after="0"/>
              <w:rPr>
                <w:rFonts w:ascii="Arial" w:hAnsi="Arial" w:cs="Arial"/>
                <w:sz w:val="14"/>
                <w:szCs w:val="14"/>
              </w:rPr>
            </w:pPr>
            <w:r>
              <w:rPr>
                <w:rFonts w:ascii="Arial" w:hAnsi="Arial" w:cs="Arial"/>
                <w:sz w:val="14"/>
                <w:szCs w:val="14"/>
              </w:rPr>
              <w:t>12</w:t>
            </w:r>
          </w:p>
        </w:tc>
        <w:tc>
          <w:tcPr>
            <w:tcW w:w="900" w:type="dxa"/>
          </w:tcPr>
          <w:p w:rsidR="00B05845" w:rsidRPr="00CC4754" w:rsidRDefault="00B05845" w:rsidP="00800F1B">
            <w:pPr>
              <w:spacing w:after="0"/>
              <w:rPr>
                <w:rFonts w:ascii="Arial" w:hAnsi="Arial" w:cs="Arial"/>
                <w:sz w:val="14"/>
                <w:szCs w:val="14"/>
              </w:rPr>
            </w:pPr>
            <w:r w:rsidRPr="00CC4754">
              <w:rPr>
                <w:rFonts w:ascii="Arial" w:hAnsi="Arial" w:cs="Arial"/>
                <w:sz w:val="14"/>
                <w:szCs w:val="14"/>
                <w:lang w:val="en-US"/>
              </w:rPr>
              <w:t>2</w:t>
            </w:r>
            <w:r w:rsidRPr="00CC4754">
              <w:rPr>
                <w:rFonts w:ascii="Arial" w:hAnsi="Arial" w:cs="Arial"/>
                <w:sz w:val="14"/>
                <w:szCs w:val="14"/>
              </w:rPr>
              <w:t>39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val="restart"/>
          </w:tcPr>
          <w:p w:rsidR="00B05845" w:rsidRPr="00CC4754" w:rsidRDefault="00B05845">
            <w:pPr>
              <w:spacing w:after="0"/>
              <w:rPr>
                <w:rFonts w:ascii="Arial" w:hAnsi="Arial" w:cs="Arial"/>
                <w:sz w:val="14"/>
                <w:szCs w:val="14"/>
              </w:rPr>
            </w:pPr>
            <w:r w:rsidRPr="00CC4754">
              <w:rPr>
                <w:rFonts w:ascii="Arial" w:hAnsi="Arial" w:cs="Arial"/>
                <w:sz w:val="14"/>
                <w:szCs w:val="14"/>
              </w:rPr>
              <w:t xml:space="preserve">Защитные леса                    (ЗПЛ вдоль </w:t>
            </w:r>
            <w:r w:rsidRPr="00CC4754">
              <w:rPr>
                <w:rFonts w:ascii="Arial" w:hAnsi="Arial" w:cs="Arial"/>
                <w:sz w:val="14"/>
                <w:szCs w:val="14"/>
              </w:rPr>
              <w:lastRenderedPageBreak/>
              <w:t>ж/дорог и а/дорог)</w:t>
            </w:r>
          </w:p>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lastRenderedPageBreak/>
              <w:t>Мягколиственное, Береза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8Б2ОС+С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0,6</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ED6694" w:rsidRDefault="00ED6694">
            <w:pPr>
              <w:spacing w:after="0"/>
              <w:rPr>
                <w:rFonts w:ascii="Arial" w:hAnsi="Arial" w:cs="Arial"/>
                <w:sz w:val="14"/>
                <w:szCs w:val="14"/>
              </w:rPr>
            </w:pPr>
            <w:r>
              <w:rPr>
                <w:rFonts w:ascii="Arial" w:hAnsi="Arial" w:cs="Arial"/>
                <w:sz w:val="14"/>
                <w:szCs w:val="14"/>
              </w:rPr>
              <w:t>61</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rsidP="00214354">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Мягколиственное, Осина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6ОС3Б1С</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40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0,5</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99</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r w:rsidR="00B05845" w:rsidRPr="00CC4754" w:rsidTr="00214354">
        <w:trPr>
          <w:cantSplit/>
          <w:trHeight w:val="72"/>
        </w:trPr>
        <w:tc>
          <w:tcPr>
            <w:tcW w:w="1080" w:type="dxa"/>
            <w:vMerge/>
          </w:tcPr>
          <w:p w:rsidR="00B05845" w:rsidRPr="00CC4754" w:rsidRDefault="00B05845">
            <w:pPr>
              <w:spacing w:after="0"/>
              <w:rPr>
                <w:rFonts w:ascii="Arial" w:hAnsi="Arial" w:cs="Arial"/>
                <w:sz w:val="14"/>
                <w:szCs w:val="14"/>
              </w:rPr>
            </w:pP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Хвойное, Сосна</w:t>
            </w:r>
          </w:p>
        </w:tc>
        <w:tc>
          <w:tcPr>
            <w:tcW w:w="16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9С1Б</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70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0,7</w:t>
            </w:r>
          </w:p>
        </w:tc>
        <w:tc>
          <w:tcPr>
            <w:tcW w:w="72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210</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c>
          <w:tcPr>
            <w:tcW w:w="900"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4. Объекты лесной инфраструктуры</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
        <w:gridCol w:w="1517"/>
        <w:gridCol w:w="2003"/>
        <w:gridCol w:w="832"/>
        <w:gridCol w:w="1418"/>
        <w:gridCol w:w="1762"/>
        <w:gridCol w:w="931"/>
        <w:gridCol w:w="992"/>
      </w:tblGrid>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 п/п</w:t>
            </w:r>
          </w:p>
        </w:tc>
        <w:tc>
          <w:tcPr>
            <w:tcW w:w="15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62"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A751CB">
        <w:tc>
          <w:tcPr>
            <w:tcW w:w="433" w:type="dxa"/>
          </w:tcPr>
          <w:p w:rsidR="00B05845" w:rsidRDefault="00B05845">
            <w:pPr>
              <w:pStyle w:val="ConsPlusCell"/>
              <w:widowControl/>
              <w:spacing w:line="276" w:lineRule="auto"/>
              <w:rPr>
                <w:sz w:val="14"/>
                <w:szCs w:val="14"/>
                <w:lang w:eastAsia="en-US"/>
              </w:rPr>
            </w:pPr>
            <w:r>
              <w:rPr>
                <w:sz w:val="14"/>
                <w:szCs w:val="14"/>
                <w:lang w:eastAsia="en-US"/>
              </w:rPr>
              <w:t>1</w:t>
            </w:r>
          </w:p>
        </w:tc>
        <w:tc>
          <w:tcPr>
            <w:tcW w:w="1517" w:type="dxa"/>
          </w:tcPr>
          <w:p w:rsidR="00B05845" w:rsidRDefault="00B05845">
            <w:pPr>
              <w:pStyle w:val="ConsPlusCell"/>
              <w:widowControl/>
              <w:spacing w:line="276" w:lineRule="auto"/>
              <w:rPr>
                <w:sz w:val="14"/>
                <w:szCs w:val="14"/>
                <w:lang w:eastAsia="en-US"/>
              </w:rPr>
            </w:pPr>
            <w:r>
              <w:rPr>
                <w:sz w:val="14"/>
                <w:szCs w:val="14"/>
                <w:lang w:eastAsia="en-US"/>
              </w:rPr>
              <w:t>2</w:t>
            </w:r>
          </w:p>
        </w:tc>
        <w:tc>
          <w:tcPr>
            <w:tcW w:w="2003" w:type="dxa"/>
          </w:tcPr>
          <w:p w:rsidR="00B05845" w:rsidRDefault="00B05845">
            <w:pPr>
              <w:pStyle w:val="ConsPlusCell"/>
              <w:widowControl/>
              <w:spacing w:line="276" w:lineRule="auto"/>
              <w:rPr>
                <w:sz w:val="14"/>
                <w:szCs w:val="14"/>
                <w:lang w:eastAsia="en-US"/>
              </w:rPr>
            </w:pPr>
            <w:r>
              <w:rPr>
                <w:sz w:val="14"/>
                <w:szCs w:val="14"/>
                <w:lang w:eastAsia="en-US"/>
              </w:rPr>
              <w:t>3</w:t>
            </w:r>
          </w:p>
        </w:tc>
        <w:tc>
          <w:tcPr>
            <w:tcW w:w="832" w:type="dxa"/>
          </w:tcPr>
          <w:p w:rsidR="00B05845" w:rsidRDefault="00B05845">
            <w:pPr>
              <w:pStyle w:val="ConsPlusCell"/>
              <w:widowControl/>
              <w:spacing w:line="276" w:lineRule="auto"/>
              <w:rPr>
                <w:sz w:val="14"/>
                <w:szCs w:val="14"/>
                <w:lang w:eastAsia="en-US"/>
              </w:rPr>
            </w:pPr>
            <w:r>
              <w:rPr>
                <w:sz w:val="14"/>
                <w:szCs w:val="14"/>
                <w:lang w:eastAsia="en-US"/>
              </w:rPr>
              <w:t>4</w:t>
            </w:r>
          </w:p>
        </w:tc>
        <w:tc>
          <w:tcPr>
            <w:tcW w:w="1418" w:type="dxa"/>
          </w:tcPr>
          <w:p w:rsidR="00B05845" w:rsidRDefault="00B05845">
            <w:pPr>
              <w:pStyle w:val="ConsPlusCell"/>
              <w:widowControl/>
              <w:spacing w:line="276" w:lineRule="auto"/>
              <w:rPr>
                <w:sz w:val="14"/>
                <w:szCs w:val="14"/>
                <w:lang w:eastAsia="en-US"/>
              </w:rPr>
            </w:pPr>
            <w:r>
              <w:rPr>
                <w:sz w:val="14"/>
                <w:szCs w:val="14"/>
                <w:lang w:eastAsia="en-US"/>
              </w:rPr>
              <w:t>5</w:t>
            </w:r>
          </w:p>
        </w:tc>
        <w:tc>
          <w:tcPr>
            <w:tcW w:w="1762" w:type="dxa"/>
          </w:tcPr>
          <w:p w:rsidR="00B05845" w:rsidRDefault="00B05845">
            <w:pPr>
              <w:pStyle w:val="ConsPlusCell"/>
              <w:widowControl/>
              <w:spacing w:line="276" w:lineRule="auto"/>
              <w:rPr>
                <w:sz w:val="14"/>
                <w:szCs w:val="14"/>
                <w:lang w:eastAsia="en-US"/>
              </w:rPr>
            </w:pPr>
            <w:r>
              <w:rPr>
                <w:sz w:val="14"/>
                <w:szCs w:val="14"/>
                <w:lang w:eastAsia="en-US"/>
              </w:rPr>
              <w:t>6</w:t>
            </w:r>
          </w:p>
        </w:tc>
        <w:tc>
          <w:tcPr>
            <w:tcW w:w="931" w:type="dxa"/>
          </w:tcPr>
          <w:p w:rsidR="00B05845" w:rsidRDefault="00B05845">
            <w:pPr>
              <w:pStyle w:val="ConsPlusCell"/>
              <w:widowControl/>
              <w:spacing w:line="276" w:lineRule="auto"/>
              <w:rPr>
                <w:sz w:val="14"/>
                <w:szCs w:val="14"/>
                <w:lang w:eastAsia="en-US"/>
              </w:rPr>
            </w:pPr>
            <w:r>
              <w:rPr>
                <w:sz w:val="14"/>
                <w:szCs w:val="14"/>
                <w:lang w:eastAsia="en-US"/>
              </w:rPr>
              <w:t>7</w:t>
            </w:r>
          </w:p>
        </w:tc>
        <w:tc>
          <w:tcPr>
            <w:tcW w:w="992" w:type="dxa"/>
          </w:tcPr>
          <w:p w:rsidR="00B05845" w:rsidRDefault="00B05845">
            <w:pPr>
              <w:pStyle w:val="ConsPlusCell"/>
              <w:widowControl/>
              <w:spacing w:line="276" w:lineRule="auto"/>
              <w:rPr>
                <w:sz w:val="14"/>
                <w:szCs w:val="14"/>
                <w:lang w:eastAsia="en-US"/>
              </w:rPr>
            </w:pPr>
            <w:r>
              <w:rPr>
                <w:sz w:val="14"/>
                <w:szCs w:val="14"/>
                <w:lang w:eastAsia="en-US"/>
              </w:rPr>
              <w:t>8</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24</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0,0068</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0,0077</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30</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0,007</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35</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0,0642</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27</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0,0219</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56</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0,0324</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0,0274</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58</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0,0367</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9</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38</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0,011</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10</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37</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1,0179</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11</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0,0086</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12</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84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0,0096</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13</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62</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0,0216</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14</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32</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0,0092</w:t>
            </w:r>
          </w:p>
        </w:tc>
      </w:tr>
      <w:tr w:rsidR="00B05845" w:rsidRPr="00CC4754" w:rsidTr="00A751CB">
        <w:tc>
          <w:tcPr>
            <w:tcW w:w="433" w:type="dxa"/>
          </w:tcPr>
          <w:p w:rsidR="00B05845" w:rsidRPr="00CC4754" w:rsidRDefault="00B05845">
            <w:pPr>
              <w:spacing w:after="0"/>
              <w:rPr>
                <w:rFonts w:ascii="Arial" w:hAnsi="Arial" w:cs="Arial"/>
                <w:sz w:val="14"/>
                <w:szCs w:val="14"/>
              </w:rPr>
            </w:pPr>
            <w:r w:rsidRPr="00CC4754">
              <w:rPr>
                <w:rFonts w:ascii="Arial" w:hAnsi="Arial" w:cs="Arial"/>
                <w:sz w:val="14"/>
                <w:szCs w:val="14"/>
              </w:rPr>
              <w:t>15</w:t>
            </w:r>
          </w:p>
        </w:tc>
        <w:tc>
          <w:tcPr>
            <w:tcW w:w="1517" w:type="dxa"/>
          </w:tcPr>
          <w:p w:rsidR="00B05845" w:rsidRPr="00CC4754" w:rsidRDefault="00B05845">
            <w:pPr>
              <w:spacing w:after="0"/>
              <w:rPr>
                <w:rFonts w:ascii="Arial" w:hAnsi="Arial" w:cs="Arial"/>
                <w:sz w:val="14"/>
                <w:szCs w:val="14"/>
                <w:lang w:val="en-US"/>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19</w:t>
            </w:r>
          </w:p>
        </w:tc>
        <w:tc>
          <w:tcPr>
            <w:tcW w:w="1762" w:type="dxa"/>
            <w:vAlign w:val="center"/>
          </w:tcPr>
          <w:p w:rsidR="00B05845" w:rsidRPr="00CC4754" w:rsidRDefault="00B05845">
            <w:pPr>
              <w:rPr>
                <w:rFonts w:ascii="Arial" w:hAnsi="Arial" w:cs="Arial"/>
                <w:sz w:val="14"/>
                <w:szCs w:val="14"/>
              </w:rPr>
            </w:pPr>
            <w:r w:rsidRPr="00CC4754">
              <w:rPr>
                <w:rFonts w:ascii="Arial" w:hAnsi="Arial" w:cs="Arial"/>
                <w:sz w:val="14"/>
                <w:szCs w:val="14"/>
              </w:rPr>
              <w:t>Просека квартальная</w:t>
            </w:r>
          </w:p>
        </w:tc>
        <w:tc>
          <w:tcPr>
            <w:tcW w:w="931"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0,0346</w:t>
            </w:r>
          </w:p>
        </w:tc>
      </w:tr>
      <w:tr w:rsidR="00A751CB" w:rsidRPr="00CC4754" w:rsidTr="00A751CB">
        <w:tc>
          <w:tcPr>
            <w:tcW w:w="433" w:type="dxa"/>
          </w:tcPr>
          <w:p w:rsidR="00A751CB" w:rsidRPr="00CC4754" w:rsidRDefault="00A751CB" w:rsidP="00A751CB">
            <w:pPr>
              <w:spacing w:after="0"/>
              <w:rPr>
                <w:rFonts w:ascii="Arial" w:hAnsi="Arial" w:cs="Arial"/>
                <w:sz w:val="14"/>
                <w:szCs w:val="14"/>
              </w:rPr>
            </w:pPr>
          </w:p>
        </w:tc>
        <w:tc>
          <w:tcPr>
            <w:tcW w:w="1517" w:type="dxa"/>
          </w:tcPr>
          <w:p w:rsidR="00A751CB" w:rsidRPr="00CC4754" w:rsidRDefault="00A751CB" w:rsidP="00A751CB">
            <w:pPr>
              <w:spacing w:after="0"/>
              <w:rPr>
                <w:rFonts w:ascii="Arial" w:hAnsi="Arial" w:cs="Arial"/>
                <w:sz w:val="14"/>
                <w:szCs w:val="14"/>
                <w:lang w:val="en-US"/>
              </w:rPr>
            </w:pPr>
          </w:p>
        </w:tc>
        <w:tc>
          <w:tcPr>
            <w:tcW w:w="2003" w:type="dxa"/>
          </w:tcPr>
          <w:p w:rsidR="00A751CB" w:rsidRPr="00CC4754" w:rsidRDefault="00A751CB" w:rsidP="00A751CB">
            <w:pPr>
              <w:spacing w:after="0"/>
              <w:rPr>
                <w:rFonts w:ascii="Arial" w:hAnsi="Arial" w:cs="Arial"/>
                <w:sz w:val="14"/>
                <w:szCs w:val="14"/>
                <w:lang w:val="en-US"/>
              </w:rPr>
            </w:pPr>
          </w:p>
        </w:tc>
        <w:tc>
          <w:tcPr>
            <w:tcW w:w="832" w:type="dxa"/>
          </w:tcPr>
          <w:p w:rsidR="00A751CB" w:rsidRPr="00CC4754" w:rsidRDefault="00A751CB" w:rsidP="00A751CB">
            <w:pPr>
              <w:rPr>
                <w:rFonts w:ascii="Arial" w:hAnsi="Arial" w:cs="Arial"/>
                <w:sz w:val="14"/>
                <w:szCs w:val="14"/>
              </w:rPr>
            </w:pPr>
          </w:p>
        </w:tc>
        <w:tc>
          <w:tcPr>
            <w:tcW w:w="1418" w:type="dxa"/>
          </w:tcPr>
          <w:p w:rsidR="00A751CB" w:rsidRPr="00CC4754" w:rsidRDefault="00A751CB" w:rsidP="00A751CB">
            <w:pPr>
              <w:rPr>
                <w:rFonts w:ascii="Arial" w:hAnsi="Arial" w:cs="Arial"/>
                <w:sz w:val="14"/>
                <w:szCs w:val="14"/>
              </w:rPr>
            </w:pPr>
          </w:p>
        </w:tc>
        <w:tc>
          <w:tcPr>
            <w:tcW w:w="1762" w:type="dxa"/>
            <w:vAlign w:val="center"/>
          </w:tcPr>
          <w:p w:rsidR="00A751CB" w:rsidRDefault="00A751CB" w:rsidP="00A751CB">
            <w:pPr>
              <w:rPr>
                <w:rFonts w:ascii="Arial" w:hAnsi="Arial" w:cs="Arial"/>
                <w:sz w:val="14"/>
                <w:szCs w:val="14"/>
              </w:rPr>
            </w:pPr>
            <w:r>
              <w:rPr>
                <w:rFonts w:ascii="Arial" w:hAnsi="Arial" w:cs="Arial"/>
                <w:sz w:val="14"/>
                <w:szCs w:val="14"/>
              </w:rPr>
              <w:t>Итого:</w:t>
            </w:r>
          </w:p>
        </w:tc>
        <w:tc>
          <w:tcPr>
            <w:tcW w:w="931" w:type="dxa"/>
          </w:tcPr>
          <w:p w:rsidR="00A751CB" w:rsidRDefault="00A751CB" w:rsidP="00A751CB">
            <w:pPr>
              <w:spacing w:after="0"/>
              <w:rPr>
                <w:rFonts w:ascii="Arial" w:hAnsi="Arial" w:cs="Arial"/>
                <w:sz w:val="14"/>
                <w:szCs w:val="14"/>
              </w:rPr>
            </w:pPr>
            <w:r>
              <w:rPr>
                <w:rFonts w:ascii="Arial" w:hAnsi="Arial" w:cs="Arial"/>
                <w:sz w:val="14"/>
                <w:szCs w:val="14"/>
              </w:rPr>
              <w:t>га</w:t>
            </w:r>
          </w:p>
        </w:tc>
        <w:tc>
          <w:tcPr>
            <w:tcW w:w="992" w:type="dxa"/>
            <w:vAlign w:val="center"/>
          </w:tcPr>
          <w:p w:rsidR="00A751CB" w:rsidRDefault="00A751CB" w:rsidP="00A751CB">
            <w:pPr>
              <w:rPr>
                <w:rFonts w:ascii="Arial" w:hAnsi="Arial" w:cs="Arial"/>
                <w:sz w:val="14"/>
                <w:szCs w:val="14"/>
              </w:rPr>
            </w:pPr>
            <w:r>
              <w:rPr>
                <w:rFonts w:ascii="Arial" w:hAnsi="Arial" w:cs="Arial"/>
                <w:sz w:val="14"/>
                <w:szCs w:val="14"/>
              </w:rPr>
              <w:t>1,3166</w:t>
            </w:r>
          </w:p>
        </w:tc>
      </w:tr>
    </w:tbl>
    <w:p w:rsidR="00B05845" w:rsidRPr="00243E8C" w:rsidRDefault="00B05845" w:rsidP="007849EC">
      <w:pPr>
        <w:pStyle w:val="ConsPlusNonformat"/>
        <w:widowControl/>
        <w:spacing w:before="100" w:beforeAutospacing="1" w:after="100" w:afterAutospacing="1"/>
        <w:jc w:val="center"/>
        <w:rPr>
          <w:rFonts w:ascii="Arial" w:hAnsi="Arial" w:cs="Arial"/>
        </w:rPr>
      </w:pPr>
      <w:r w:rsidRPr="00243E8C">
        <w:rPr>
          <w:rFonts w:ascii="Arial" w:hAnsi="Arial" w:cs="Arial"/>
        </w:rPr>
        <w:t>5. Особо защитные участки лесов</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1985"/>
        <w:gridCol w:w="850"/>
        <w:gridCol w:w="1418"/>
        <w:gridCol w:w="2693"/>
        <w:gridCol w:w="992"/>
      </w:tblGrid>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2693" w:type="dxa"/>
          </w:tcPr>
          <w:p w:rsidR="00B05845" w:rsidRPr="00CC4754" w:rsidRDefault="00B05845">
            <w:pPr>
              <w:spacing w:after="0"/>
              <w:rPr>
                <w:rFonts w:ascii="Arial" w:hAnsi="Arial" w:cs="Arial"/>
                <w:sz w:val="14"/>
                <w:szCs w:val="14"/>
              </w:rPr>
            </w:pPr>
            <w:r w:rsidRPr="00CC4754">
              <w:rPr>
                <w:rFonts w:ascii="Arial" w:hAnsi="Arial" w:cs="Arial"/>
                <w:sz w:val="14"/>
                <w:szCs w:val="14"/>
              </w:rPr>
              <w:t>Назначение</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Площадь (га)</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2693"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992"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205</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21</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sz w:val="14"/>
                <w:szCs w:val="14"/>
              </w:rPr>
              <w:t>ОЗУ - участки леса вокруг сельских населенных пунктов</w:t>
            </w:r>
          </w:p>
          <w:p w:rsidR="00B05845" w:rsidRPr="00CC4754" w:rsidRDefault="00B05845">
            <w:pPr>
              <w:rPr>
                <w:rFonts w:ascii="Arial" w:hAnsi="Arial" w:cs="Arial"/>
                <w:sz w:val="14"/>
                <w:szCs w:val="14"/>
              </w:rPr>
            </w:pPr>
          </w:p>
          <w:p w:rsidR="00B05845" w:rsidRPr="00CC4754" w:rsidRDefault="00B05845">
            <w:pPr>
              <w:rPr>
                <w:rFonts w:ascii="Arial" w:hAnsi="Arial" w:cs="Arial"/>
                <w:sz w:val="14"/>
                <w:szCs w:val="14"/>
              </w:rPr>
            </w:pPr>
            <w:r w:rsidRPr="00CC4754">
              <w:rPr>
                <w:rFonts w:ascii="Arial" w:hAnsi="Arial" w:cs="Arial"/>
                <w:sz w:val="14"/>
                <w:szCs w:val="14"/>
              </w:rPr>
              <w:t>ОЗУ - участки леса вокруг сельских населенных пунктов</w:t>
            </w: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2,1448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Нижнетавдинское  Нижнетавдинское</w:t>
            </w:r>
            <w:r w:rsidRPr="00CC4754">
              <w:rPr>
                <w:rFonts w:ascii="Arial" w:hAnsi="Arial" w:cs="Arial"/>
                <w:sz w:val="14"/>
                <w:szCs w:val="14"/>
              </w:rPr>
              <w:t xml:space="preserve">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205</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22</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1,0025</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p>
          <w:p w:rsidR="00B05845" w:rsidRPr="00CC4754" w:rsidRDefault="00B05845">
            <w:pPr>
              <w:spacing w:after="0"/>
              <w:rPr>
                <w:rFonts w:ascii="Arial" w:hAnsi="Arial" w:cs="Arial"/>
                <w:sz w:val="14"/>
                <w:szCs w:val="14"/>
              </w:rPr>
            </w:pP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480</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6</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0,0519</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480</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0,284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Нижнетавдинское  </w:t>
            </w:r>
            <w:r w:rsidRPr="00CC4754">
              <w:rPr>
                <w:rFonts w:ascii="Arial" w:hAnsi="Arial" w:cs="Arial"/>
                <w:sz w:val="14"/>
                <w:szCs w:val="14"/>
              </w:rPr>
              <w:t>Тавдинское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481</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0,8656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23</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sz w:val="14"/>
                <w:szCs w:val="14"/>
              </w:rPr>
              <w:t>ОЗУ - придорожные полосы</w:t>
            </w:r>
          </w:p>
          <w:p w:rsidR="00B05845" w:rsidRPr="00CC4754" w:rsidRDefault="00B05845">
            <w:pPr>
              <w:rPr>
                <w:rFonts w:ascii="Arial" w:hAnsi="Arial" w:cs="Arial"/>
                <w:sz w:val="14"/>
                <w:szCs w:val="14"/>
              </w:rPr>
            </w:pPr>
          </w:p>
          <w:p w:rsidR="00B05845" w:rsidRPr="00CC4754" w:rsidRDefault="00B05845">
            <w:pPr>
              <w:rPr>
                <w:rFonts w:ascii="Arial" w:hAnsi="Arial" w:cs="Arial"/>
                <w:sz w:val="14"/>
                <w:szCs w:val="14"/>
              </w:rPr>
            </w:pPr>
          </w:p>
          <w:p w:rsidR="00B05845" w:rsidRPr="00CC4754" w:rsidRDefault="00B05845" w:rsidP="007A5725">
            <w:pPr>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lastRenderedPageBreak/>
              <w:t>0,1934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24</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0,1174</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lastRenderedPageBreak/>
              <w:t>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767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28</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0,8058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 xml:space="preserve">                Ключевское СП</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776</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37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1,6678</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25</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1,476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1,863</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0,2559</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129</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20</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0,566</w:t>
            </w:r>
          </w:p>
        </w:tc>
      </w:tr>
      <w:tr w:rsidR="00B05845" w:rsidRPr="00CC4754" w:rsidTr="007849EC">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rPr>
                <w:rFonts w:ascii="Arial" w:hAnsi="Arial" w:cs="Arial"/>
                <w:sz w:val="14"/>
                <w:szCs w:val="14"/>
              </w:rPr>
            </w:pPr>
            <w:r w:rsidRPr="00CC4754">
              <w:rPr>
                <w:rFonts w:ascii="Arial" w:hAnsi="Arial" w:cs="Arial"/>
                <w:sz w:val="14"/>
                <w:szCs w:val="14"/>
              </w:rPr>
              <w:t>5,8871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vAlign w:val="center"/>
          </w:tcPr>
          <w:p w:rsidR="00B05845" w:rsidRPr="00CC4754" w:rsidRDefault="00B05845">
            <w:pPr>
              <w:rPr>
                <w:rFonts w:ascii="Arial" w:hAnsi="Arial" w:cs="Arial"/>
                <w:sz w:val="14"/>
                <w:szCs w:val="14"/>
              </w:rPr>
            </w:pPr>
            <w:r w:rsidRPr="00CC4754">
              <w:rPr>
                <w:rFonts w:ascii="Arial" w:hAnsi="Arial" w:cs="Arial"/>
                <w:sz w:val="14"/>
                <w:szCs w:val="14"/>
              </w:rPr>
              <w:t>13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sz w:val="14"/>
                <w:szCs w:val="14"/>
              </w:rPr>
              <w:t>0,3618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71</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30</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0,3585</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47</w:t>
            </w:r>
          </w:p>
        </w:tc>
        <w:tc>
          <w:tcPr>
            <w:tcW w:w="2693" w:type="dxa"/>
            <w:vMerge w:val="restart"/>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 xml:space="preserve">ОЗУ -Участки леса вокруг сельских населенных </w:t>
            </w:r>
          </w:p>
          <w:p w:rsidR="00B05845" w:rsidRPr="00CC4754" w:rsidRDefault="00B05845">
            <w:pPr>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1,1648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41</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1,1366</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19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35</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2,2238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44</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0,5836</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36</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1,8217</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37</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0,3572</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6</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0,1461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34</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0,2884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0,9565</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27</w:t>
            </w:r>
          </w:p>
        </w:tc>
        <w:tc>
          <w:tcPr>
            <w:tcW w:w="2693" w:type="dxa"/>
            <w:vMerge w:val="restart"/>
          </w:tcPr>
          <w:p w:rsidR="00B05845" w:rsidRPr="00CC4754" w:rsidRDefault="00B05845">
            <w:pPr>
              <w:rPr>
                <w:rFonts w:ascii="Arial" w:hAnsi="Arial" w:cs="Arial"/>
                <w:sz w:val="14"/>
                <w:szCs w:val="14"/>
              </w:rPr>
            </w:pPr>
            <w:r w:rsidRPr="00CC4754">
              <w:rPr>
                <w:rFonts w:ascii="Arial" w:hAnsi="Arial" w:cs="Arial"/>
                <w:color w:val="000000"/>
                <w:sz w:val="14"/>
                <w:szCs w:val="14"/>
              </w:rPr>
              <w:t>ОЗУ -Участки леса вокруг сельских населенных пунктов</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1,3511</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13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3,7654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30</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0,2524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29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70</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33</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0,2524</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71</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31</w:t>
            </w:r>
          </w:p>
        </w:tc>
        <w:tc>
          <w:tcPr>
            <w:tcW w:w="2693" w:type="dxa"/>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0,9102</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83</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35</w:t>
            </w:r>
          </w:p>
        </w:tc>
        <w:tc>
          <w:tcPr>
            <w:tcW w:w="2693" w:type="dxa"/>
            <w:vMerge w:val="restart"/>
          </w:tcPr>
          <w:p w:rsidR="00B05845" w:rsidRPr="00CC4754" w:rsidRDefault="00B05845">
            <w:pPr>
              <w:rPr>
                <w:rFonts w:ascii="Arial" w:hAnsi="Arial" w:cs="Arial"/>
                <w:sz w:val="14"/>
                <w:szCs w:val="14"/>
              </w:rPr>
            </w:pPr>
            <w:r w:rsidRPr="00CC4754">
              <w:rPr>
                <w:rFonts w:ascii="Arial" w:hAnsi="Arial" w:cs="Arial"/>
                <w:color w:val="000000"/>
                <w:sz w:val="14"/>
                <w:szCs w:val="14"/>
              </w:rPr>
              <w:t>ОЗУ -Участки леса вокруг сельских населенных пунктов</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0,0238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3</w:t>
            </w:r>
          </w:p>
        </w:tc>
        <w:tc>
          <w:tcPr>
            <w:tcW w:w="2693" w:type="dxa"/>
            <w:vMerge/>
            <w:vAlign w:val="center"/>
          </w:tcPr>
          <w:p w:rsidR="00B05845" w:rsidRPr="00CC4754" w:rsidRDefault="00B05845">
            <w:pPr>
              <w:spacing w:after="0" w:line="240" w:lineRule="auto"/>
              <w:rPr>
                <w:rFonts w:ascii="Arial" w:hAnsi="Arial" w:cs="Arial"/>
                <w:sz w:val="14"/>
                <w:szCs w:val="14"/>
              </w:rPr>
            </w:pP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0,508</w:t>
            </w:r>
          </w:p>
        </w:tc>
      </w:tr>
      <w:tr w:rsidR="00B05845" w:rsidRPr="00CC4754" w:rsidTr="007849EC">
        <w:trPr>
          <w:trHeight w:val="54"/>
        </w:trPr>
        <w:tc>
          <w:tcPr>
            <w:tcW w:w="534" w:type="dxa"/>
          </w:tcPr>
          <w:p w:rsidR="00B05845" w:rsidRPr="00CC4754" w:rsidRDefault="00B05845">
            <w:pPr>
              <w:spacing w:after="0"/>
              <w:jc w:val="both"/>
              <w:rPr>
                <w:rFonts w:ascii="Arial" w:hAnsi="Arial" w:cs="Arial"/>
                <w:sz w:val="14"/>
                <w:szCs w:val="14"/>
              </w:rPr>
            </w:pPr>
            <w:r w:rsidRPr="00CC4754">
              <w:rPr>
                <w:rFonts w:ascii="Arial" w:hAnsi="Arial" w:cs="Arial"/>
                <w:sz w:val="14"/>
                <w:szCs w:val="14"/>
              </w:rPr>
              <w:t>33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1985" w:type="dxa"/>
          </w:tcPr>
          <w:p w:rsidR="00B05845" w:rsidRPr="00CC4754" w:rsidRDefault="00B05845">
            <w:pPr>
              <w:spacing w:after="0"/>
              <w:jc w:val="both"/>
              <w:rPr>
                <w:rFonts w:ascii="Arial" w:hAnsi="Arial" w:cs="Arial"/>
                <w:sz w:val="14"/>
                <w:szCs w:val="14"/>
                <w:lang w:val="en-US"/>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50"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97</w:t>
            </w:r>
          </w:p>
        </w:tc>
        <w:tc>
          <w:tcPr>
            <w:tcW w:w="1418"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6</w:t>
            </w:r>
          </w:p>
        </w:tc>
        <w:tc>
          <w:tcPr>
            <w:tcW w:w="2693" w:type="dxa"/>
            <w:vAlign w:val="center"/>
          </w:tcPr>
          <w:p w:rsidR="00B05845" w:rsidRPr="00CC4754" w:rsidRDefault="00B05845">
            <w:pPr>
              <w:rPr>
                <w:rFonts w:ascii="Arial" w:hAnsi="Arial" w:cs="Arial"/>
                <w:sz w:val="14"/>
                <w:szCs w:val="14"/>
              </w:rPr>
            </w:pPr>
            <w:r w:rsidRPr="00CC4754">
              <w:rPr>
                <w:rFonts w:ascii="Arial" w:hAnsi="Arial" w:cs="Arial"/>
                <w:color w:val="000000"/>
                <w:sz w:val="14"/>
                <w:szCs w:val="14"/>
              </w:rPr>
              <w:t>ОЗУ -Водоохранные зоны</w:t>
            </w:r>
          </w:p>
        </w:tc>
        <w:tc>
          <w:tcPr>
            <w:tcW w:w="992" w:type="dxa"/>
            <w:vAlign w:val="center"/>
          </w:tcPr>
          <w:p w:rsidR="00B05845" w:rsidRPr="00CC4754" w:rsidRDefault="00B05845">
            <w:pPr>
              <w:jc w:val="center"/>
              <w:rPr>
                <w:rFonts w:ascii="Arial" w:hAnsi="Arial" w:cs="Arial"/>
                <w:sz w:val="14"/>
                <w:szCs w:val="14"/>
              </w:rPr>
            </w:pPr>
            <w:r w:rsidRPr="00CC4754">
              <w:rPr>
                <w:rFonts w:ascii="Arial" w:hAnsi="Arial" w:cs="Arial"/>
                <w:color w:val="000000"/>
                <w:sz w:val="14"/>
                <w:szCs w:val="14"/>
              </w:rPr>
              <w:t>0,5829</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6. Объекты лесного семеноводства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1990"/>
        <w:gridCol w:w="845"/>
        <w:gridCol w:w="1418"/>
        <w:gridCol w:w="1701"/>
        <w:gridCol w:w="1134"/>
        <w:gridCol w:w="850"/>
      </w:tblGrid>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 лесного семеноводства</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990"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845"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w:t>
            </w:r>
          </w:p>
        </w:tc>
      </w:tr>
    </w:tbl>
    <w:p w:rsidR="00B05845" w:rsidRDefault="00B05845" w:rsidP="007849EC">
      <w:pPr>
        <w:pStyle w:val="ConsPlusNonformat"/>
        <w:widowControl/>
        <w:spacing w:before="100" w:beforeAutospacing="1" w:after="100" w:afterAutospacing="1"/>
        <w:jc w:val="center"/>
        <w:rPr>
          <w:rFonts w:ascii="Arial" w:hAnsi="Arial" w:cs="Arial"/>
        </w:rPr>
      </w:pPr>
      <w:r>
        <w:rPr>
          <w:rFonts w:ascii="Arial" w:hAnsi="Arial" w:cs="Arial"/>
        </w:rPr>
        <w:t>7. Объекты, не связанные с созданием лесной инфраструктуры</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417"/>
        <w:gridCol w:w="2003"/>
        <w:gridCol w:w="832"/>
        <w:gridCol w:w="1418"/>
        <w:gridCol w:w="1701"/>
        <w:gridCol w:w="1134"/>
        <w:gridCol w:w="850"/>
      </w:tblGrid>
      <w:tr w:rsidR="00B05845" w:rsidRPr="00CC4754" w:rsidTr="005C02C7">
        <w:tc>
          <w:tcPr>
            <w:tcW w:w="533" w:type="dxa"/>
          </w:tcPr>
          <w:p w:rsidR="00B05845" w:rsidRPr="00CC4754" w:rsidRDefault="00B05845">
            <w:pPr>
              <w:spacing w:after="0"/>
              <w:rPr>
                <w:rFonts w:ascii="Arial" w:hAnsi="Arial" w:cs="Arial"/>
                <w:sz w:val="14"/>
                <w:szCs w:val="14"/>
              </w:rPr>
            </w:pPr>
            <w:r w:rsidRPr="00CC4754">
              <w:rPr>
                <w:rFonts w:ascii="Arial" w:hAnsi="Arial" w:cs="Arial"/>
                <w:sz w:val="14"/>
                <w:szCs w:val="14"/>
              </w:rPr>
              <w:t>N п/п</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Участковое лесничество/урочище (при наличии)</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Лесной квартал</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Лесотаксационный выдел</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Наименование объекта</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Единица измерения</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Объем</w:t>
            </w:r>
          </w:p>
        </w:tc>
      </w:tr>
      <w:tr w:rsidR="00B05845" w:rsidRPr="00CC4754" w:rsidTr="005C02C7">
        <w:tc>
          <w:tcPr>
            <w:tcW w:w="533" w:type="dxa"/>
          </w:tcPr>
          <w:p w:rsidR="00B05845" w:rsidRPr="00CC4754" w:rsidRDefault="00B05845">
            <w:pPr>
              <w:spacing w:after="0"/>
              <w:rPr>
                <w:rFonts w:ascii="Arial" w:hAnsi="Arial" w:cs="Arial"/>
                <w:sz w:val="14"/>
                <w:szCs w:val="14"/>
              </w:rPr>
            </w:pPr>
            <w:r w:rsidRPr="00CC4754">
              <w:rPr>
                <w:rFonts w:ascii="Arial" w:hAnsi="Arial" w:cs="Arial"/>
                <w:sz w:val="14"/>
                <w:szCs w:val="14"/>
              </w:rPr>
              <w:t>1</w:t>
            </w:r>
          </w:p>
        </w:tc>
        <w:tc>
          <w:tcPr>
            <w:tcW w:w="1417"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832"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8"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701"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850"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0,006</w:t>
            </w:r>
          </w:p>
        </w:tc>
      </w:tr>
      <w:tr w:rsidR="00B05845" w:rsidRPr="00CC4754" w:rsidTr="007849EC">
        <w:trPr>
          <w:trHeight w:val="104"/>
        </w:trPr>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 xml:space="preserve">Дорога </w:t>
            </w:r>
            <w:r w:rsidRPr="00CC4754">
              <w:rPr>
                <w:rFonts w:ascii="Arial" w:hAnsi="Arial" w:cs="Arial"/>
                <w:sz w:val="14"/>
                <w:szCs w:val="14"/>
              </w:rPr>
              <w:lastRenderedPageBreak/>
              <w:t>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lastRenderedPageBreak/>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0,0359</w:t>
            </w:r>
          </w:p>
        </w:tc>
      </w:tr>
      <w:tr w:rsidR="00B05845" w:rsidRPr="00CC4754" w:rsidTr="007849EC">
        <w:trPr>
          <w:trHeight w:val="296"/>
        </w:trPr>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39</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Канал мелиоративный</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0,0116</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0,0393</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Нефтепровод</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0,3537</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Линия электропередач</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0,9945</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114</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Линия электропередач</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0,3169</w:t>
            </w:r>
          </w:p>
        </w:tc>
      </w:tr>
      <w:tr w:rsidR="00B05845" w:rsidRPr="00CC4754" w:rsidTr="007849EC">
        <w:tc>
          <w:tcPr>
            <w:tcW w:w="534" w:type="dxa"/>
          </w:tcPr>
          <w:p w:rsidR="00B05845" w:rsidRPr="00CC4754" w:rsidRDefault="00B05845">
            <w:pPr>
              <w:spacing w:after="0"/>
              <w:rPr>
                <w:rFonts w:ascii="Arial" w:hAnsi="Arial" w:cs="Arial"/>
                <w:sz w:val="14"/>
                <w:szCs w:val="14"/>
              </w:rPr>
            </w:pPr>
            <w:r w:rsidRPr="00CC4754">
              <w:rPr>
                <w:rFonts w:ascii="Arial" w:hAnsi="Arial" w:cs="Arial"/>
                <w:sz w:val="14"/>
                <w:szCs w:val="14"/>
              </w:rPr>
              <w:t>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128</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0,0005</w:t>
            </w:r>
          </w:p>
        </w:tc>
      </w:tr>
      <w:tr w:rsidR="00B05845" w:rsidRPr="00CC4754" w:rsidTr="007849EC">
        <w:tc>
          <w:tcPr>
            <w:tcW w:w="534"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19</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Нефтепровод</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0,5031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130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28</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0,0347</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177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Граница окружная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0,0073</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12</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42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26</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0,1081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13</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57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33</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0,312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14</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36</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0,0268</w:t>
            </w:r>
          </w:p>
        </w:tc>
      </w:tr>
      <w:tr w:rsidR="00B05845" w:rsidRPr="00CC4754" w:rsidTr="005C02C7">
        <w:trPr>
          <w:trHeight w:val="272"/>
        </w:trPr>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15</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70</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37</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0,0464</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16</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35</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0,0808</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17</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71</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34</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0,0311</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18</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83</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41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0,0572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19</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60</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Канал мелиоративный</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0,0319</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20</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97</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61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0,0672</w:t>
            </w:r>
          </w:p>
        </w:tc>
      </w:tr>
      <w:tr w:rsidR="00B05845" w:rsidRPr="00CC4754" w:rsidTr="005C02C7">
        <w:tc>
          <w:tcPr>
            <w:tcW w:w="533" w:type="dxa"/>
          </w:tcPr>
          <w:p w:rsidR="00B05845" w:rsidRPr="00CC4754" w:rsidRDefault="00B05845" w:rsidP="0099780F">
            <w:pPr>
              <w:spacing w:after="0"/>
              <w:rPr>
                <w:rFonts w:ascii="Arial" w:hAnsi="Arial" w:cs="Arial"/>
                <w:sz w:val="14"/>
                <w:szCs w:val="14"/>
              </w:rPr>
            </w:pPr>
            <w:r w:rsidRPr="00CC4754">
              <w:rPr>
                <w:rFonts w:ascii="Arial" w:hAnsi="Arial" w:cs="Arial"/>
                <w:sz w:val="14"/>
                <w:szCs w:val="14"/>
              </w:rPr>
              <w:t>21</w:t>
            </w:r>
          </w:p>
        </w:tc>
        <w:tc>
          <w:tcPr>
            <w:tcW w:w="1417" w:type="dxa"/>
          </w:tcPr>
          <w:p w:rsidR="00B05845" w:rsidRPr="00CC4754" w:rsidRDefault="00B05845">
            <w:pPr>
              <w:spacing w:after="0"/>
              <w:jc w:val="both"/>
              <w:rPr>
                <w:rFonts w:ascii="Arial" w:hAnsi="Arial" w:cs="Arial"/>
                <w:sz w:val="14"/>
                <w:szCs w:val="14"/>
              </w:rPr>
            </w:pPr>
            <w:r w:rsidRPr="00CC4754">
              <w:rPr>
                <w:rFonts w:ascii="Arial" w:hAnsi="Arial" w:cs="Arial"/>
                <w:sz w:val="14"/>
                <w:szCs w:val="14"/>
                <w:lang w:val="en-US"/>
              </w:rPr>
              <w:t>Нижнетавдинское лесничество</w:t>
            </w:r>
          </w:p>
        </w:tc>
        <w:tc>
          <w:tcPr>
            <w:tcW w:w="2003" w:type="dxa"/>
          </w:tcPr>
          <w:p w:rsidR="00B05845" w:rsidRPr="00CC4754" w:rsidRDefault="00B05845">
            <w:pPr>
              <w:spacing w:after="0"/>
              <w:rPr>
                <w:rFonts w:ascii="Arial" w:hAnsi="Arial" w:cs="Arial"/>
                <w:sz w:val="14"/>
                <w:szCs w:val="14"/>
              </w:rPr>
            </w:pPr>
            <w:r w:rsidRPr="00CC4754">
              <w:rPr>
                <w:rFonts w:ascii="Arial" w:hAnsi="Arial" w:cs="Arial"/>
                <w:sz w:val="14"/>
                <w:szCs w:val="14"/>
                <w:lang w:val="en-US"/>
              </w:rPr>
              <w:t xml:space="preserve">Ключевское </w:t>
            </w:r>
            <w:r w:rsidRPr="00CC4754">
              <w:rPr>
                <w:rFonts w:ascii="Arial" w:hAnsi="Arial" w:cs="Arial"/>
                <w:sz w:val="14"/>
                <w:szCs w:val="14"/>
              </w:rPr>
              <w:t>ур.Ключевское</w:t>
            </w:r>
          </w:p>
        </w:tc>
        <w:tc>
          <w:tcPr>
            <w:tcW w:w="832" w:type="dxa"/>
          </w:tcPr>
          <w:p w:rsidR="00B05845" w:rsidRPr="00CC4754" w:rsidRDefault="00B05845">
            <w:pPr>
              <w:rPr>
                <w:rFonts w:ascii="Arial" w:hAnsi="Arial" w:cs="Arial"/>
                <w:sz w:val="14"/>
                <w:szCs w:val="14"/>
              </w:rPr>
            </w:pPr>
            <w:r w:rsidRPr="00CC4754">
              <w:rPr>
                <w:rFonts w:ascii="Arial" w:hAnsi="Arial" w:cs="Arial"/>
                <w:sz w:val="14"/>
                <w:szCs w:val="14"/>
              </w:rPr>
              <w:t>112</w:t>
            </w:r>
          </w:p>
        </w:tc>
        <w:tc>
          <w:tcPr>
            <w:tcW w:w="1418" w:type="dxa"/>
          </w:tcPr>
          <w:p w:rsidR="00B05845" w:rsidRPr="00CC4754" w:rsidRDefault="00B05845">
            <w:pPr>
              <w:rPr>
                <w:rFonts w:ascii="Arial" w:hAnsi="Arial" w:cs="Arial"/>
                <w:sz w:val="14"/>
                <w:szCs w:val="14"/>
              </w:rPr>
            </w:pPr>
            <w:r w:rsidRPr="00CC4754">
              <w:rPr>
                <w:rFonts w:ascii="Arial" w:hAnsi="Arial" w:cs="Arial"/>
                <w:sz w:val="14"/>
                <w:szCs w:val="14"/>
              </w:rPr>
              <w:t>31</w:t>
            </w:r>
          </w:p>
        </w:tc>
        <w:tc>
          <w:tcPr>
            <w:tcW w:w="1701" w:type="dxa"/>
            <w:vAlign w:val="center"/>
          </w:tcPr>
          <w:p w:rsidR="00B05845" w:rsidRPr="00CC4754" w:rsidRDefault="00B05845">
            <w:pPr>
              <w:rPr>
                <w:rFonts w:ascii="Arial" w:hAnsi="Arial" w:cs="Arial"/>
                <w:sz w:val="14"/>
                <w:szCs w:val="14"/>
              </w:rPr>
            </w:pPr>
            <w:r w:rsidRPr="00CC4754">
              <w:rPr>
                <w:rFonts w:ascii="Arial" w:hAnsi="Arial" w:cs="Arial"/>
                <w:sz w:val="14"/>
                <w:szCs w:val="14"/>
              </w:rPr>
              <w:t>Дорога автомобильная</w:t>
            </w:r>
          </w:p>
        </w:tc>
        <w:tc>
          <w:tcPr>
            <w:tcW w:w="1134" w:type="dxa"/>
          </w:tcPr>
          <w:p w:rsidR="00B05845" w:rsidRPr="00CC4754" w:rsidRDefault="00B05845">
            <w:pPr>
              <w:spacing w:after="0"/>
              <w:rPr>
                <w:rFonts w:ascii="Arial" w:hAnsi="Arial" w:cs="Arial"/>
                <w:sz w:val="14"/>
                <w:szCs w:val="14"/>
              </w:rPr>
            </w:pPr>
            <w:r w:rsidRPr="00CC4754">
              <w:rPr>
                <w:rFonts w:ascii="Arial" w:hAnsi="Arial" w:cs="Arial"/>
                <w:sz w:val="14"/>
                <w:szCs w:val="14"/>
              </w:rPr>
              <w:t>га</w:t>
            </w:r>
          </w:p>
        </w:tc>
        <w:tc>
          <w:tcPr>
            <w:tcW w:w="850" w:type="dxa"/>
            <w:vAlign w:val="center"/>
          </w:tcPr>
          <w:p w:rsidR="00B05845" w:rsidRPr="00CC4754" w:rsidRDefault="00B05845">
            <w:pPr>
              <w:rPr>
                <w:rFonts w:ascii="Arial" w:hAnsi="Arial" w:cs="Arial"/>
                <w:sz w:val="14"/>
                <w:szCs w:val="14"/>
              </w:rPr>
            </w:pPr>
            <w:r w:rsidRPr="00CC4754">
              <w:rPr>
                <w:rFonts w:ascii="Arial" w:hAnsi="Arial" w:cs="Arial"/>
                <w:sz w:val="14"/>
                <w:szCs w:val="14"/>
              </w:rPr>
              <w:t>0,0626</w:t>
            </w:r>
          </w:p>
        </w:tc>
      </w:tr>
    </w:tbl>
    <w:p w:rsidR="00B05845" w:rsidRDefault="00B05845" w:rsidP="007849EC">
      <w:pPr>
        <w:pStyle w:val="ConsPlusNonformat"/>
        <w:widowControl/>
        <w:spacing w:before="120"/>
        <w:ind w:firstLine="567"/>
        <w:jc w:val="center"/>
        <w:rPr>
          <w:rFonts w:ascii="Arial" w:hAnsi="Arial" w:cs="Arial"/>
        </w:rPr>
      </w:pPr>
      <w:r>
        <w:rPr>
          <w:rFonts w:ascii="Arial" w:hAnsi="Arial" w:cs="Arial"/>
        </w:rPr>
        <w:t>8. Права третьих лиц:</w:t>
      </w:r>
    </w:p>
    <w:p w:rsidR="00B05845" w:rsidRDefault="00B05845" w:rsidP="007849EC">
      <w:pPr>
        <w:pStyle w:val="ConsPlusNonformat"/>
        <w:widowControl/>
        <w:spacing w:before="120"/>
        <w:ind w:firstLine="567"/>
        <w:jc w:val="center"/>
        <w:rPr>
          <w:rFonts w:ascii="Arial" w:hAnsi="Arial" w:cs="Arial"/>
        </w:rPr>
      </w:pPr>
    </w:p>
    <w:p w:rsidR="00B05845" w:rsidRDefault="00B05845" w:rsidP="007849EC">
      <w:pPr>
        <w:spacing w:after="0"/>
        <w:jc w:val="both"/>
        <w:rPr>
          <w:rFonts w:ascii="Arial" w:hAnsi="Arial" w:cs="Arial"/>
          <w:u w:val="single"/>
        </w:rPr>
      </w:pPr>
      <w:r>
        <w:rPr>
          <w:rFonts w:ascii="Arial" w:hAnsi="Arial" w:cs="Arial"/>
          <w:u w:val="single"/>
        </w:rPr>
        <w:t>Заготовка древесины (Нижнетавдинское лесничество, Ключевское участковое лесничество (урочище Ключевское)), кварталы 34(выд.26(11,15)), 35(выд.24(17-18,23)), 42(выд.28(1,11-13,16-18,20-21,25-27)), 56(выд.37 (2,4-6,36)), 57(выд.36(3,7,12,14-15,19,22-23,31-34)),58(выд.32(26,31));____________________________________________________</w:t>
      </w:r>
    </w:p>
    <w:p w:rsidR="00B05845" w:rsidRDefault="00B05845" w:rsidP="007849EC">
      <w:pPr>
        <w:spacing w:after="0"/>
        <w:jc w:val="both"/>
        <w:rPr>
          <w:rFonts w:ascii="Arial" w:hAnsi="Arial" w:cs="Arial"/>
          <w:u w:val="single"/>
        </w:rPr>
      </w:pPr>
      <w:r>
        <w:rPr>
          <w:rFonts w:ascii="Arial" w:hAnsi="Arial" w:cs="Arial"/>
          <w:u w:val="single"/>
        </w:rPr>
        <w:t>Осуществление видов деятельности в сфере охотничьего хозяйства (Нижнетавдинское лесничество, Ключевское участковое лесничество (урочище Ключевское)), кварталы 34(выд.26(11,15)), 35(выд.24(17-18,23)), 42(выд.28(1,11-13,16-18,20-21,25-27)), 56(выд.37 (2,4-6,36)), 57(выд.36(3,7,12,14-15,19,22-23,31-34)),58(выд.32(26,31)); _________________</w:t>
      </w:r>
    </w:p>
    <w:p w:rsidR="00B05845" w:rsidRDefault="00B05845" w:rsidP="007849EC">
      <w:pPr>
        <w:spacing w:after="0"/>
        <w:jc w:val="both"/>
        <w:rPr>
          <w:rFonts w:ascii="Arial" w:hAnsi="Arial" w:cs="Arial"/>
          <w:u w:val="single"/>
        </w:rPr>
      </w:pPr>
      <w:r>
        <w:rPr>
          <w:rFonts w:ascii="Arial" w:hAnsi="Arial" w:cs="Arial"/>
          <w:u w:val="single"/>
        </w:rPr>
        <w:t>Заготовка древесины (Нижнетавдинское лесничество, Ключевское участковое лесничество (урочище Ключевское), кварталы 114(выд.27(14-16,18,23-24),28(4-6,10,12)), 128(выд.36(23-28,34)), 129(выд.35(18,20-21,25-28,30-31)), 130(выд.32(18-21,28,30));______</w:t>
      </w:r>
    </w:p>
    <w:p w:rsidR="00B05845" w:rsidRDefault="00B05845" w:rsidP="007849EC">
      <w:pPr>
        <w:autoSpaceDE w:val="0"/>
        <w:autoSpaceDN w:val="0"/>
        <w:adjustRightInd w:val="0"/>
        <w:spacing w:before="120" w:after="0"/>
        <w:contextualSpacing/>
        <w:jc w:val="both"/>
        <w:rPr>
          <w:rFonts w:ascii="Arial" w:hAnsi="Arial" w:cs="Arial"/>
          <w:u w:val="single"/>
        </w:rPr>
      </w:pPr>
      <w:r>
        <w:rPr>
          <w:rFonts w:ascii="Arial" w:hAnsi="Arial" w:cs="Arial"/>
          <w:u w:val="single"/>
        </w:rPr>
        <w:lastRenderedPageBreak/>
        <w:t>Заготовка древесины (Нижнетавдинское лесничество, Ключевское участковое лесничество (урочище Ключевское)), кварталы 23(выд.43(4,12-14,21-23,30,33,38-40,42)), 34(выд.25(1,3,10-11,23);________________________________________________________</w:t>
      </w:r>
    </w:p>
    <w:p w:rsidR="00B05845" w:rsidRDefault="00B05845" w:rsidP="007849EC">
      <w:pPr>
        <w:autoSpaceDE w:val="0"/>
        <w:autoSpaceDN w:val="0"/>
        <w:adjustRightInd w:val="0"/>
        <w:spacing w:before="120" w:after="0"/>
        <w:contextualSpacing/>
        <w:jc w:val="both"/>
        <w:rPr>
          <w:rFonts w:ascii="Arial" w:hAnsi="Arial" w:cs="Arial"/>
          <w:u w:val="single"/>
        </w:rPr>
      </w:pPr>
      <w:r>
        <w:rPr>
          <w:rFonts w:ascii="Arial" w:hAnsi="Arial" w:cs="Arial"/>
          <w:u w:val="single"/>
        </w:rPr>
        <w:t>Осуществление видов деятельности в сфере охотничьего хозяйства (Нижнетавдинское лесничество, Ключевское участковое лесничество (урочище Ключевское)), кварталы 23(выд.43(4,12-14,21-23,30,33,38-40,42)), 34(выд.25(1,3,10-11,23)).____________________</w:t>
      </w:r>
    </w:p>
    <w:p w:rsidR="00B05845" w:rsidRDefault="00B05845" w:rsidP="007849EC">
      <w:pPr>
        <w:spacing w:after="0"/>
        <w:jc w:val="both"/>
        <w:rPr>
          <w:rFonts w:ascii="Arial" w:hAnsi="Arial" w:cs="Arial"/>
          <w:u w:val="single"/>
        </w:rPr>
      </w:pPr>
    </w:p>
    <w:p w:rsidR="00B05845" w:rsidRDefault="00B05845" w:rsidP="00F1497B">
      <w:pPr>
        <w:spacing w:after="0"/>
        <w:rPr>
          <w:rFonts w:ascii="Arial" w:hAnsi="Arial" w:cs="Arial"/>
        </w:rPr>
      </w:pPr>
    </w:p>
    <w:tbl>
      <w:tblPr>
        <w:tblW w:w="9568" w:type="dxa"/>
        <w:tblLook w:val="00A0" w:firstRow="1" w:lastRow="0" w:firstColumn="1" w:lastColumn="0" w:noHBand="0" w:noVBand="0"/>
      </w:tblPr>
      <w:tblGrid>
        <w:gridCol w:w="4644"/>
        <w:gridCol w:w="709"/>
        <w:gridCol w:w="4215"/>
      </w:tblGrid>
      <w:tr w:rsidR="00B05845" w:rsidRPr="00CC4754" w:rsidTr="007849EC">
        <w:tc>
          <w:tcPr>
            <w:tcW w:w="4644" w:type="dxa"/>
          </w:tcPr>
          <w:p w:rsidR="00B05845" w:rsidRPr="00CC4754" w:rsidRDefault="00B05845" w:rsidP="00A12D66">
            <w:pPr>
              <w:spacing w:after="0"/>
              <w:jc w:val="center"/>
              <w:rPr>
                <w:rFonts w:ascii="Arial" w:hAnsi="Arial" w:cs="Arial"/>
                <w:sz w:val="20"/>
                <w:szCs w:val="20"/>
              </w:rPr>
            </w:pPr>
            <w:r>
              <w:rPr>
                <w:rFonts w:ascii="Arial" w:eastAsia="Batang" w:hAnsi="Arial" w:cs="Arial"/>
                <w:b/>
              </w:rPr>
              <w:t>Арендодатель:</w:t>
            </w:r>
          </w:p>
        </w:tc>
        <w:tc>
          <w:tcPr>
            <w:tcW w:w="709" w:type="dxa"/>
          </w:tcPr>
          <w:p w:rsidR="00B05845" w:rsidRDefault="00B05845" w:rsidP="00A12D66">
            <w:pPr>
              <w:spacing w:after="0"/>
              <w:jc w:val="center"/>
              <w:rPr>
                <w:rFonts w:ascii="Arial" w:eastAsia="Batang" w:hAnsi="Arial" w:cs="Arial"/>
                <w:b/>
              </w:rPr>
            </w:pPr>
          </w:p>
        </w:tc>
        <w:tc>
          <w:tcPr>
            <w:tcW w:w="4215" w:type="dxa"/>
          </w:tcPr>
          <w:p w:rsidR="00B05845" w:rsidRDefault="00B05845" w:rsidP="00A12D66">
            <w:pPr>
              <w:spacing w:after="0"/>
              <w:jc w:val="center"/>
              <w:rPr>
                <w:rFonts w:ascii="Arial" w:eastAsia="Batang" w:hAnsi="Arial" w:cs="Arial"/>
                <w:noProof/>
                <w:lang w:val="en-US"/>
              </w:rPr>
            </w:pPr>
            <w:r>
              <w:rPr>
                <w:rFonts w:ascii="Arial" w:eastAsia="Batang" w:hAnsi="Arial" w:cs="Arial"/>
                <w:b/>
              </w:rPr>
              <w:t>Арендатор:</w:t>
            </w:r>
          </w:p>
        </w:tc>
      </w:tr>
      <w:tr w:rsidR="00B05845" w:rsidRPr="00CC4754" w:rsidTr="007849EC">
        <w:tc>
          <w:tcPr>
            <w:tcW w:w="4644"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Г.В. Громова</w:t>
            </w:r>
          </w:p>
        </w:tc>
        <w:tc>
          <w:tcPr>
            <w:tcW w:w="709" w:type="dxa"/>
          </w:tcPr>
          <w:p w:rsidR="00B05845" w:rsidRDefault="00B05845">
            <w:pPr>
              <w:spacing w:after="0"/>
              <w:jc w:val="center"/>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jc w:val="center"/>
              <w:rPr>
                <w:rFonts w:ascii="Arial" w:eastAsia="Batang" w:hAnsi="Arial" w:cs="Arial"/>
                <w:noProof/>
              </w:rPr>
            </w:pPr>
            <w:r>
              <w:rPr>
                <w:rFonts w:ascii="Arial" w:eastAsia="Batang" w:hAnsi="Arial" w:cs="Arial"/>
              </w:rPr>
              <w:t>Д.В.Гончаров</w:t>
            </w:r>
          </w:p>
        </w:tc>
      </w:tr>
      <w:tr w:rsidR="00B05845" w:rsidRPr="00CC4754" w:rsidTr="007849EC">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(фамилия, имя, отчество)</w:t>
            </w:r>
          </w:p>
        </w:tc>
        <w:tc>
          <w:tcPr>
            <w:tcW w:w="709" w:type="dxa"/>
          </w:tcPr>
          <w:p w:rsidR="00B05845" w:rsidRDefault="00B05845">
            <w:pPr>
              <w:spacing w:after="0"/>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(фамилия, имя, отчество)</w:t>
            </w:r>
          </w:p>
        </w:tc>
      </w:tr>
      <w:tr w:rsidR="00B05845" w:rsidRPr="00CC4754" w:rsidTr="007849EC">
        <w:tc>
          <w:tcPr>
            <w:tcW w:w="4644" w:type="dxa"/>
            <w:tcBorders>
              <w:top w:val="nil"/>
              <w:left w:val="nil"/>
              <w:bottom w:val="single" w:sz="4" w:space="0" w:color="auto"/>
              <w:right w:val="nil"/>
            </w:tcBorders>
          </w:tcPr>
          <w:p w:rsidR="00B05845" w:rsidRDefault="00B05845">
            <w:pPr>
              <w:spacing w:after="0"/>
              <w:rPr>
                <w:rFonts w:ascii="Arial" w:eastAsia="Batang" w:hAnsi="Arial" w:cs="Arial"/>
              </w:rPr>
            </w:pPr>
          </w:p>
        </w:tc>
        <w:tc>
          <w:tcPr>
            <w:tcW w:w="709" w:type="dxa"/>
          </w:tcPr>
          <w:p w:rsidR="00B05845" w:rsidRDefault="00B05845">
            <w:pPr>
              <w:spacing w:after="0"/>
              <w:rPr>
                <w:rFonts w:ascii="Arial" w:eastAsia="Batang" w:hAnsi="Arial" w:cs="Arial"/>
              </w:rPr>
            </w:pPr>
          </w:p>
        </w:tc>
        <w:tc>
          <w:tcPr>
            <w:tcW w:w="4215" w:type="dxa"/>
            <w:tcBorders>
              <w:top w:val="nil"/>
              <w:left w:val="nil"/>
              <w:bottom w:val="single" w:sz="4" w:space="0" w:color="auto"/>
              <w:right w:val="nil"/>
            </w:tcBorders>
          </w:tcPr>
          <w:p w:rsidR="00B05845" w:rsidRDefault="00B05845">
            <w:pPr>
              <w:spacing w:after="0"/>
              <w:rPr>
                <w:rFonts w:ascii="Arial" w:eastAsia="Batang" w:hAnsi="Arial" w:cs="Arial"/>
              </w:rPr>
            </w:pPr>
          </w:p>
        </w:tc>
      </w:tr>
      <w:tr w:rsidR="00B05845" w:rsidRPr="00CC4754" w:rsidTr="007849EC">
        <w:tc>
          <w:tcPr>
            <w:tcW w:w="4644" w:type="dxa"/>
            <w:tcBorders>
              <w:top w:val="single" w:sz="4" w:space="0" w:color="auto"/>
              <w:left w:val="nil"/>
              <w:bottom w:val="nil"/>
              <w:right w:val="nil"/>
            </w:tcBorders>
          </w:tcPr>
          <w:p w:rsidR="00B05845" w:rsidRDefault="00B05845">
            <w:pPr>
              <w:spacing w:after="0"/>
              <w:jc w:val="center"/>
              <w:rPr>
                <w:rFonts w:ascii="Arial" w:eastAsia="Batang" w:hAnsi="Arial" w:cs="Arial"/>
              </w:rPr>
            </w:pPr>
            <w:r>
              <w:rPr>
                <w:rFonts w:ascii="Arial" w:eastAsia="Batang" w:hAnsi="Arial" w:cs="Arial"/>
                <w:sz w:val="12"/>
                <w:szCs w:val="12"/>
              </w:rPr>
              <w:t>(подпись)</w:t>
            </w:r>
            <w:r>
              <w:rPr>
                <w:rFonts w:ascii="Arial" w:eastAsia="Batang" w:hAnsi="Arial" w:cs="Arial"/>
                <w:sz w:val="12"/>
                <w:szCs w:val="12"/>
              </w:rPr>
              <w:br/>
            </w:r>
            <w:r>
              <w:rPr>
                <w:rFonts w:ascii="Arial" w:eastAsia="Batang" w:hAnsi="Arial" w:cs="Arial"/>
              </w:rPr>
              <w:t>м.п.</w:t>
            </w:r>
          </w:p>
        </w:tc>
        <w:tc>
          <w:tcPr>
            <w:tcW w:w="709" w:type="dxa"/>
          </w:tcPr>
          <w:p w:rsidR="00B05845" w:rsidRDefault="00B05845">
            <w:pPr>
              <w:spacing w:after="0"/>
              <w:jc w:val="center"/>
              <w:rPr>
                <w:rFonts w:ascii="Arial" w:eastAsia="Batang" w:hAnsi="Arial" w:cs="Arial"/>
                <w:sz w:val="12"/>
                <w:szCs w:val="12"/>
              </w:rPr>
            </w:pPr>
          </w:p>
        </w:tc>
        <w:tc>
          <w:tcPr>
            <w:tcW w:w="4215" w:type="dxa"/>
            <w:tcBorders>
              <w:top w:val="single" w:sz="4" w:space="0" w:color="auto"/>
              <w:left w:val="nil"/>
              <w:bottom w:val="nil"/>
              <w:right w:val="nil"/>
            </w:tcBorders>
          </w:tcPr>
          <w:p w:rsidR="00B05845" w:rsidRDefault="00B05845">
            <w:pPr>
              <w:spacing w:after="0"/>
              <w:jc w:val="center"/>
              <w:rPr>
                <w:rFonts w:ascii="Arial" w:eastAsia="Batang" w:hAnsi="Arial" w:cs="Arial"/>
                <w:sz w:val="12"/>
                <w:szCs w:val="12"/>
              </w:rPr>
            </w:pPr>
            <w:r>
              <w:rPr>
                <w:rFonts w:ascii="Arial" w:eastAsia="Batang" w:hAnsi="Arial" w:cs="Arial"/>
                <w:sz w:val="12"/>
                <w:szCs w:val="12"/>
              </w:rPr>
              <w:t>(подпись)</w:t>
            </w:r>
          </w:p>
          <w:p w:rsidR="00B05845" w:rsidRDefault="00B05845">
            <w:pPr>
              <w:spacing w:after="0"/>
              <w:jc w:val="center"/>
              <w:rPr>
                <w:rFonts w:ascii="Arial" w:eastAsia="Batang" w:hAnsi="Arial" w:cs="Arial"/>
              </w:rPr>
            </w:pPr>
            <w:r>
              <w:rPr>
                <w:rFonts w:ascii="Arial" w:eastAsia="Batang" w:hAnsi="Arial" w:cs="Arial"/>
              </w:rPr>
              <w:t>м.п.</w:t>
            </w:r>
          </w:p>
        </w:tc>
      </w:tr>
    </w:tbl>
    <w:p w:rsidR="00B05845" w:rsidRDefault="00B05845" w:rsidP="00A248C2">
      <w:pPr>
        <w:spacing w:after="0"/>
        <w:ind w:left="5245"/>
      </w:pPr>
    </w:p>
    <w:sectPr w:rsidR="00B05845" w:rsidSect="00FD2C37">
      <w:pgSz w:w="11906" w:h="16838"/>
      <w:pgMar w:top="1258" w:right="850" w:bottom="107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83A" w:rsidRDefault="00E0483A" w:rsidP="00F1497B">
      <w:pPr>
        <w:spacing w:after="0" w:line="240" w:lineRule="auto"/>
      </w:pPr>
      <w:r>
        <w:separator/>
      </w:r>
    </w:p>
  </w:endnote>
  <w:endnote w:type="continuationSeparator" w:id="0">
    <w:p w:rsidR="00E0483A" w:rsidRDefault="00E0483A" w:rsidP="00F14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119" w:rsidRDefault="00690119" w:rsidP="00F1497B">
    <w:pPr>
      <w:pStyle w:val="a5"/>
      <w:framePr w:wrap="around" w:vAnchor="text" w:hAnchor="page" w:x="11222" w:y="214"/>
      <w:rPr>
        <w:rStyle w:val="a7"/>
        <w:rFonts w:ascii="Arial" w:hAnsi="Arial" w:cs="Arial"/>
      </w:rPr>
    </w:pPr>
    <w:r>
      <w:rPr>
        <w:rStyle w:val="a7"/>
        <w:rFonts w:ascii="Arial" w:hAnsi="Arial" w:cs="Arial"/>
        <w:sz w:val="16"/>
        <w:szCs w:val="16"/>
      </w:rPr>
      <w:fldChar w:fldCharType="begin"/>
    </w:r>
    <w:r>
      <w:rPr>
        <w:rStyle w:val="a7"/>
        <w:rFonts w:ascii="Arial" w:hAnsi="Arial" w:cs="Arial"/>
        <w:sz w:val="16"/>
        <w:szCs w:val="16"/>
      </w:rPr>
      <w:instrText xml:space="preserve">PAGE  </w:instrText>
    </w:r>
    <w:r>
      <w:rPr>
        <w:rStyle w:val="a7"/>
        <w:rFonts w:ascii="Arial" w:hAnsi="Arial" w:cs="Arial"/>
        <w:sz w:val="16"/>
        <w:szCs w:val="16"/>
      </w:rPr>
      <w:fldChar w:fldCharType="separate"/>
    </w:r>
    <w:r w:rsidR="00C06446">
      <w:rPr>
        <w:rStyle w:val="a7"/>
        <w:rFonts w:ascii="Arial" w:hAnsi="Arial" w:cs="Arial"/>
        <w:noProof/>
        <w:sz w:val="16"/>
        <w:szCs w:val="16"/>
      </w:rPr>
      <w:t>43</w:t>
    </w:r>
    <w:r>
      <w:rPr>
        <w:rStyle w:val="a7"/>
        <w:rFonts w:ascii="Arial" w:hAnsi="Arial" w:cs="Arial"/>
        <w:sz w:val="16"/>
        <w:szCs w:val="16"/>
      </w:rPr>
      <w:fldChar w:fldCharType="end"/>
    </w:r>
  </w:p>
  <w:p w:rsidR="00690119" w:rsidRPr="00F1497B" w:rsidRDefault="00690119" w:rsidP="00F149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83A" w:rsidRDefault="00E0483A" w:rsidP="00F1497B">
      <w:pPr>
        <w:spacing w:after="0" w:line="240" w:lineRule="auto"/>
      </w:pPr>
      <w:r>
        <w:separator/>
      </w:r>
    </w:p>
  </w:footnote>
  <w:footnote w:type="continuationSeparator" w:id="0">
    <w:p w:rsidR="00E0483A" w:rsidRDefault="00E0483A" w:rsidP="00F149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05F2E"/>
    <w:multiLevelType w:val="multilevel"/>
    <w:tmpl w:val="5FE89E14"/>
    <w:lvl w:ilvl="0">
      <w:start w:val="1"/>
      <w:numFmt w:val="decimal"/>
      <w:lvlText w:val="%1."/>
      <w:lvlJc w:val="left"/>
      <w:pPr>
        <w:tabs>
          <w:tab w:val="num" w:pos="360"/>
        </w:tabs>
        <w:ind w:left="360" w:hanging="360"/>
      </w:pPr>
      <w:rPr>
        <w:rFonts w:ascii="Arial" w:hAnsi="Arial" w:cs="Arial" w:hint="default"/>
        <w:sz w:val="24"/>
        <w:szCs w:val="24"/>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1A6F5BD7"/>
    <w:multiLevelType w:val="multilevel"/>
    <w:tmpl w:val="2070F218"/>
    <w:lvl w:ilvl="0">
      <w:start w:val="1"/>
      <w:numFmt w:val="decimal"/>
      <w:lvlText w:val="%1."/>
      <w:lvlJc w:val="left"/>
      <w:pPr>
        <w:tabs>
          <w:tab w:val="num" w:pos="360"/>
        </w:tabs>
        <w:ind w:left="360" w:hanging="360"/>
      </w:pPr>
      <w:rPr>
        <w:rFonts w:ascii="Arial" w:hAnsi="Arial" w:cs="Arial" w:hint="default"/>
        <w:sz w:val="24"/>
        <w:szCs w:val="24"/>
      </w:rPr>
    </w:lvl>
    <w:lvl w:ilvl="1">
      <w:start w:val="10"/>
      <w:numFmt w:val="russianLower"/>
      <w:lvlText w:val="%2)"/>
      <w:lvlJc w:val="left"/>
      <w:pPr>
        <w:tabs>
          <w:tab w:val="num" w:pos="1211"/>
        </w:tabs>
        <w:ind w:left="1211" w:hanging="360"/>
      </w:pPr>
      <w:rPr>
        <w:rFonts w:cs="Times New Roman"/>
        <w:b w:val="0"/>
        <w:color w:val="auto"/>
        <w:sz w:val="22"/>
        <w:szCs w:val="22"/>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58A5A49"/>
    <w:multiLevelType w:val="hybridMultilevel"/>
    <w:tmpl w:val="C94CF8E4"/>
    <w:lvl w:ilvl="0" w:tplc="913C1980">
      <w:start w:val="1"/>
      <w:numFmt w:val="upperRoman"/>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 w15:restartNumberingAfterBreak="0">
    <w:nsid w:val="41255EE5"/>
    <w:multiLevelType w:val="multilevel"/>
    <w:tmpl w:val="4F6EC522"/>
    <w:lvl w:ilvl="0">
      <w:start w:val="1"/>
      <w:numFmt w:val="decimal"/>
      <w:lvlText w:val="%1."/>
      <w:lvlJc w:val="left"/>
      <w:pPr>
        <w:tabs>
          <w:tab w:val="num" w:pos="360"/>
        </w:tabs>
        <w:ind w:left="360" w:hanging="360"/>
      </w:pPr>
      <w:rPr>
        <w:rFonts w:ascii="Arial" w:hAnsi="Arial" w:cs="Arial" w:hint="default"/>
        <w:sz w:val="24"/>
        <w:szCs w:val="24"/>
      </w:rPr>
    </w:lvl>
    <w:lvl w:ilvl="1">
      <w:start w:val="1"/>
      <w:numFmt w:val="russianLower"/>
      <w:lvlText w:val="%2)"/>
      <w:lvlJc w:val="left"/>
      <w:pPr>
        <w:tabs>
          <w:tab w:val="num" w:pos="720"/>
        </w:tabs>
        <w:ind w:left="720" w:hanging="360"/>
      </w:pPr>
      <w:rPr>
        <w:rFonts w:cs="Times New Roman"/>
        <w:color w:val="auto"/>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445C476C"/>
    <w:multiLevelType w:val="multilevel"/>
    <w:tmpl w:val="83282CEC"/>
    <w:lvl w:ilvl="0">
      <w:start w:val="1"/>
      <w:numFmt w:val="decimal"/>
      <w:lvlText w:val="%1."/>
      <w:lvlJc w:val="left"/>
      <w:pPr>
        <w:tabs>
          <w:tab w:val="num" w:pos="360"/>
        </w:tabs>
        <w:ind w:left="360" w:hanging="360"/>
      </w:pPr>
      <w:rPr>
        <w:rFonts w:ascii="Arial" w:hAnsi="Arial" w:cs="Arial" w:hint="default"/>
        <w:sz w:val="24"/>
        <w:szCs w:val="24"/>
      </w:rPr>
    </w:lvl>
    <w:lvl w:ilvl="1">
      <w:start w:val="1"/>
      <w:numFmt w:val="russianLower"/>
      <w:lvlText w:val="%2)"/>
      <w:lvlJc w:val="left"/>
      <w:pPr>
        <w:tabs>
          <w:tab w:val="num" w:pos="1211"/>
        </w:tabs>
        <w:ind w:left="1211" w:hanging="360"/>
      </w:pPr>
      <w:rPr>
        <w:rFonts w:cs="Times New Roman"/>
        <w:b w:val="0"/>
        <w:color w:val="auto"/>
        <w:sz w:val="22"/>
        <w:szCs w:val="22"/>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45B8772D"/>
    <w:multiLevelType w:val="multilevel"/>
    <w:tmpl w:val="4F6EC522"/>
    <w:lvl w:ilvl="0">
      <w:start w:val="1"/>
      <w:numFmt w:val="decimal"/>
      <w:lvlText w:val="%1."/>
      <w:lvlJc w:val="left"/>
      <w:pPr>
        <w:tabs>
          <w:tab w:val="num" w:pos="360"/>
        </w:tabs>
        <w:ind w:left="360" w:hanging="360"/>
      </w:pPr>
      <w:rPr>
        <w:rFonts w:ascii="Arial" w:hAnsi="Arial" w:cs="Arial" w:hint="default"/>
        <w:sz w:val="24"/>
        <w:szCs w:val="24"/>
      </w:rPr>
    </w:lvl>
    <w:lvl w:ilvl="1">
      <w:start w:val="1"/>
      <w:numFmt w:val="russianLower"/>
      <w:lvlText w:val="%2)"/>
      <w:lvlJc w:val="left"/>
      <w:pPr>
        <w:tabs>
          <w:tab w:val="num" w:pos="720"/>
        </w:tabs>
        <w:ind w:left="720" w:hanging="360"/>
      </w:pPr>
      <w:rPr>
        <w:rFonts w:cs="Times New Roman"/>
        <w:color w:val="auto"/>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4D7E2D69"/>
    <w:multiLevelType w:val="multilevel"/>
    <w:tmpl w:val="5FE89E14"/>
    <w:lvl w:ilvl="0">
      <w:start w:val="1"/>
      <w:numFmt w:val="decimal"/>
      <w:lvlText w:val="%1."/>
      <w:lvlJc w:val="left"/>
      <w:pPr>
        <w:tabs>
          <w:tab w:val="num" w:pos="360"/>
        </w:tabs>
        <w:ind w:left="360" w:hanging="360"/>
      </w:pPr>
      <w:rPr>
        <w:rFonts w:ascii="Arial" w:hAnsi="Arial" w:cs="Arial" w:hint="default"/>
        <w:sz w:val="24"/>
        <w:szCs w:val="24"/>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70C4558A"/>
    <w:multiLevelType w:val="hybridMultilevel"/>
    <w:tmpl w:val="575A6C8E"/>
    <w:lvl w:ilvl="0" w:tplc="136C8400">
      <w:start w:val="1"/>
      <w:numFmt w:val="decimal"/>
      <w:lvlText w:val="%1."/>
      <w:lvlJc w:val="left"/>
      <w:pPr>
        <w:ind w:left="1353" w:hanging="360"/>
      </w:pPr>
      <w:rPr>
        <w:rFonts w:cs="Times New Roman"/>
        <w:sz w:val="22"/>
        <w:szCs w:val="22"/>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497B"/>
    <w:rsid w:val="00012EC4"/>
    <w:rsid w:val="00022155"/>
    <w:rsid w:val="0007204C"/>
    <w:rsid w:val="000C3B6E"/>
    <w:rsid w:val="000E3901"/>
    <w:rsid w:val="00133426"/>
    <w:rsid w:val="00133C80"/>
    <w:rsid w:val="001D4F12"/>
    <w:rsid w:val="001F51D7"/>
    <w:rsid w:val="0021226D"/>
    <w:rsid w:val="00214354"/>
    <w:rsid w:val="00231878"/>
    <w:rsid w:val="00243E8C"/>
    <w:rsid w:val="002455DE"/>
    <w:rsid w:val="00246BAF"/>
    <w:rsid w:val="002704AB"/>
    <w:rsid w:val="0028390F"/>
    <w:rsid w:val="00284550"/>
    <w:rsid w:val="002C630F"/>
    <w:rsid w:val="0038287F"/>
    <w:rsid w:val="003909C4"/>
    <w:rsid w:val="003A0127"/>
    <w:rsid w:val="003B73E1"/>
    <w:rsid w:val="003D39CA"/>
    <w:rsid w:val="003E1EE6"/>
    <w:rsid w:val="003F2634"/>
    <w:rsid w:val="00440DD1"/>
    <w:rsid w:val="00464E5C"/>
    <w:rsid w:val="004E22C6"/>
    <w:rsid w:val="004E3EE5"/>
    <w:rsid w:val="00507C3F"/>
    <w:rsid w:val="0051061E"/>
    <w:rsid w:val="00557C1A"/>
    <w:rsid w:val="00582793"/>
    <w:rsid w:val="00591548"/>
    <w:rsid w:val="005C02C7"/>
    <w:rsid w:val="005D2CE2"/>
    <w:rsid w:val="006053CF"/>
    <w:rsid w:val="00634615"/>
    <w:rsid w:val="0064518F"/>
    <w:rsid w:val="00676A40"/>
    <w:rsid w:val="00690119"/>
    <w:rsid w:val="006926FD"/>
    <w:rsid w:val="006B2C2C"/>
    <w:rsid w:val="006E12E1"/>
    <w:rsid w:val="007068F6"/>
    <w:rsid w:val="007410FE"/>
    <w:rsid w:val="0076301B"/>
    <w:rsid w:val="00764E1D"/>
    <w:rsid w:val="0077020E"/>
    <w:rsid w:val="007849EC"/>
    <w:rsid w:val="007A5725"/>
    <w:rsid w:val="007B3C73"/>
    <w:rsid w:val="007D75B1"/>
    <w:rsid w:val="00800F1B"/>
    <w:rsid w:val="008A4A1E"/>
    <w:rsid w:val="009103BB"/>
    <w:rsid w:val="00925C4E"/>
    <w:rsid w:val="00946135"/>
    <w:rsid w:val="0099780F"/>
    <w:rsid w:val="009A169D"/>
    <w:rsid w:val="009A269D"/>
    <w:rsid w:val="009F6C27"/>
    <w:rsid w:val="00A12D66"/>
    <w:rsid w:val="00A248C2"/>
    <w:rsid w:val="00A5716E"/>
    <w:rsid w:val="00A6053F"/>
    <w:rsid w:val="00A65D5F"/>
    <w:rsid w:val="00A721DC"/>
    <w:rsid w:val="00A751CB"/>
    <w:rsid w:val="00A90F37"/>
    <w:rsid w:val="00A977D4"/>
    <w:rsid w:val="00AB10AC"/>
    <w:rsid w:val="00AB185E"/>
    <w:rsid w:val="00AB6D20"/>
    <w:rsid w:val="00AF5504"/>
    <w:rsid w:val="00B05845"/>
    <w:rsid w:val="00B07C32"/>
    <w:rsid w:val="00B14906"/>
    <w:rsid w:val="00B35E06"/>
    <w:rsid w:val="00B43855"/>
    <w:rsid w:val="00B7042B"/>
    <w:rsid w:val="00B77454"/>
    <w:rsid w:val="00B812BA"/>
    <w:rsid w:val="00BB4744"/>
    <w:rsid w:val="00C06446"/>
    <w:rsid w:val="00C07EB8"/>
    <w:rsid w:val="00C225DF"/>
    <w:rsid w:val="00C33D90"/>
    <w:rsid w:val="00C4348E"/>
    <w:rsid w:val="00C43746"/>
    <w:rsid w:val="00C441CE"/>
    <w:rsid w:val="00C46E90"/>
    <w:rsid w:val="00C676BB"/>
    <w:rsid w:val="00C72047"/>
    <w:rsid w:val="00C7357D"/>
    <w:rsid w:val="00C97EA1"/>
    <w:rsid w:val="00CA27B3"/>
    <w:rsid w:val="00CA4C57"/>
    <w:rsid w:val="00CC4754"/>
    <w:rsid w:val="00CC72B9"/>
    <w:rsid w:val="00CD4229"/>
    <w:rsid w:val="00CD7D9D"/>
    <w:rsid w:val="00D01373"/>
    <w:rsid w:val="00D07811"/>
    <w:rsid w:val="00D719E6"/>
    <w:rsid w:val="00D85AEA"/>
    <w:rsid w:val="00DB7EDC"/>
    <w:rsid w:val="00DC357C"/>
    <w:rsid w:val="00DE5347"/>
    <w:rsid w:val="00E0483A"/>
    <w:rsid w:val="00E23E08"/>
    <w:rsid w:val="00E23F15"/>
    <w:rsid w:val="00E672D1"/>
    <w:rsid w:val="00E97C7F"/>
    <w:rsid w:val="00EA3DEC"/>
    <w:rsid w:val="00EA76C2"/>
    <w:rsid w:val="00EC52A8"/>
    <w:rsid w:val="00ED57EE"/>
    <w:rsid w:val="00ED6694"/>
    <w:rsid w:val="00F1497B"/>
    <w:rsid w:val="00F167D7"/>
    <w:rsid w:val="00F62574"/>
    <w:rsid w:val="00F82D87"/>
    <w:rsid w:val="00FB074F"/>
    <w:rsid w:val="00FB40E1"/>
    <w:rsid w:val="00FB4DBE"/>
    <w:rsid w:val="00FD2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15:docId w15:val="{72D88659-6AEF-4B2E-AF36-4DBCE9B0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C80"/>
    <w:pPr>
      <w:spacing w:after="200" w:line="276" w:lineRule="auto"/>
    </w:pPr>
    <w:rPr>
      <w:sz w:val="22"/>
      <w:szCs w:val="22"/>
      <w:lang w:eastAsia="en-US"/>
    </w:rPr>
  </w:style>
  <w:style w:type="paragraph" w:styleId="1">
    <w:name w:val="heading 1"/>
    <w:basedOn w:val="a"/>
    <w:next w:val="a"/>
    <w:link w:val="10"/>
    <w:uiPriority w:val="99"/>
    <w:qFormat/>
    <w:rsid w:val="00F1497B"/>
    <w:pPr>
      <w:keepNext/>
      <w:spacing w:before="240" w:after="60" w:line="240" w:lineRule="auto"/>
      <w:outlineLvl w:val="0"/>
    </w:pPr>
    <w:rPr>
      <w:rFonts w:ascii="Cambria" w:eastAsia="Times New Roman"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1497B"/>
    <w:rPr>
      <w:rFonts w:ascii="Cambria" w:hAnsi="Cambria" w:cs="Times New Roman"/>
      <w:b/>
      <w:bCs/>
      <w:kern w:val="32"/>
      <w:sz w:val="32"/>
      <w:szCs w:val="32"/>
    </w:rPr>
  </w:style>
  <w:style w:type="paragraph" w:styleId="a3">
    <w:name w:val="header"/>
    <w:basedOn w:val="a"/>
    <w:link w:val="a4"/>
    <w:uiPriority w:val="99"/>
    <w:rsid w:val="00F1497B"/>
    <w:pPr>
      <w:tabs>
        <w:tab w:val="center" w:pos="4677"/>
        <w:tab w:val="right" w:pos="9355"/>
      </w:tabs>
      <w:spacing w:after="0" w:line="240" w:lineRule="auto"/>
    </w:pPr>
  </w:style>
  <w:style w:type="character" w:customStyle="1" w:styleId="a4">
    <w:name w:val="Верхний колонтитул Знак"/>
    <w:link w:val="a3"/>
    <w:uiPriority w:val="99"/>
    <w:locked/>
    <w:rsid w:val="00F1497B"/>
    <w:rPr>
      <w:rFonts w:cs="Times New Roman"/>
    </w:rPr>
  </w:style>
  <w:style w:type="paragraph" w:styleId="a5">
    <w:name w:val="footer"/>
    <w:basedOn w:val="a"/>
    <w:link w:val="a6"/>
    <w:uiPriority w:val="99"/>
    <w:rsid w:val="00F1497B"/>
    <w:pPr>
      <w:tabs>
        <w:tab w:val="center" w:pos="4677"/>
        <w:tab w:val="right" w:pos="9355"/>
      </w:tabs>
      <w:spacing w:after="0" w:line="240" w:lineRule="auto"/>
    </w:pPr>
  </w:style>
  <w:style w:type="character" w:customStyle="1" w:styleId="a6">
    <w:name w:val="Нижний колонтитул Знак"/>
    <w:link w:val="a5"/>
    <w:uiPriority w:val="99"/>
    <w:locked/>
    <w:rsid w:val="00F1497B"/>
    <w:rPr>
      <w:rFonts w:cs="Times New Roman"/>
    </w:rPr>
  </w:style>
  <w:style w:type="character" w:styleId="a7">
    <w:name w:val="page number"/>
    <w:uiPriority w:val="99"/>
    <w:semiHidden/>
    <w:rsid w:val="00F1497B"/>
    <w:rPr>
      <w:rFonts w:cs="Times New Roman"/>
    </w:rPr>
  </w:style>
  <w:style w:type="paragraph" w:customStyle="1" w:styleId="ConsPlusNonformat">
    <w:name w:val="ConsPlusNonformat"/>
    <w:uiPriority w:val="99"/>
    <w:rsid w:val="00F1497B"/>
    <w:pPr>
      <w:widowControl w:val="0"/>
      <w:autoSpaceDE w:val="0"/>
      <w:autoSpaceDN w:val="0"/>
      <w:adjustRightInd w:val="0"/>
    </w:pPr>
    <w:rPr>
      <w:rFonts w:ascii="Courier New" w:eastAsia="Times New Roman" w:hAnsi="Courier New" w:cs="Courier New"/>
      <w:sz w:val="22"/>
      <w:szCs w:val="22"/>
    </w:rPr>
  </w:style>
  <w:style w:type="paragraph" w:styleId="a8">
    <w:name w:val="Balloon Text"/>
    <w:basedOn w:val="a"/>
    <w:link w:val="a9"/>
    <w:uiPriority w:val="99"/>
    <w:semiHidden/>
    <w:rsid w:val="00F1497B"/>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F1497B"/>
    <w:rPr>
      <w:rFonts w:ascii="Tahoma" w:hAnsi="Tahoma" w:cs="Tahoma"/>
      <w:sz w:val="16"/>
      <w:szCs w:val="16"/>
    </w:rPr>
  </w:style>
  <w:style w:type="paragraph" w:customStyle="1" w:styleId="ConsPlusCell">
    <w:name w:val="ConsPlusCell"/>
    <w:rsid w:val="00F1497B"/>
    <w:pPr>
      <w:widowControl w:val="0"/>
      <w:autoSpaceDE w:val="0"/>
      <w:autoSpaceDN w:val="0"/>
      <w:adjustRightInd w:val="0"/>
    </w:pPr>
    <w:rPr>
      <w:rFonts w:ascii="Arial" w:eastAsia="Times New Roman" w:hAnsi="Arial" w:cs="Arial"/>
      <w:sz w:val="22"/>
      <w:szCs w:val="22"/>
    </w:rPr>
  </w:style>
  <w:style w:type="paragraph" w:customStyle="1" w:styleId="ConsPlusNormal">
    <w:name w:val="ConsPlusNormal"/>
    <w:uiPriority w:val="99"/>
    <w:rsid w:val="00F1497B"/>
    <w:pPr>
      <w:widowControl w:val="0"/>
      <w:autoSpaceDE w:val="0"/>
      <w:autoSpaceDN w:val="0"/>
      <w:adjustRightInd w:val="0"/>
      <w:ind w:firstLine="720"/>
    </w:pPr>
    <w:rPr>
      <w:rFonts w:ascii="Arial" w:eastAsia="Times New Roman" w:hAnsi="Arial" w:cs="Arial"/>
      <w:sz w:val="22"/>
      <w:szCs w:val="22"/>
    </w:rPr>
  </w:style>
  <w:style w:type="character" w:styleId="aa">
    <w:name w:val="Hyperlink"/>
    <w:uiPriority w:val="99"/>
    <w:semiHidden/>
    <w:rsid w:val="00F1497B"/>
    <w:rPr>
      <w:rFonts w:cs="Times New Roman"/>
      <w:color w:val="0000FF"/>
      <w:u w:val="single"/>
    </w:rPr>
  </w:style>
  <w:style w:type="character" w:styleId="ab">
    <w:name w:val="FollowedHyperlink"/>
    <w:uiPriority w:val="99"/>
    <w:semiHidden/>
    <w:rsid w:val="00F167D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312">
      <w:bodyDiv w:val="1"/>
      <w:marLeft w:val="0"/>
      <w:marRight w:val="0"/>
      <w:marTop w:val="0"/>
      <w:marBottom w:val="0"/>
      <w:divBdr>
        <w:top w:val="none" w:sz="0" w:space="0" w:color="auto"/>
        <w:left w:val="none" w:sz="0" w:space="0" w:color="auto"/>
        <w:bottom w:val="none" w:sz="0" w:space="0" w:color="auto"/>
        <w:right w:val="none" w:sz="0" w:space="0" w:color="auto"/>
      </w:divBdr>
    </w:div>
    <w:div w:id="46078749">
      <w:bodyDiv w:val="1"/>
      <w:marLeft w:val="0"/>
      <w:marRight w:val="0"/>
      <w:marTop w:val="0"/>
      <w:marBottom w:val="0"/>
      <w:divBdr>
        <w:top w:val="none" w:sz="0" w:space="0" w:color="auto"/>
        <w:left w:val="none" w:sz="0" w:space="0" w:color="auto"/>
        <w:bottom w:val="none" w:sz="0" w:space="0" w:color="auto"/>
        <w:right w:val="none" w:sz="0" w:space="0" w:color="auto"/>
      </w:divBdr>
    </w:div>
    <w:div w:id="87315183">
      <w:bodyDiv w:val="1"/>
      <w:marLeft w:val="0"/>
      <w:marRight w:val="0"/>
      <w:marTop w:val="0"/>
      <w:marBottom w:val="0"/>
      <w:divBdr>
        <w:top w:val="none" w:sz="0" w:space="0" w:color="auto"/>
        <w:left w:val="none" w:sz="0" w:space="0" w:color="auto"/>
        <w:bottom w:val="none" w:sz="0" w:space="0" w:color="auto"/>
        <w:right w:val="none" w:sz="0" w:space="0" w:color="auto"/>
      </w:divBdr>
    </w:div>
    <w:div w:id="115221161">
      <w:bodyDiv w:val="1"/>
      <w:marLeft w:val="0"/>
      <w:marRight w:val="0"/>
      <w:marTop w:val="0"/>
      <w:marBottom w:val="0"/>
      <w:divBdr>
        <w:top w:val="none" w:sz="0" w:space="0" w:color="auto"/>
        <w:left w:val="none" w:sz="0" w:space="0" w:color="auto"/>
        <w:bottom w:val="none" w:sz="0" w:space="0" w:color="auto"/>
        <w:right w:val="none" w:sz="0" w:space="0" w:color="auto"/>
      </w:divBdr>
    </w:div>
    <w:div w:id="147479158">
      <w:bodyDiv w:val="1"/>
      <w:marLeft w:val="0"/>
      <w:marRight w:val="0"/>
      <w:marTop w:val="0"/>
      <w:marBottom w:val="0"/>
      <w:divBdr>
        <w:top w:val="none" w:sz="0" w:space="0" w:color="auto"/>
        <w:left w:val="none" w:sz="0" w:space="0" w:color="auto"/>
        <w:bottom w:val="none" w:sz="0" w:space="0" w:color="auto"/>
        <w:right w:val="none" w:sz="0" w:space="0" w:color="auto"/>
      </w:divBdr>
    </w:div>
    <w:div w:id="157155529">
      <w:bodyDiv w:val="1"/>
      <w:marLeft w:val="0"/>
      <w:marRight w:val="0"/>
      <w:marTop w:val="0"/>
      <w:marBottom w:val="0"/>
      <w:divBdr>
        <w:top w:val="none" w:sz="0" w:space="0" w:color="auto"/>
        <w:left w:val="none" w:sz="0" w:space="0" w:color="auto"/>
        <w:bottom w:val="none" w:sz="0" w:space="0" w:color="auto"/>
        <w:right w:val="none" w:sz="0" w:space="0" w:color="auto"/>
      </w:divBdr>
    </w:div>
    <w:div w:id="174006285">
      <w:bodyDiv w:val="1"/>
      <w:marLeft w:val="0"/>
      <w:marRight w:val="0"/>
      <w:marTop w:val="0"/>
      <w:marBottom w:val="0"/>
      <w:divBdr>
        <w:top w:val="none" w:sz="0" w:space="0" w:color="auto"/>
        <w:left w:val="none" w:sz="0" w:space="0" w:color="auto"/>
        <w:bottom w:val="none" w:sz="0" w:space="0" w:color="auto"/>
        <w:right w:val="none" w:sz="0" w:space="0" w:color="auto"/>
      </w:divBdr>
    </w:div>
    <w:div w:id="180432236">
      <w:bodyDiv w:val="1"/>
      <w:marLeft w:val="0"/>
      <w:marRight w:val="0"/>
      <w:marTop w:val="0"/>
      <w:marBottom w:val="0"/>
      <w:divBdr>
        <w:top w:val="none" w:sz="0" w:space="0" w:color="auto"/>
        <w:left w:val="none" w:sz="0" w:space="0" w:color="auto"/>
        <w:bottom w:val="none" w:sz="0" w:space="0" w:color="auto"/>
        <w:right w:val="none" w:sz="0" w:space="0" w:color="auto"/>
      </w:divBdr>
    </w:div>
    <w:div w:id="233244692">
      <w:bodyDiv w:val="1"/>
      <w:marLeft w:val="0"/>
      <w:marRight w:val="0"/>
      <w:marTop w:val="0"/>
      <w:marBottom w:val="0"/>
      <w:divBdr>
        <w:top w:val="none" w:sz="0" w:space="0" w:color="auto"/>
        <w:left w:val="none" w:sz="0" w:space="0" w:color="auto"/>
        <w:bottom w:val="none" w:sz="0" w:space="0" w:color="auto"/>
        <w:right w:val="none" w:sz="0" w:space="0" w:color="auto"/>
      </w:divBdr>
    </w:div>
    <w:div w:id="239213618">
      <w:bodyDiv w:val="1"/>
      <w:marLeft w:val="0"/>
      <w:marRight w:val="0"/>
      <w:marTop w:val="0"/>
      <w:marBottom w:val="0"/>
      <w:divBdr>
        <w:top w:val="none" w:sz="0" w:space="0" w:color="auto"/>
        <w:left w:val="none" w:sz="0" w:space="0" w:color="auto"/>
        <w:bottom w:val="none" w:sz="0" w:space="0" w:color="auto"/>
        <w:right w:val="none" w:sz="0" w:space="0" w:color="auto"/>
      </w:divBdr>
    </w:div>
    <w:div w:id="271941110">
      <w:bodyDiv w:val="1"/>
      <w:marLeft w:val="0"/>
      <w:marRight w:val="0"/>
      <w:marTop w:val="0"/>
      <w:marBottom w:val="0"/>
      <w:divBdr>
        <w:top w:val="none" w:sz="0" w:space="0" w:color="auto"/>
        <w:left w:val="none" w:sz="0" w:space="0" w:color="auto"/>
        <w:bottom w:val="none" w:sz="0" w:space="0" w:color="auto"/>
        <w:right w:val="none" w:sz="0" w:space="0" w:color="auto"/>
      </w:divBdr>
    </w:div>
    <w:div w:id="405346348">
      <w:bodyDiv w:val="1"/>
      <w:marLeft w:val="0"/>
      <w:marRight w:val="0"/>
      <w:marTop w:val="0"/>
      <w:marBottom w:val="0"/>
      <w:divBdr>
        <w:top w:val="none" w:sz="0" w:space="0" w:color="auto"/>
        <w:left w:val="none" w:sz="0" w:space="0" w:color="auto"/>
        <w:bottom w:val="none" w:sz="0" w:space="0" w:color="auto"/>
        <w:right w:val="none" w:sz="0" w:space="0" w:color="auto"/>
      </w:divBdr>
    </w:div>
    <w:div w:id="444618241">
      <w:bodyDiv w:val="1"/>
      <w:marLeft w:val="0"/>
      <w:marRight w:val="0"/>
      <w:marTop w:val="0"/>
      <w:marBottom w:val="0"/>
      <w:divBdr>
        <w:top w:val="none" w:sz="0" w:space="0" w:color="auto"/>
        <w:left w:val="none" w:sz="0" w:space="0" w:color="auto"/>
        <w:bottom w:val="none" w:sz="0" w:space="0" w:color="auto"/>
        <w:right w:val="none" w:sz="0" w:space="0" w:color="auto"/>
      </w:divBdr>
    </w:div>
    <w:div w:id="457988956">
      <w:bodyDiv w:val="1"/>
      <w:marLeft w:val="0"/>
      <w:marRight w:val="0"/>
      <w:marTop w:val="0"/>
      <w:marBottom w:val="0"/>
      <w:divBdr>
        <w:top w:val="none" w:sz="0" w:space="0" w:color="auto"/>
        <w:left w:val="none" w:sz="0" w:space="0" w:color="auto"/>
        <w:bottom w:val="none" w:sz="0" w:space="0" w:color="auto"/>
        <w:right w:val="none" w:sz="0" w:space="0" w:color="auto"/>
      </w:divBdr>
    </w:div>
    <w:div w:id="480267971">
      <w:bodyDiv w:val="1"/>
      <w:marLeft w:val="0"/>
      <w:marRight w:val="0"/>
      <w:marTop w:val="0"/>
      <w:marBottom w:val="0"/>
      <w:divBdr>
        <w:top w:val="none" w:sz="0" w:space="0" w:color="auto"/>
        <w:left w:val="none" w:sz="0" w:space="0" w:color="auto"/>
        <w:bottom w:val="none" w:sz="0" w:space="0" w:color="auto"/>
        <w:right w:val="none" w:sz="0" w:space="0" w:color="auto"/>
      </w:divBdr>
    </w:div>
    <w:div w:id="582491519">
      <w:bodyDiv w:val="1"/>
      <w:marLeft w:val="0"/>
      <w:marRight w:val="0"/>
      <w:marTop w:val="0"/>
      <w:marBottom w:val="0"/>
      <w:divBdr>
        <w:top w:val="none" w:sz="0" w:space="0" w:color="auto"/>
        <w:left w:val="none" w:sz="0" w:space="0" w:color="auto"/>
        <w:bottom w:val="none" w:sz="0" w:space="0" w:color="auto"/>
        <w:right w:val="none" w:sz="0" w:space="0" w:color="auto"/>
      </w:divBdr>
    </w:div>
    <w:div w:id="588775898">
      <w:bodyDiv w:val="1"/>
      <w:marLeft w:val="0"/>
      <w:marRight w:val="0"/>
      <w:marTop w:val="0"/>
      <w:marBottom w:val="0"/>
      <w:divBdr>
        <w:top w:val="none" w:sz="0" w:space="0" w:color="auto"/>
        <w:left w:val="none" w:sz="0" w:space="0" w:color="auto"/>
        <w:bottom w:val="none" w:sz="0" w:space="0" w:color="auto"/>
        <w:right w:val="none" w:sz="0" w:space="0" w:color="auto"/>
      </w:divBdr>
    </w:div>
    <w:div w:id="591165309">
      <w:bodyDiv w:val="1"/>
      <w:marLeft w:val="0"/>
      <w:marRight w:val="0"/>
      <w:marTop w:val="0"/>
      <w:marBottom w:val="0"/>
      <w:divBdr>
        <w:top w:val="none" w:sz="0" w:space="0" w:color="auto"/>
        <w:left w:val="none" w:sz="0" w:space="0" w:color="auto"/>
        <w:bottom w:val="none" w:sz="0" w:space="0" w:color="auto"/>
        <w:right w:val="none" w:sz="0" w:space="0" w:color="auto"/>
      </w:divBdr>
    </w:div>
    <w:div w:id="591360848">
      <w:bodyDiv w:val="1"/>
      <w:marLeft w:val="0"/>
      <w:marRight w:val="0"/>
      <w:marTop w:val="0"/>
      <w:marBottom w:val="0"/>
      <w:divBdr>
        <w:top w:val="none" w:sz="0" w:space="0" w:color="auto"/>
        <w:left w:val="none" w:sz="0" w:space="0" w:color="auto"/>
        <w:bottom w:val="none" w:sz="0" w:space="0" w:color="auto"/>
        <w:right w:val="none" w:sz="0" w:space="0" w:color="auto"/>
      </w:divBdr>
    </w:div>
    <w:div w:id="606891287">
      <w:bodyDiv w:val="1"/>
      <w:marLeft w:val="0"/>
      <w:marRight w:val="0"/>
      <w:marTop w:val="0"/>
      <w:marBottom w:val="0"/>
      <w:divBdr>
        <w:top w:val="none" w:sz="0" w:space="0" w:color="auto"/>
        <w:left w:val="none" w:sz="0" w:space="0" w:color="auto"/>
        <w:bottom w:val="none" w:sz="0" w:space="0" w:color="auto"/>
        <w:right w:val="none" w:sz="0" w:space="0" w:color="auto"/>
      </w:divBdr>
    </w:div>
    <w:div w:id="625936828">
      <w:bodyDiv w:val="1"/>
      <w:marLeft w:val="0"/>
      <w:marRight w:val="0"/>
      <w:marTop w:val="0"/>
      <w:marBottom w:val="0"/>
      <w:divBdr>
        <w:top w:val="none" w:sz="0" w:space="0" w:color="auto"/>
        <w:left w:val="none" w:sz="0" w:space="0" w:color="auto"/>
        <w:bottom w:val="none" w:sz="0" w:space="0" w:color="auto"/>
        <w:right w:val="none" w:sz="0" w:space="0" w:color="auto"/>
      </w:divBdr>
    </w:div>
    <w:div w:id="646324098">
      <w:bodyDiv w:val="1"/>
      <w:marLeft w:val="0"/>
      <w:marRight w:val="0"/>
      <w:marTop w:val="0"/>
      <w:marBottom w:val="0"/>
      <w:divBdr>
        <w:top w:val="none" w:sz="0" w:space="0" w:color="auto"/>
        <w:left w:val="none" w:sz="0" w:space="0" w:color="auto"/>
        <w:bottom w:val="none" w:sz="0" w:space="0" w:color="auto"/>
        <w:right w:val="none" w:sz="0" w:space="0" w:color="auto"/>
      </w:divBdr>
    </w:div>
    <w:div w:id="658460146">
      <w:bodyDiv w:val="1"/>
      <w:marLeft w:val="0"/>
      <w:marRight w:val="0"/>
      <w:marTop w:val="0"/>
      <w:marBottom w:val="0"/>
      <w:divBdr>
        <w:top w:val="none" w:sz="0" w:space="0" w:color="auto"/>
        <w:left w:val="none" w:sz="0" w:space="0" w:color="auto"/>
        <w:bottom w:val="none" w:sz="0" w:space="0" w:color="auto"/>
        <w:right w:val="none" w:sz="0" w:space="0" w:color="auto"/>
      </w:divBdr>
    </w:div>
    <w:div w:id="681786210">
      <w:bodyDiv w:val="1"/>
      <w:marLeft w:val="0"/>
      <w:marRight w:val="0"/>
      <w:marTop w:val="0"/>
      <w:marBottom w:val="0"/>
      <w:divBdr>
        <w:top w:val="none" w:sz="0" w:space="0" w:color="auto"/>
        <w:left w:val="none" w:sz="0" w:space="0" w:color="auto"/>
        <w:bottom w:val="none" w:sz="0" w:space="0" w:color="auto"/>
        <w:right w:val="none" w:sz="0" w:space="0" w:color="auto"/>
      </w:divBdr>
    </w:div>
    <w:div w:id="682589711">
      <w:bodyDiv w:val="1"/>
      <w:marLeft w:val="0"/>
      <w:marRight w:val="0"/>
      <w:marTop w:val="0"/>
      <w:marBottom w:val="0"/>
      <w:divBdr>
        <w:top w:val="none" w:sz="0" w:space="0" w:color="auto"/>
        <w:left w:val="none" w:sz="0" w:space="0" w:color="auto"/>
        <w:bottom w:val="none" w:sz="0" w:space="0" w:color="auto"/>
        <w:right w:val="none" w:sz="0" w:space="0" w:color="auto"/>
      </w:divBdr>
    </w:div>
    <w:div w:id="691761446">
      <w:bodyDiv w:val="1"/>
      <w:marLeft w:val="0"/>
      <w:marRight w:val="0"/>
      <w:marTop w:val="0"/>
      <w:marBottom w:val="0"/>
      <w:divBdr>
        <w:top w:val="none" w:sz="0" w:space="0" w:color="auto"/>
        <w:left w:val="none" w:sz="0" w:space="0" w:color="auto"/>
        <w:bottom w:val="none" w:sz="0" w:space="0" w:color="auto"/>
        <w:right w:val="none" w:sz="0" w:space="0" w:color="auto"/>
      </w:divBdr>
    </w:div>
    <w:div w:id="704868312">
      <w:bodyDiv w:val="1"/>
      <w:marLeft w:val="0"/>
      <w:marRight w:val="0"/>
      <w:marTop w:val="0"/>
      <w:marBottom w:val="0"/>
      <w:divBdr>
        <w:top w:val="none" w:sz="0" w:space="0" w:color="auto"/>
        <w:left w:val="none" w:sz="0" w:space="0" w:color="auto"/>
        <w:bottom w:val="none" w:sz="0" w:space="0" w:color="auto"/>
        <w:right w:val="none" w:sz="0" w:space="0" w:color="auto"/>
      </w:divBdr>
    </w:div>
    <w:div w:id="720515937">
      <w:bodyDiv w:val="1"/>
      <w:marLeft w:val="0"/>
      <w:marRight w:val="0"/>
      <w:marTop w:val="0"/>
      <w:marBottom w:val="0"/>
      <w:divBdr>
        <w:top w:val="none" w:sz="0" w:space="0" w:color="auto"/>
        <w:left w:val="none" w:sz="0" w:space="0" w:color="auto"/>
        <w:bottom w:val="none" w:sz="0" w:space="0" w:color="auto"/>
        <w:right w:val="none" w:sz="0" w:space="0" w:color="auto"/>
      </w:divBdr>
    </w:div>
    <w:div w:id="754981644">
      <w:bodyDiv w:val="1"/>
      <w:marLeft w:val="0"/>
      <w:marRight w:val="0"/>
      <w:marTop w:val="0"/>
      <w:marBottom w:val="0"/>
      <w:divBdr>
        <w:top w:val="none" w:sz="0" w:space="0" w:color="auto"/>
        <w:left w:val="none" w:sz="0" w:space="0" w:color="auto"/>
        <w:bottom w:val="none" w:sz="0" w:space="0" w:color="auto"/>
        <w:right w:val="none" w:sz="0" w:space="0" w:color="auto"/>
      </w:divBdr>
    </w:div>
    <w:div w:id="785612423">
      <w:bodyDiv w:val="1"/>
      <w:marLeft w:val="0"/>
      <w:marRight w:val="0"/>
      <w:marTop w:val="0"/>
      <w:marBottom w:val="0"/>
      <w:divBdr>
        <w:top w:val="none" w:sz="0" w:space="0" w:color="auto"/>
        <w:left w:val="none" w:sz="0" w:space="0" w:color="auto"/>
        <w:bottom w:val="none" w:sz="0" w:space="0" w:color="auto"/>
        <w:right w:val="none" w:sz="0" w:space="0" w:color="auto"/>
      </w:divBdr>
    </w:div>
    <w:div w:id="792016394">
      <w:bodyDiv w:val="1"/>
      <w:marLeft w:val="0"/>
      <w:marRight w:val="0"/>
      <w:marTop w:val="0"/>
      <w:marBottom w:val="0"/>
      <w:divBdr>
        <w:top w:val="none" w:sz="0" w:space="0" w:color="auto"/>
        <w:left w:val="none" w:sz="0" w:space="0" w:color="auto"/>
        <w:bottom w:val="none" w:sz="0" w:space="0" w:color="auto"/>
        <w:right w:val="none" w:sz="0" w:space="0" w:color="auto"/>
      </w:divBdr>
    </w:div>
    <w:div w:id="794641324">
      <w:marLeft w:val="0"/>
      <w:marRight w:val="0"/>
      <w:marTop w:val="0"/>
      <w:marBottom w:val="0"/>
      <w:divBdr>
        <w:top w:val="none" w:sz="0" w:space="0" w:color="auto"/>
        <w:left w:val="none" w:sz="0" w:space="0" w:color="auto"/>
        <w:bottom w:val="none" w:sz="0" w:space="0" w:color="auto"/>
        <w:right w:val="none" w:sz="0" w:space="0" w:color="auto"/>
      </w:divBdr>
    </w:div>
    <w:div w:id="794641325">
      <w:marLeft w:val="0"/>
      <w:marRight w:val="0"/>
      <w:marTop w:val="0"/>
      <w:marBottom w:val="0"/>
      <w:divBdr>
        <w:top w:val="none" w:sz="0" w:space="0" w:color="auto"/>
        <w:left w:val="none" w:sz="0" w:space="0" w:color="auto"/>
        <w:bottom w:val="none" w:sz="0" w:space="0" w:color="auto"/>
        <w:right w:val="none" w:sz="0" w:space="0" w:color="auto"/>
      </w:divBdr>
    </w:div>
    <w:div w:id="794641326">
      <w:marLeft w:val="0"/>
      <w:marRight w:val="0"/>
      <w:marTop w:val="0"/>
      <w:marBottom w:val="0"/>
      <w:divBdr>
        <w:top w:val="none" w:sz="0" w:space="0" w:color="auto"/>
        <w:left w:val="none" w:sz="0" w:space="0" w:color="auto"/>
        <w:bottom w:val="none" w:sz="0" w:space="0" w:color="auto"/>
        <w:right w:val="none" w:sz="0" w:space="0" w:color="auto"/>
      </w:divBdr>
    </w:div>
    <w:div w:id="794641327">
      <w:marLeft w:val="0"/>
      <w:marRight w:val="0"/>
      <w:marTop w:val="0"/>
      <w:marBottom w:val="0"/>
      <w:divBdr>
        <w:top w:val="none" w:sz="0" w:space="0" w:color="auto"/>
        <w:left w:val="none" w:sz="0" w:space="0" w:color="auto"/>
        <w:bottom w:val="none" w:sz="0" w:space="0" w:color="auto"/>
        <w:right w:val="none" w:sz="0" w:space="0" w:color="auto"/>
      </w:divBdr>
    </w:div>
    <w:div w:id="794641328">
      <w:marLeft w:val="0"/>
      <w:marRight w:val="0"/>
      <w:marTop w:val="0"/>
      <w:marBottom w:val="0"/>
      <w:divBdr>
        <w:top w:val="none" w:sz="0" w:space="0" w:color="auto"/>
        <w:left w:val="none" w:sz="0" w:space="0" w:color="auto"/>
        <w:bottom w:val="none" w:sz="0" w:space="0" w:color="auto"/>
        <w:right w:val="none" w:sz="0" w:space="0" w:color="auto"/>
      </w:divBdr>
    </w:div>
    <w:div w:id="794641329">
      <w:marLeft w:val="0"/>
      <w:marRight w:val="0"/>
      <w:marTop w:val="0"/>
      <w:marBottom w:val="0"/>
      <w:divBdr>
        <w:top w:val="none" w:sz="0" w:space="0" w:color="auto"/>
        <w:left w:val="none" w:sz="0" w:space="0" w:color="auto"/>
        <w:bottom w:val="none" w:sz="0" w:space="0" w:color="auto"/>
        <w:right w:val="none" w:sz="0" w:space="0" w:color="auto"/>
      </w:divBdr>
    </w:div>
    <w:div w:id="794641330">
      <w:marLeft w:val="0"/>
      <w:marRight w:val="0"/>
      <w:marTop w:val="0"/>
      <w:marBottom w:val="0"/>
      <w:divBdr>
        <w:top w:val="none" w:sz="0" w:space="0" w:color="auto"/>
        <w:left w:val="none" w:sz="0" w:space="0" w:color="auto"/>
        <w:bottom w:val="none" w:sz="0" w:space="0" w:color="auto"/>
        <w:right w:val="none" w:sz="0" w:space="0" w:color="auto"/>
      </w:divBdr>
    </w:div>
    <w:div w:id="794641331">
      <w:marLeft w:val="0"/>
      <w:marRight w:val="0"/>
      <w:marTop w:val="0"/>
      <w:marBottom w:val="0"/>
      <w:divBdr>
        <w:top w:val="none" w:sz="0" w:space="0" w:color="auto"/>
        <w:left w:val="none" w:sz="0" w:space="0" w:color="auto"/>
        <w:bottom w:val="none" w:sz="0" w:space="0" w:color="auto"/>
        <w:right w:val="none" w:sz="0" w:space="0" w:color="auto"/>
      </w:divBdr>
    </w:div>
    <w:div w:id="794641332">
      <w:marLeft w:val="0"/>
      <w:marRight w:val="0"/>
      <w:marTop w:val="0"/>
      <w:marBottom w:val="0"/>
      <w:divBdr>
        <w:top w:val="none" w:sz="0" w:space="0" w:color="auto"/>
        <w:left w:val="none" w:sz="0" w:space="0" w:color="auto"/>
        <w:bottom w:val="none" w:sz="0" w:space="0" w:color="auto"/>
        <w:right w:val="none" w:sz="0" w:space="0" w:color="auto"/>
      </w:divBdr>
    </w:div>
    <w:div w:id="794641333">
      <w:marLeft w:val="0"/>
      <w:marRight w:val="0"/>
      <w:marTop w:val="0"/>
      <w:marBottom w:val="0"/>
      <w:divBdr>
        <w:top w:val="none" w:sz="0" w:space="0" w:color="auto"/>
        <w:left w:val="none" w:sz="0" w:space="0" w:color="auto"/>
        <w:bottom w:val="none" w:sz="0" w:space="0" w:color="auto"/>
        <w:right w:val="none" w:sz="0" w:space="0" w:color="auto"/>
      </w:divBdr>
    </w:div>
    <w:div w:id="794641334">
      <w:marLeft w:val="0"/>
      <w:marRight w:val="0"/>
      <w:marTop w:val="0"/>
      <w:marBottom w:val="0"/>
      <w:divBdr>
        <w:top w:val="none" w:sz="0" w:space="0" w:color="auto"/>
        <w:left w:val="none" w:sz="0" w:space="0" w:color="auto"/>
        <w:bottom w:val="none" w:sz="0" w:space="0" w:color="auto"/>
        <w:right w:val="none" w:sz="0" w:space="0" w:color="auto"/>
      </w:divBdr>
    </w:div>
    <w:div w:id="794641335">
      <w:marLeft w:val="0"/>
      <w:marRight w:val="0"/>
      <w:marTop w:val="0"/>
      <w:marBottom w:val="0"/>
      <w:divBdr>
        <w:top w:val="none" w:sz="0" w:space="0" w:color="auto"/>
        <w:left w:val="none" w:sz="0" w:space="0" w:color="auto"/>
        <w:bottom w:val="none" w:sz="0" w:space="0" w:color="auto"/>
        <w:right w:val="none" w:sz="0" w:space="0" w:color="auto"/>
      </w:divBdr>
    </w:div>
    <w:div w:id="794641336">
      <w:marLeft w:val="0"/>
      <w:marRight w:val="0"/>
      <w:marTop w:val="0"/>
      <w:marBottom w:val="0"/>
      <w:divBdr>
        <w:top w:val="none" w:sz="0" w:space="0" w:color="auto"/>
        <w:left w:val="none" w:sz="0" w:space="0" w:color="auto"/>
        <w:bottom w:val="none" w:sz="0" w:space="0" w:color="auto"/>
        <w:right w:val="none" w:sz="0" w:space="0" w:color="auto"/>
      </w:divBdr>
    </w:div>
    <w:div w:id="794641337">
      <w:marLeft w:val="0"/>
      <w:marRight w:val="0"/>
      <w:marTop w:val="0"/>
      <w:marBottom w:val="0"/>
      <w:divBdr>
        <w:top w:val="none" w:sz="0" w:space="0" w:color="auto"/>
        <w:left w:val="none" w:sz="0" w:space="0" w:color="auto"/>
        <w:bottom w:val="none" w:sz="0" w:space="0" w:color="auto"/>
        <w:right w:val="none" w:sz="0" w:space="0" w:color="auto"/>
      </w:divBdr>
    </w:div>
    <w:div w:id="794641338">
      <w:marLeft w:val="0"/>
      <w:marRight w:val="0"/>
      <w:marTop w:val="0"/>
      <w:marBottom w:val="0"/>
      <w:divBdr>
        <w:top w:val="none" w:sz="0" w:space="0" w:color="auto"/>
        <w:left w:val="none" w:sz="0" w:space="0" w:color="auto"/>
        <w:bottom w:val="none" w:sz="0" w:space="0" w:color="auto"/>
        <w:right w:val="none" w:sz="0" w:space="0" w:color="auto"/>
      </w:divBdr>
    </w:div>
    <w:div w:id="794641339">
      <w:marLeft w:val="0"/>
      <w:marRight w:val="0"/>
      <w:marTop w:val="0"/>
      <w:marBottom w:val="0"/>
      <w:divBdr>
        <w:top w:val="none" w:sz="0" w:space="0" w:color="auto"/>
        <w:left w:val="none" w:sz="0" w:space="0" w:color="auto"/>
        <w:bottom w:val="none" w:sz="0" w:space="0" w:color="auto"/>
        <w:right w:val="none" w:sz="0" w:space="0" w:color="auto"/>
      </w:divBdr>
    </w:div>
    <w:div w:id="794641340">
      <w:marLeft w:val="0"/>
      <w:marRight w:val="0"/>
      <w:marTop w:val="0"/>
      <w:marBottom w:val="0"/>
      <w:divBdr>
        <w:top w:val="none" w:sz="0" w:space="0" w:color="auto"/>
        <w:left w:val="none" w:sz="0" w:space="0" w:color="auto"/>
        <w:bottom w:val="none" w:sz="0" w:space="0" w:color="auto"/>
        <w:right w:val="none" w:sz="0" w:space="0" w:color="auto"/>
      </w:divBdr>
    </w:div>
    <w:div w:id="794641341">
      <w:marLeft w:val="0"/>
      <w:marRight w:val="0"/>
      <w:marTop w:val="0"/>
      <w:marBottom w:val="0"/>
      <w:divBdr>
        <w:top w:val="none" w:sz="0" w:space="0" w:color="auto"/>
        <w:left w:val="none" w:sz="0" w:space="0" w:color="auto"/>
        <w:bottom w:val="none" w:sz="0" w:space="0" w:color="auto"/>
        <w:right w:val="none" w:sz="0" w:space="0" w:color="auto"/>
      </w:divBdr>
    </w:div>
    <w:div w:id="794641342">
      <w:marLeft w:val="0"/>
      <w:marRight w:val="0"/>
      <w:marTop w:val="0"/>
      <w:marBottom w:val="0"/>
      <w:divBdr>
        <w:top w:val="none" w:sz="0" w:space="0" w:color="auto"/>
        <w:left w:val="none" w:sz="0" w:space="0" w:color="auto"/>
        <w:bottom w:val="none" w:sz="0" w:space="0" w:color="auto"/>
        <w:right w:val="none" w:sz="0" w:space="0" w:color="auto"/>
      </w:divBdr>
    </w:div>
    <w:div w:id="794641343">
      <w:marLeft w:val="0"/>
      <w:marRight w:val="0"/>
      <w:marTop w:val="0"/>
      <w:marBottom w:val="0"/>
      <w:divBdr>
        <w:top w:val="none" w:sz="0" w:space="0" w:color="auto"/>
        <w:left w:val="none" w:sz="0" w:space="0" w:color="auto"/>
        <w:bottom w:val="none" w:sz="0" w:space="0" w:color="auto"/>
        <w:right w:val="none" w:sz="0" w:space="0" w:color="auto"/>
      </w:divBdr>
    </w:div>
    <w:div w:id="794641344">
      <w:marLeft w:val="0"/>
      <w:marRight w:val="0"/>
      <w:marTop w:val="0"/>
      <w:marBottom w:val="0"/>
      <w:divBdr>
        <w:top w:val="none" w:sz="0" w:space="0" w:color="auto"/>
        <w:left w:val="none" w:sz="0" w:space="0" w:color="auto"/>
        <w:bottom w:val="none" w:sz="0" w:space="0" w:color="auto"/>
        <w:right w:val="none" w:sz="0" w:space="0" w:color="auto"/>
      </w:divBdr>
    </w:div>
    <w:div w:id="794641345">
      <w:marLeft w:val="0"/>
      <w:marRight w:val="0"/>
      <w:marTop w:val="0"/>
      <w:marBottom w:val="0"/>
      <w:divBdr>
        <w:top w:val="none" w:sz="0" w:space="0" w:color="auto"/>
        <w:left w:val="none" w:sz="0" w:space="0" w:color="auto"/>
        <w:bottom w:val="none" w:sz="0" w:space="0" w:color="auto"/>
        <w:right w:val="none" w:sz="0" w:space="0" w:color="auto"/>
      </w:divBdr>
    </w:div>
    <w:div w:id="794641346">
      <w:marLeft w:val="0"/>
      <w:marRight w:val="0"/>
      <w:marTop w:val="0"/>
      <w:marBottom w:val="0"/>
      <w:divBdr>
        <w:top w:val="none" w:sz="0" w:space="0" w:color="auto"/>
        <w:left w:val="none" w:sz="0" w:space="0" w:color="auto"/>
        <w:bottom w:val="none" w:sz="0" w:space="0" w:color="auto"/>
        <w:right w:val="none" w:sz="0" w:space="0" w:color="auto"/>
      </w:divBdr>
    </w:div>
    <w:div w:id="794641347">
      <w:marLeft w:val="0"/>
      <w:marRight w:val="0"/>
      <w:marTop w:val="0"/>
      <w:marBottom w:val="0"/>
      <w:divBdr>
        <w:top w:val="none" w:sz="0" w:space="0" w:color="auto"/>
        <w:left w:val="none" w:sz="0" w:space="0" w:color="auto"/>
        <w:bottom w:val="none" w:sz="0" w:space="0" w:color="auto"/>
        <w:right w:val="none" w:sz="0" w:space="0" w:color="auto"/>
      </w:divBdr>
    </w:div>
    <w:div w:id="794641348">
      <w:marLeft w:val="0"/>
      <w:marRight w:val="0"/>
      <w:marTop w:val="0"/>
      <w:marBottom w:val="0"/>
      <w:divBdr>
        <w:top w:val="none" w:sz="0" w:space="0" w:color="auto"/>
        <w:left w:val="none" w:sz="0" w:space="0" w:color="auto"/>
        <w:bottom w:val="none" w:sz="0" w:space="0" w:color="auto"/>
        <w:right w:val="none" w:sz="0" w:space="0" w:color="auto"/>
      </w:divBdr>
    </w:div>
    <w:div w:id="794641349">
      <w:marLeft w:val="0"/>
      <w:marRight w:val="0"/>
      <w:marTop w:val="0"/>
      <w:marBottom w:val="0"/>
      <w:divBdr>
        <w:top w:val="none" w:sz="0" w:space="0" w:color="auto"/>
        <w:left w:val="none" w:sz="0" w:space="0" w:color="auto"/>
        <w:bottom w:val="none" w:sz="0" w:space="0" w:color="auto"/>
        <w:right w:val="none" w:sz="0" w:space="0" w:color="auto"/>
      </w:divBdr>
    </w:div>
    <w:div w:id="794641350">
      <w:marLeft w:val="0"/>
      <w:marRight w:val="0"/>
      <w:marTop w:val="0"/>
      <w:marBottom w:val="0"/>
      <w:divBdr>
        <w:top w:val="none" w:sz="0" w:space="0" w:color="auto"/>
        <w:left w:val="none" w:sz="0" w:space="0" w:color="auto"/>
        <w:bottom w:val="none" w:sz="0" w:space="0" w:color="auto"/>
        <w:right w:val="none" w:sz="0" w:space="0" w:color="auto"/>
      </w:divBdr>
    </w:div>
    <w:div w:id="794641351">
      <w:marLeft w:val="0"/>
      <w:marRight w:val="0"/>
      <w:marTop w:val="0"/>
      <w:marBottom w:val="0"/>
      <w:divBdr>
        <w:top w:val="none" w:sz="0" w:space="0" w:color="auto"/>
        <w:left w:val="none" w:sz="0" w:space="0" w:color="auto"/>
        <w:bottom w:val="none" w:sz="0" w:space="0" w:color="auto"/>
        <w:right w:val="none" w:sz="0" w:space="0" w:color="auto"/>
      </w:divBdr>
    </w:div>
    <w:div w:id="794641352">
      <w:marLeft w:val="0"/>
      <w:marRight w:val="0"/>
      <w:marTop w:val="0"/>
      <w:marBottom w:val="0"/>
      <w:divBdr>
        <w:top w:val="none" w:sz="0" w:space="0" w:color="auto"/>
        <w:left w:val="none" w:sz="0" w:space="0" w:color="auto"/>
        <w:bottom w:val="none" w:sz="0" w:space="0" w:color="auto"/>
        <w:right w:val="none" w:sz="0" w:space="0" w:color="auto"/>
      </w:divBdr>
    </w:div>
    <w:div w:id="794641353">
      <w:marLeft w:val="0"/>
      <w:marRight w:val="0"/>
      <w:marTop w:val="0"/>
      <w:marBottom w:val="0"/>
      <w:divBdr>
        <w:top w:val="none" w:sz="0" w:space="0" w:color="auto"/>
        <w:left w:val="none" w:sz="0" w:space="0" w:color="auto"/>
        <w:bottom w:val="none" w:sz="0" w:space="0" w:color="auto"/>
        <w:right w:val="none" w:sz="0" w:space="0" w:color="auto"/>
      </w:divBdr>
    </w:div>
    <w:div w:id="794641354">
      <w:marLeft w:val="0"/>
      <w:marRight w:val="0"/>
      <w:marTop w:val="0"/>
      <w:marBottom w:val="0"/>
      <w:divBdr>
        <w:top w:val="none" w:sz="0" w:space="0" w:color="auto"/>
        <w:left w:val="none" w:sz="0" w:space="0" w:color="auto"/>
        <w:bottom w:val="none" w:sz="0" w:space="0" w:color="auto"/>
        <w:right w:val="none" w:sz="0" w:space="0" w:color="auto"/>
      </w:divBdr>
    </w:div>
    <w:div w:id="794641355">
      <w:marLeft w:val="0"/>
      <w:marRight w:val="0"/>
      <w:marTop w:val="0"/>
      <w:marBottom w:val="0"/>
      <w:divBdr>
        <w:top w:val="none" w:sz="0" w:space="0" w:color="auto"/>
        <w:left w:val="none" w:sz="0" w:space="0" w:color="auto"/>
        <w:bottom w:val="none" w:sz="0" w:space="0" w:color="auto"/>
        <w:right w:val="none" w:sz="0" w:space="0" w:color="auto"/>
      </w:divBdr>
    </w:div>
    <w:div w:id="794641356">
      <w:marLeft w:val="0"/>
      <w:marRight w:val="0"/>
      <w:marTop w:val="0"/>
      <w:marBottom w:val="0"/>
      <w:divBdr>
        <w:top w:val="none" w:sz="0" w:space="0" w:color="auto"/>
        <w:left w:val="none" w:sz="0" w:space="0" w:color="auto"/>
        <w:bottom w:val="none" w:sz="0" w:space="0" w:color="auto"/>
        <w:right w:val="none" w:sz="0" w:space="0" w:color="auto"/>
      </w:divBdr>
    </w:div>
    <w:div w:id="794641357">
      <w:marLeft w:val="0"/>
      <w:marRight w:val="0"/>
      <w:marTop w:val="0"/>
      <w:marBottom w:val="0"/>
      <w:divBdr>
        <w:top w:val="none" w:sz="0" w:space="0" w:color="auto"/>
        <w:left w:val="none" w:sz="0" w:space="0" w:color="auto"/>
        <w:bottom w:val="none" w:sz="0" w:space="0" w:color="auto"/>
        <w:right w:val="none" w:sz="0" w:space="0" w:color="auto"/>
      </w:divBdr>
    </w:div>
    <w:div w:id="794641358">
      <w:marLeft w:val="0"/>
      <w:marRight w:val="0"/>
      <w:marTop w:val="0"/>
      <w:marBottom w:val="0"/>
      <w:divBdr>
        <w:top w:val="none" w:sz="0" w:space="0" w:color="auto"/>
        <w:left w:val="none" w:sz="0" w:space="0" w:color="auto"/>
        <w:bottom w:val="none" w:sz="0" w:space="0" w:color="auto"/>
        <w:right w:val="none" w:sz="0" w:space="0" w:color="auto"/>
      </w:divBdr>
    </w:div>
    <w:div w:id="794641359">
      <w:marLeft w:val="0"/>
      <w:marRight w:val="0"/>
      <w:marTop w:val="0"/>
      <w:marBottom w:val="0"/>
      <w:divBdr>
        <w:top w:val="none" w:sz="0" w:space="0" w:color="auto"/>
        <w:left w:val="none" w:sz="0" w:space="0" w:color="auto"/>
        <w:bottom w:val="none" w:sz="0" w:space="0" w:color="auto"/>
        <w:right w:val="none" w:sz="0" w:space="0" w:color="auto"/>
      </w:divBdr>
    </w:div>
    <w:div w:id="794641360">
      <w:marLeft w:val="0"/>
      <w:marRight w:val="0"/>
      <w:marTop w:val="0"/>
      <w:marBottom w:val="0"/>
      <w:divBdr>
        <w:top w:val="none" w:sz="0" w:space="0" w:color="auto"/>
        <w:left w:val="none" w:sz="0" w:space="0" w:color="auto"/>
        <w:bottom w:val="none" w:sz="0" w:space="0" w:color="auto"/>
        <w:right w:val="none" w:sz="0" w:space="0" w:color="auto"/>
      </w:divBdr>
    </w:div>
    <w:div w:id="794641361">
      <w:marLeft w:val="0"/>
      <w:marRight w:val="0"/>
      <w:marTop w:val="0"/>
      <w:marBottom w:val="0"/>
      <w:divBdr>
        <w:top w:val="none" w:sz="0" w:space="0" w:color="auto"/>
        <w:left w:val="none" w:sz="0" w:space="0" w:color="auto"/>
        <w:bottom w:val="none" w:sz="0" w:space="0" w:color="auto"/>
        <w:right w:val="none" w:sz="0" w:space="0" w:color="auto"/>
      </w:divBdr>
    </w:div>
    <w:div w:id="794641362">
      <w:marLeft w:val="0"/>
      <w:marRight w:val="0"/>
      <w:marTop w:val="0"/>
      <w:marBottom w:val="0"/>
      <w:divBdr>
        <w:top w:val="none" w:sz="0" w:space="0" w:color="auto"/>
        <w:left w:val="none" w:sz="0" w:space="0" w:color="auto"/>
        <w:bottom w:val="none" w:sz="0" w:space="0" w:color="auto"/>
        <w:right w:val="none" w:sz="0" w:space="0" w:color="auto"/>
      </w:divBdr>
    </w:div>
    <w:div w:id="794641363">
      <w:marLeft w:val="0"/>
      <w:marRight w:val="0"/>
      <w:marTop w:val="0"/>
      <w:marBottom w:val="0"/>
      <w:divBdr>
        <w:top w:val="none" w:sz="0" w:space="0" w:color="auto"/>
        <w:left w:val="none" w:sz="0" w:space="0" w:color="auto"/>
        <w:bottom w:val="none" w:sz="0" w:space="0" w:color="auto"/>
        <w:right w:val="none" w:sz="0" w:space="0" w:color="auto"/>
      </w:divBdr>
    </w:div>
    <w:div w:id="794641364">
      <w:marLeft w:val="0"/>
      <w:marRight w:val="0"/>
      <w:marTop w:val="0"/>
      <w:marBottom w:val="0"/>
      <w:divBdr>
        <w:top w:val="none" w:sz="0" w:space="0" w:color="auto"/>
        <w:left w:val="none" w:sz="0" w:space="0" w:color="auto"/>
        <w:bottom w:val="none" w:sz="0" w:space="0" w:color="auto"/>
        <w:right w:val="none" w:sz="0" w:space="0" w:color="auto"/>
      </w:divBdr>
    </w:div>
    <w:div w:id="794641365">
      <w:marLeft w:val="0"/>
      <w:marRight w:val="0"/>
      <w:marTop w:val="0"/>
      <w:marBottom w:val="0"/>
      <w:divBdr>
        <w:top w:val="none" w:sz="0" w:space="0" w:color="auto"/>
        <w:left w:val="none" w:sz="0" w:space="0" w:color="auto"/>
        <w:bottom w:val="none" w:sz="0" w:space="0" w:color="auto"/>
        <w:right w:val="none" w:sz="0" w:space="0" w:color="auto"/>
      </w:divBdr>
    </w:div>
    <w:div w:id="794641366">
      <w:marLeft w:val="0"/>
      <w:marRight w:val="0"/>
      <w:marTop w:val="0"/>
      <w:marBottom w:val="0"/>
      <w:divBdr>
        <w:top w:val="none" w:sz="0" w:space="0" w:color="auto"/>
        <w:left w:val="none" w:sz="0" w:space="0" w:color="auto"/>
        <w:bottom w:val="none" w:sz="0" w:space="0" w:color="auto"/>
        <w:right w:val="none" w:sz="0" w:space="0" w:color="auto"/>
      </w:divBdr>
    </w:div>
    <w:div w:id="794641367">
      <w:marLeft w:val="0"/>
      <w:marRight w:val="0"/>
      <w:marTop w:val="0"/>
      <w:marBottom w:val="0"/>
      <w:divBdr>
        <w:top w:val="none" w:sz="0" w:space="0" w:color="auto"/>
        <w:left w:val="none" w:sz="0" w:space="0" w:color="auto"/>
        <w:bottom w:val="none" w:sz="0" w:space="0" w:color="auto"/>
        <w:right w:val="none" w:sz="0" w:space="0" w:color="auto"/>
      </w:divBdr>
    </w:div>
    <w:div w:id="794641368">
      <w:marLeft w:val="0"/>
      <w:marRight w:val="0"/>
      <w:marTop w:val="0"/>
      <w:marBottom w:val="0"/>
      <w:divBdr>
        <w:top w:val="none" w:sz="0" w:space="0" w:color="auto"/>
        <w:left w:val="none" w:sz="0" w:space="0" w:color="auto"/>
        <w:bottom w:val="none" w:sz="0" w:space="0" w:color="auto"/>
        <w:right w:val="none" w:sz="0" w:space="0" w:color="auto"/>
      </w:divBdr>
    </w:div>
    <w:div w:id="794641369">
      <w:marLeft w:val="0"/>
      <w:marRight w:val="0"/>
      <w:marTop w:val="0"/>
      <w:marBottom w:val="0"/>
      <w:divBdr>
        <w:top w:val="none" w:sz="0" w:space="0" w:color="auto"/>
        <w:left w:val="none" w:sz="0" w:space="0" w:color="auto"/>
        <w:bottom w:val="none" w:sz="0" w:space="0" w:color="auto"/>
        <w:right w:val="none" w:sz="0" w:space="0" w:color="auto"/>
      </w:divBdr>
    </w:div>
    <w:div w:id="794641370">
      <w:marLeft w:val="0"/>
      <w:marRight w:val="0"/>
      <w:marTop w:val="0"/>
      <w:marBottom w:val="0"/>
      <w:divBdr>
        <w:top w:val="none" w:sz="0" w:space="0" w:color="auto"/>
        <w:left w:val="none" w:sz="0" w:space="0" w:color="auto"/>
        <w:bottom w:val="none" w:sz="0" w:space="0" w:color="auto"/>
        <w:right w:val="none" w:sz="0" w:space="0" w:color="auto"/>
      </w:divBdr>
    </w:div>
    <w:div w:id="794641371">
      <w:marLeft w:val="0"/>
      <w:marRight w:val="0"/>
      <w:marTop w:val="0"/>
      <w:marBottom w:val="0"/>
      <w:divBdr>
        <w:top w:val="none" w:sz="0" w:space="0" w:color="auto"/>
        <w:left w:val="none" w:sz="0" w:space="0" w:color="auto"/>
        <w:bottom w:val="none" w:sz="0" w:space="0" w:color="auto"/>
        <w:right w:val="none" w:sz="0" w:space="0" w:color="auto"/>
      </w:divBdr>
    </w:div>
    <w:div w:id="794641372">
      <w:marLeft w:val="0"/>
      <w:marRight w:val="0"/>
      <w:marTop w:val="0"/>
      <w:marBottom w:val="0"/>
      <w:divBdr>
        <w:top w:val="none" w:sz="0" w:space="0" w:color="auto"/>
        <w:left w:val="none" w:sz="0" w:space="0" w:color="auto"/>
        <w:bottom w:val="none" w:sz="0" w:space="0" w:color="auto"/>
        <w:right w:val="none" w:sz="0" w:space="0" w:color="auto"/>
      </w:divBdr>
    </w:div>
    <w:div w:id="794641373">
      <w:marLeft w:val="0"/>
      <w:marRight w:val="0"/>
      <w:marTop w:val="0"/>
      <w:marBottom w:val="0"/>
      <w:divBdr>
        <w:top w:val="none" w:sz="0" w:space="0" w:color="auto"/>
        <w:left w:val="none" w:sz="0" w:space="0" w:color="auto"/>
        <w:bottom w:val="none" w:sz="0" w:space="0" w:color="auto"/>
        <w:right w:val="none" w:sz="0" w:space="0" w:color="auto"/>
      </w:divBdr>
    </w:div>
    <w:div w:id="794641374">
      <w:marLeft w:val="0"/>
      <w:marRight w:val="0"/>
      <w:marTop w:val="0"/>
      <w:marBottom w:val="0"/>
      <w:divBdr>
        <w:top w:val="none" w:sz="0" w:space="0" w:color="auto"/>
        <w:left w:val="none" w:sz="0" w:space="0" w:color="auto"/>
        <w:bottom w:val="none" w:sz="0" w:space="0" w:color="auto"/>
        <w:right w:val="none" w:sz="0" w:space="0" w:color="auto"/>
      </w:divBdr>
    </w:div>
    <w:div w:id="794641375">
      <w:marLeft w:val="0"/>
      <w:marRight w:val="0"/>
      <w:marTop w:val="0"/>
      <w:marBottom w:val="0"/>
      <w:divBdr>
        <w:top w:val="none" w:sz="0" w:space="0" w:color="auto"/>
        <w:left w:val="none" w:sz="0" w:space="0" w:color="auto"/>
        <w:bottom w:val="none" w:sz="0" w:space="0" w:color="auto"/>
        <w:right w:val="none" w:sz="0" w:space="0" w:color="auto"/>
      </w:divBdr>
    </w:div>
    <w:div w:id="794641376">
      <w:marLeft w:val="0"/>
      <w:marRight w:val="0"/>
      <w:marTop w:val="0"/>
      <w:marBottom w:val="0"/>
      <w:divBdr>
        <w:top w:val="none" w:sz="0" w:space="0" w:color="auto"/>
        <w:left w:val="none" w:sz="0" w:space="0" w:color="auto"/>
        <w:bottom w:val="none" w:sz="0" w:space="0" w:color="auto"/>
        <w:right w:val="none" w:sz="0" w:space="0" w:color="auto"/>
      </w:divBdr>
    </w:div>
    <w:div w:id="794641377">
      <w:marLeft w:val="0"/>
      <w:marRight w:val="0"/>
      <w:marTop w:val="0"/>
      <w:marBottom w:val="0"/>
      <w:divBdr>
        <w:top w:val="none" w:sz="0" w:space="0" w:color="auto"/>
        <w:left w:val="none" w:sz="0" w:space="0" w:color="auto"/>
        <w:bottom w:val="none" w:sz="0" w:space="0" w:color="auto"/>
        <w:right w:val="none" w:sz="0" w:space="0" w:color="auto"/>
      </w:divBdr>
    </w:div>
    <w:div w:id="794641378">
      <w:marLeft w:val="0"/>
      <w:marRight w:val="0"/>
      <w:marTop w:val="0"/>
      <w:marBottom w:val="0"/>
      <w:divBdr>
        <w:top w:val="none" w:sz="0" w:space="0" w:color="auto"/>
        <w:left w:val="none" w:sz="0" w:space="0" w:color="auto"/>
        <w:bottom w:val="none" w:sz="0" w:space="0" w:color="auto"/>
        <w:right w:val="none" w:sz="0" w:space="0" w:color="auto"/>
      </w:divBdr>
    </w:div>
    <w:div w:id="794641379">
      <w:marLeft w:val="0"/>
      <w:marRight w:val="0"/>
      <w:marTop w:val="0"/>
      <w:marBottom w:val="0"/>
      <w:divBdr>
        <w:top w:val="none" w:sz="0" w:space="0" w:color="auto"/>
        <w:left w:val="none" w:sz="0" w:space="0" w:color="auto"/>
        <w:bottom w:val="none" w:sz="0" w:space="0" w:color="auto"/>
        <w:right w:val="none" w:sz="0" w:space="0" w:color="auto"/>
      </w:divBdr>
    </w:div>
    <w:div w:id="794641380">
      <w:marLeft w:val="0"/>
      <w:marRight w:val="0"/>
      <w:marTop w:val="0"/>
      <w:marBottom w:val="0"/>
      <w:divBdr>
        <w:top w:val="none" w:sz="0" w:space="0" w:color="auto"/>
        <w:left w:val="none" w:sz="0" w:space="0" w:color="auto"/>
        <w:bottom w:val="none" w:sz="0" w:space="0" w:color="auto"/>
        <w:right w:val="none" w:sz="0" w:space="0" w:color="auto"/>
      </w:divBdr>
    </w:div>
    <w:div w:id="794641381">
      <w:marLeft w:val="0"/>
      <w:marRight w:val="0"/>
      <w:marTop w:val="0"/>
      <w:marBottom w:val="0"/>
      <w:divBdr>
        <w:top w:val="none" w:sz="0" w:space="0" w:color="auto"/>
        <w:left w:val="none" w:sz="0" w:space="0" w:color="auto"/>
        <w:bottom w:val="none" w:sz="0" w:space="0" w:color="auto"/>
        <w:right w:val="none" w:sz="0" w:space="0" w:color="auto"/>
      </w:divBdr>
    </w:div>
    <w:div w:id="794641382">
      <w:marLeft w:val="0"/>
      <w:marRight w:val="0"/>
      <w:marTop w:val="0"/>
      <w:marBottom w:val="0"/>
      <w:divBdr>
        <w:top w:val="none" w:sz="0" w:space="0" w:color="auto"/>
        <w:left w:val="none" w:sz="0" w:space="0" w:color="auto"/>
        <w:bottom w:val="none" w:sz="0" w:space="0" w:color="auto"/>
        <w:right w:val="none" w:sz="0" w:space="0" w:color="auto"/>
      </w:divBdr>
    </w:div>
    <w:div w:id="794641383">
      <w:marLeft w:val="0"/>
      <w:marRight w:val="0"/>
      <w:marTop w:val="0"/>
      <w:marBottom w:val="0"/>
      <w:divBdr>
        <w:top w:val="none" w:sz="0" w:space="0" w:color="auto"/>
        <w:left w:val="none" w:sz="0" w:space="0" w:color="auto"/>
        <w:bottom w:val="none" w:sz="0" w:space="0" w:color="auto"/>
        <w:right w:val="none" w:sz="0" w:space="0" w:color="auto"/>
      </w:divBdr>
    </w:div>
    <w:div w:id="794641384">
      <w:marLeft w:val="0"/>
      <w:marRight w:val="0"/>
      <w:marTop w:val="0"/>
      <w:marBottom w:val="0"/>
      <w:divBdr>
        <w:top w:val="none" w:sz="0" w:space="0" w:color="auto"/>
        <w:left w:val="none" w:sz="0" w:space="0" w:color="auto"/>
        <w:bottom w:val="none" w:sz="0" w:space="0" w:color="auto"/>
        <w:right w:val="none" w:sz="0" w:space="0" w:color="auto"/>
      </w:divBdr>
    </w:div>
    <w:div w:id="794641385">
      <w:marLeft w:val="0"/>
      <w:marRight w:val="0"/>
      <w:marTop w:val="0"/>
      <w:marBottom w:val="0"/>
      <w:divBdr>
        <w:top w:val="none" w:sz="0" w:space="0" w:color="auto"/>
        <w:left w:val="none" w:sz="0" w:space="0" w:color="auto"/>
        <w:bottom w:val="none" w:sz="0" w:space="0" w:color="auto"/>
        <w:right w:val="none" w:sz="0" w:space="0" w:color="auto"/>
      </w:divBdr>
    </w:div>
    <w:div w:id="794641386">
      <w:marLeft w:val="0"/>
      <w:marRight w:val="0"/>
      <w:marTop w:val="0"/>
      <w:marBottom w:val="0"/>
      <w:divBdr>
        <w:top w:val="none" w:sz="0" w:space="0" w:color="auto"/>
        <w:left w:val="none" w:sz="0" w:space="0" w:color="auto"/>
        <w:bottom w:val="none" w:sz="0" w:space="0" w:color="auto"/>
        <w:right w:val="none" w:sz="0" w:space="0" w:color="auto"/>
      </w:divBdr>
    </w:div>
    <w:div w:id="794641387">
      <w:marLeft w:val="0"/>
      <w:marRight w:val="0"/>
      <w:marTop w:val="0"/>
      <w:marBottom w:val="0"/>
      <w:divBdr>
        <w:top w:val="none" w:sz="0" w:space="0" w:color="auto"/>
        <w:left w:val="none" w:sz="0" w:space="0" w:color="auto"/>
        <w:bottom w:val="none" w:sz="0" w:space="0" w:color="auto"/>
        <w:right w:val="none" w:sz="0" w:space="0" w:color="auto"/>
      </w:divBdr>
    </w:div>
    <w:div w:id="794641388">
      <w:marLeft w:val="0"/>
      <w:marRight w:val="0"/>
      <w:marTop w:val="0"/>
      <w:marBottom w:val="0"/>
      <w:divBdr>
        <w:top w:val="none" w:sz="0" w:space="0" w:color="auto"/>
        <w:left w:val="none" w:sz="0" w:space="0" w:color="auto"/>
        <w:bottom w:val="none" w:sz="0" w:space="0" w:color="auto"/>
        <w:right w:val="none" w:sz="0" w:space="0" w:color="auto"/>
      </w:divBdr>
    </w:div>
    <w:div w:id="794641389">
      <w:marLeft w:val="0"/>
      <w:marRight w:val="0"/>
      <w:marTop w:val="0"/>
      <w:marBottom w:val="0"/>
      <w:divBdr>
        <w:top w:val="none" w:sz="0" w:space="0" w:color="auto"/>
        <w:left w:val="none" w:sz="0" w:space="0" w:color="auto"/>
        <w:bottom w:val="none" w:sz="0" w:space="0" w:color="auto"/>
        <w:right w:val="none" w:sz="0" w:space="0" w:color="auto"/>
      </w:divBdr>
    </w:div>
    <w:div w:id="794641390">
      <w:marLeft w:val="0"/>
      <w:marRight w:val="0"/>
      <w:marTop w:val="0"/>
      <w:marBottom w:val="0"/>
      <w:divBdr>
        <w:top w:val="none" w:sz="0" w:space="0" w:color="auto"/>
        <w:left w:val="none" w:sz="0" w:space="0" w:color="auto"/>
        <w:bottom w:val="none" w:sz="0" w:space="0" w:color="auto"/>
        <w:right w:val="none" w:sz="0" w:space="0" w:color="auto"/>
      </w:divBdr>
    </w:div>
    <w:div w:id="794641391">
      <w:marLeft w:val="0"/>
      <w:marRight w:val="0"/>
      <w:marTop w:val="0"/>
      <w:marBottom w:val="0"/>
      <w:divBdr>
        <w:top w:val="none" w:sz="0" w:space="0" w:color="auto"/>
        <w:left w:val="none" w:sz="0" w:space="0" w:color="auto"/>
        <w:bottom w:val="none" w:sz="0" w:space="0" w:color="auto"/>
        <w:right w:val="none" w:sz="0" w:space="0" w:color="auto"/>
      </w:divBdr>
    </w:div>
    <w:div w:id="794641392">
      <w:marLeft w:val="0"/>
      <w:marRight w:val="0"/>
      <w:marTop w:val="0"/>
      <w:marBottom w:val="0"/>
      <w:divBdr>
        <w:top w:val="none" w:sz="0" w:space="0" w:color="auto"/>
        <w:left w:val="none" w:sz="0" w:space="0" w:color="auto"/>
        <w:bottom w:val="none" w:sz="0" w:space="0" w:color="auto"/>
        <w:right w:val="none" w:sz="0" w:space="0" w:color="auto"/>
      </w:divBdr>
    </w:div>
    <w:div w:id="794641393">
      <w:marLeft w:val="0"/>
      <w:marRight w:val="0"/>
      <w:marTop w:val="0"/>
      <w:marBottom w:val="0"/>
      <w:divBdr>
        <w:top w:val="none" w:sz="0" w:space="0" w:color="auto"/>
        <w:left w:val="none" w:sz="0" w:space="0" w:color="auto"/>
        <w:bottom w:val="none" w:sz="0" w:space="0" w:color="auto"/>
        <w:right w:val="none" w:sz="0" w:space="0" w:color="auto"/>
      </w:divBdr>
    </w:div>
    <w:div w:id="794641394">
      <w:marLeft w:val="0"/>
      <w:marRight w:val="0"/>
      <w:marTop w:val="0"/>
      <w:marBottom w:val="0"/>
      <w:divBdr>
        <w:top w:val="none" w:sz="0" w:space="0" w:color="auto"/>
        <w:left w:val="none" w:sz="0" w:space="0" w:color="auto"/>
        <w:bottom w:val="none" w:sz="0" w:space="0" w:color="auto"/>
        <w:right w:val="none" w:sz="0" w:space="0" w:color="auto"/>
      </w:divBdr>
    </w:div>
    <w:div w:id="794641395">
      <w:marLeft w:val="0"/>
      <w:marRight w:val="0"/>
      <w:marTop w:val="0"/>
      <w:marBottom w:val="0"/>
      <w:divBdr>
        <w:top w:val="none" w:sz="0" w:space="0" w:color="auto"/>
        <w:left w:val="none" w:sz="0" w:space="0" w:color="auto"/>
        <w:bottom w:val="none" w:sz="0" w:space="0" w:color="auto"/>
        <w:right w:val="none" w:sz="0" w:space="0" w:color="auto"/>
      </w:divBdr>
    </w:div>
    <w:div w:id="794641396">
      <w:marLeft w:val="0"/>
      <w:marRight w:val="0"/>
      <w:marTop w:val="0"/>
      <w:marBottom w:val="0"/>
      <w:divBdr>
        <w:top w:val="none" w:sz="0" w:space="0" w:color="auto"/>
        <w:left w:val="none" w:sz="0" w:space="0" w:color="auto"/>
        <w:bottom w:val="none" w:sz="0" w:space="0" w:color="auto"/>
        <w:right w:val="none" w:sz="0" w:space="0" w:color="auto"/>
      </w:divBdr>
    </w:div>
    <w:div w:id="794641397">
      <w:marLeft w:val="0"/>
      <w:marRight w:val="0"/>
      <w:marTop w:val="0"/>
      <w:marBottom w:val="0"/>
      <w:divBdr>
        <w:top w:val="none" w:sz="0" w:space="0" w:color="auto"/>
        <w:left w:val="none" w:sz="0" w:space="0" w:color="auto"/>
        <w:bottom w:val="none" w:sz="0" w:space="0" w:color="auto"/>
        <w:right w:val="none" w:sz="0" w:space="0" w:color="auto"/>
      </w:divBdr>
    </w:div>
    <w:div w:id="794641398">
      <w:marLeft w:val="0"/>
      <w:marRight w:val="0"/>
      <w:marTop w:val="0"/>
      <w:marBottom w:val="0"/>
      <w:divBdr>
        <w:top w:val="none" w:sz="0" w:space="0" w:color="auto"/>
        <w:left w:val="none" w:sz="0" w:space="0" w:color="auto"/>
        <w:bottom w:val="none" w:sz="0" w:space="0" w:color="auto"/>
        <w:right w:val="none" w:sz="0" w:space="0" w:color="auto"/>
      </w:divBdr>
    </w:div>
    <w:div w:id="794641399">
      <w:marLeft w:val="0"/>
      <w:marRight w:val="0"/>
      <w:marTop w:val="0"/>
      <w:marBottom w:val="0"/>
      <w:divBdr>
        <w:top w:val="none" w:sz="0" w:space="0" w:color="auto"/>
        <w:left w:val="none" w:sz="0" w:space="0" w:color="auto"/>
        <w:bottom w:val="none" w:sz="0" w:space="0" w:color="auto"/>
        <w:right w:val="none" w:sz="0" w:space="0" w:color="auto"/>
      </w:divBdr>
    </w:div>
    <w:div w:id="794641400">
      <w:marLeft w:val="0"/>
      <w:marRight w:val="0"/>
      <w:marTop w:val="0"/>
      <w:marBottom w:val="0"/>
      <w:divBdr>
        <w:top w:val="none" w:sz="0" w:space="0" w:color="auto"/>
        <w:left w:val="none" w:sz="0" w:space="0" w:color="auto"/>
        <w:bottom w:val="none" w:sz="0" w:space="0" w:color="auto"/>
        <w:right w:val="none" w:sz="0" w:space="0" w:color="auto"/>
      </w:divBdr>
    </w:div>
    <w:div w:id="794641401">
      <w:marLeft w:val="0"/>
      <w:marRight w:val="0"/>
      <w:marTop w:val="0"/>
      <w:marBottom w:val="0"/>
      <w:divBdr>
        <w:top w:val="none" w:sz="0" w:space="0" w:color="auto"/>
        <w:left w:val="none" w:sz="0" w:space="0" w:color="auto"/>
        <w:bottom w:val="none" w:sz="0" w:space="0" w:color="auto"/>
        <w:right w:val="none" w:sz="0" w:space="0" w:color="auto"/>
      </w:divBdr>
    </w:div>
    <w:div w:id="794641402">
      <w:marLeft w:val="0"/>
      <w:marRight w:val="0"/>
      <w:marTop w:val="0"/>
      <w:marBottom w:val="0"/>
      <w:divBdr>
        <w:top w:val="none" w:sz="0" w:space="0" w:color="auto"/>
        <w:left w:val="none" w:sz="0" w:space="0" w:color="auto"/>
        <w:bottom w:val="none" w:sz="0" w:space="0" w:color="auto"/>
        <w:right w:val="none" w:sz="0" w:space="0" w:color="auto"/>
      </w:divBdr>
    </w:div>
    <w:div w:id="794641403">
      <w:marLeft w:val="0"/>
      <w:marRight w:val="0"/>
      <w:marTop w:val="0"/>
      <w:marBottom w:val="0"/>
      <w:divBdr>
        <w:top w:val="none" w:sz="0" w:space="0" w:color="auto"/>
        <w:left w:val="none" w:sz="0" w:space="0" w:color="auto"/>
        <w:bottom w:val="none" w:sz="0" w:space="0" w:color="auto"/>
        <w:right w:val="none" w:sz="0" w:space="0" w:color="auto"/>
      </w:divBdr>
    </w:div>
    <w:div w:id="794641404">
      <w:marLeft w:val="0"/>
      <w:marRight w:val="0"/>
      <w:marTop w:val="0"/>
      <w:marBottom w:val="0"/>
      <w:divBdr>
        <w:top w:val="none" w:sz="0" w:space="0" w:color="auto"/>
        <w:left w:val="none" w:sz="0" w:space="0" w:color="auto"/>
        <w:bottom w:val="none" w:sz="0" w:space="0" w:color="auto"/>
        <w:right w:val="none" w:sz="0" w:space="0" w:color="auto"/>
      </w:divBdr>
    </w:div>
    <w:div w:id="794641405">
      <w:marLeft w:val="0"/>
      <w:marRight w:val="0"/>
      <w:marTop w:val="0"/>
      <w:marBottom w:val="0"/>
      <w:divBdr>
        <w:top w:val="none" w:sz="0" w:space="0" w:color="auto"/>
        <w:left w:val="none" w:sz="0" w:space="0" w:color="auto"/>
        <w:bottom w:val="none" w:sz="0" w:space="0" w:color="auto"/>
        <w:right w:val="none" w:sz="0" w:space="0" w:color="auto"/>
      </w:divBdr>
    </w:div>
    <w:div w:id="794641406">
      <w:marLeft w:val="0"/>
      <w:marRight w:val="0"/>
      <w:marTop w:val="0"/>
      <w:marBottom w:val="0"/>
      <w:divBdr>
        <w:top w:val="none" w:sz="0" w:space="0" w:color="auto"/>
        <w:left w:val="none" w:sz="0" w:space="0" w:color="auto"/>
        <w:bottom w:val="none" w:sz="0" w:space="0" w:color="auto"/>
        <w:right w:val="none" w:sz="0" w:space="0" w:color="auto"/>
      </w:divBdr>
    </w:div>
    <w:div w:id="794641407">
      <w:marLeft w:val="0"/>
      <w:marRight w:val="0"/>
      <w:marTop w:val="0"/>
      <w:marBottom w:val="0"/>
      <w:divBdr>
        <w:top w:val="none" w:sz="0" w:space="0" w:color="auto"/>
        <w:left w:val="none" w:sz="0" w:space="0" w:color="auto"/>
        <w:bottom w:val="none" w:sz="0" w:space="0" w:color="auto"/>
        <w:right w:val="none" w:sz="0" w:space="0" w:color="auto"/>
      </w:divBdr>
    </w:div>
    <w:div w:id="794641408">
      <w:marLeft w:val="0"/>
      <w:marRight w:val="0"/>
      <w:marTop w:val="0"/>
      <w:marBottom w:val="0"/>
      <w:divBdr>
        <w:top w:val="none" w:sz="0" w:space="0" w:color="auto"/>
        <w:left w:val="none" w:sz="0" w:space="0" w:color="auto"/>
        <w:bottom w:val="none" w:sz="0" w:space="0" w:color="auto"/>
        <w:right w:val="none" w:sz="0" w:space="0" w:color="auto"/>
      </w:divBdr>
    </w:div>
    <w:div w:id="794641409">
      <w:marLeft w:val="0"/>
      <w:marRight w:val="0"/>
      <w:marTop w:val="0"/>
      <w:marBottom w:val="0"/>
      <w:divBdr>
        <w:top w:val="none" w:sz="0" w:space="0" w:color="auto"/>
        <w:left w:val="none" w:sz="0" w:space="0" w:color="auto"/>
        <w:bottom w:val="none" w:sz="0" w:space="0" w:color="auto"/>
        <w:right w:val="none" w:sz="0" w:space="0" w:color="auto"/>
      </w:divBdr>
    </w:div>
    <w:div w:id="794641410">
      <w:marLeft w:val="0"/>
      <w:marRight w:val="0"/>
      <w:marTop w:val="0"/>
      <w:marBottom w:val="0"/>
      <w:divBdr>
        <w:top w:val="none" w:sz="0" w:space="0" w:color="auto"/>
        <w:left w:val="none" w:sz="0" w:space="0" w:color="auto"/>
        <w:bottom w:val="none" w:sz="0" w:space="0" w:color="auto"/>
        <w:right w:val="none" w:sz="0" w:space="0" w:color="auto"/>
      </w:divBdr>
    </w:div>
    <w:div w:id="794641411">
      <w:marLeft w:val="0"/>
      <w:marRight w:val="0"/>
      <w:marTop w:val="0"/>
      <w:marBottom w:val="0"/>
      <w:divBdr>
        <w:top w:val="none" w:sz="0" w:space="0" w:color="auto"/>
        <w:left w:val="none" w:sz="0" w:space="0" w:color="auto"/>
        <w:bottom w:val="none" w:sz="0" w:space="0" w:color="auto"/>
        <w:right w:val="none" w:sz="0" w:space="0" w:color="auto"/>
      </w:divBdr>
    </w:div>
    <w:div w:id="794641412">
      <w:marLeft w:val="0"/>
      <w:marRight w:val="0"/>
      <w:marTop w:val="0"/>
      <w:marBottom w:val="0"/>
      <w:divBdr>
        <w:top w:val="none" w:sz="0" w:space="0" w:color="auto"/>
        <w:left w:val="none" w:sz="0" w:space="0" w:color="auto"/>
        <w:bottom w:val="none" w:sz="0" w:space="0" w:color="auto"/>
        <w:right w:val="none" w:sz="0" w:space="0" w:color="auto"/>
      </w:divBdr>
    </w:div>
    <w:div w:id="794641413">
      <w:marLeft w:val="0"/>
      <w:marRight w:val="0"/>
      <w:marTop w:val="0"/>
      <w:marBottom w:val="0"/>
      <w:divBdr>
        <w:top w:val="none" w:sz="0" w:space="0" w:color="auto"/>
        <w:left w:val="none" w:sz="0" w:space="0" w:color="auto"/>
        <w:bottom w:val="none" w:sz="0" w:space="0" w:color="auto"/>
        <w:right w:val="none" w:sz="0" w:space="0" w:color="auto"/>
      </w:divBdr>
    </w:div>
    <w:div w:id="794641414">
      <w:marLeft w:val="0"/>
      <w:marRight w:val="0"/>
      <w:marTop w:val="0"/>
      <w:marBottom w:val="0"/>
      <w:divBdr>
        <w:top w:val="none" w:sz="0" w:space="0" w:color="auto"/>
        <w:left w:val="none" w:sz="0" w:space="0" w:color="auto"/>
        <w:bottom w:val="none" w:sz="0" w:space="0" w:color="auto"/>
        <w:right w:val="none" w:sz="0" w:space="0" w:color="auto"/>
      </w:divBdr>
    </w:div>
    <w:div w:id="794641415">
      <w:marLeft w:val="0"/>
      <w:marRight w:val="0"/>
      <w:marTop w:val="0"/>
      <w:marBottom w:val="0"/>
      <w:divBdr>
        <w:top w:val="none" w:sz="0" w:space="0" w:color="auto"/>
        <w:left w:val="none" w:sz="0" w:space="0" w:color="auto"/>
        <w:bottom w:val="none" w:sz="0" w:space="0" w:color="auto"/>
        <w:right w:val="none" w:sz="0" w:space="0" w:color="auto"/>
      </w:divBdr>
    </w:div>
    <w:div w:id="794641416">
      <w:marLeft w:val="0"/>
      <w:marRight w:val="0"/>
      <w:marTop w:val="0"/>
      <w:marBottom w:val="0"/>
      <w:divBdr>
        <w:top w:val="none" w:sz="0" w:space="0" w:color="auto"/>
        <w:left w:val="none" w:sz="0" w:space="0" w:color="auto"/>
        <w:bottom w:val="none" w:sz="0" w:space="0" w:color="auto"/>
        <w:right w:val="none" w:sz="0" w:space="0" w:color="auto"/>
      </w:divBdr>
    </w:div>
    <w:div w:id="794641417">
      <w:marLeft w:val="0"/>
      <w:marRight w:val="0"/>
      <w:marTop w:val="0"/>
      <w:marBottom w:val="0"/>
      <w:divBdr>
        <w:top w:val="none" w:sz="0" w:space="0" w:color="auto"/>
        <w:left w:val="none" w:sz="0" w:space="0" w:color="auto"/>
        <w:bottom w:val="none" w:sz="0" w:space="0" w:color="auto"/>
        <w:right w:val="none" w:sz="0" w:space="0" w:color="auto"/>
      </w:divBdr>
    </w:div>
    <w:div w:id="794641418">
      <w:marLeft w:val="0"/>
      <w:marRight w:val="0"/>
      <w:marTop w:val="0"/>
      <w:marBottom w:val="0"/>
      <w:divBdr>
        <w:top w:val="none" w:sz="0" w:space="0" w:color="auto"/>
        <w:left w:val="none" w:sz="0" w:space="0" w:color="auto"/>
        <w:bottom w:val="none" w:sz="0" w:space="0" w:color="auto"/>
        <w:right w:val="none" w:sz="0" w:space="0" w:color="auto"/>
      </w:divBdr>
    </w:div>
    <w:div w:id="794641419">
      <w:marLeft w:val="0"/>
      <w:marRight w:val="0"/>
      <w:marTop w:val="0"/>
      <w:marBottom w:val="0"/>
      <w:divBdr>
        <w:top w:val="none" w:sz="0" w:space="0" w:color="auto"/>
        <w:left w:val="none" w:sz="0" w:space="0" w:color="auto"/>
        <w:bottom w:val="none" w:sz="0" w:space="0" w:color="auto"/>
        <w:right w:val="none" w:sz="0" w:space="0" w:color="auto"/>
      </w:divBdr>
    </w:div>
    <w:div w:id="794641420">
      <w:marLeft w:val="0"/>
      <w:marRight w:val="0"/>
      <w:marTop w:val="0"/>
      <w:marBottom w:val="0"/>
      <w:divBdr>
        <w:top w:val="none" w:sz="0" w:space="0" w:color="auto"/>
        <w:left w:val="none" w:sz="0" w:space="0" w:color="auto"/>
        <w:bottom w:val="none" w:sz="0" w:space="0" w:color="auto"/>
        <w:right w:val="none" w:sz="0" w:space="0" w:color="auto"/>
      </w:divBdr>
    </w:div>
    <w:div w:id="794641421">
      <w:marLeft w:val="0"/>
      <w:marRight w:val="0"/>
      <w:marTop w:val="0"/>
      <w:marBottom w:val="0"/>
      <w:divBdr>
        <w:top w:val="none" w:sz="0" w:space="0" w:color="auto"/>
        <w:left w:val="none" w:sz="0" w:space="0" w:color="auto"/>
        <w:bottom w:val="none" w:sz="0" w:space="0" w:color="auto"/>
        <w:right w:val="none" w:sz="0" w:space="0" w:color="auto"/>
      </w:divBdr>
    </w:div>
    <w:div w:id="794641422">
      <w:marLeft w:val="0"/>
      <w:marRight w:val="0"/>
      <w:marTop w:val="0"/>
      <w:marBottom w:val="0"/>
      <w:divBdr>
        <w:top w:val="none" w:sz="0" w:space="0" w:color="auto"/>
        <w:left w:val="none" w:sz="0" w:space="0" w:color="auto"/>
        <w:bottom w:val="none" w:sz="0" w:space="0" w:color="auto"/>
        <w:right w:val="none" w:sz="0" w:space="0" w:color="auto"/>
      </w:divBdr>
    </w:div>
    <w:div w:id="794641423">
      <w:marLeft w:val="0"/>
      <w:marRight w:val="0"/>
      <w:marTop w:val="0"/>
      <w:marBottom w:val="0"/>
      <w:divBdr>
        <w:top w:val="none" w:sz="0" w:space="0" w:color="auto"/>
        <w:left w:val="none" w:sz="0" w:space="0" w:color="auto"/>
        <w:bottom w:val="none" w:sz="0" w:space="0" w:color="auto"/>
        <w:right w:val="none" w:sz="0" w:space="0" w:color="auto"/>
      </w:divBdr>
    </w:div>
    <w:div w:id="794641424">
      <w:marLeft w:val="0"/>
      <w:marRight w:val="0"/>
      <w:marTop w:val="0"/>
      <w:marBottom w:val="0"/>
      <w:divBdr>
        <w:top w:val="none" w:sz="0" w:space="0" w:color="auto"/>
        <w:left w:val="none" w:sz="0" w:space="0" w:color="auto"/>
        <w:bottom w:val="none" w:sz="0" w:space="0" w:color="auto"/>
        <w:right w:val="none" w:sz="0" w:space="0" w:color="auto"/>
      </w:divBdr>
    </w:div>
    <w:div w:id="794641425">
      <w:marLeft w:val="0"/>
      <w:marRight w:val="0"/>
      <w:marTop w:val="0"/>
      <w:marBottom w:val="0"/>
      <w:divBdr>
        <w:top w:val="none" w:sz="0" w:space="0" w:color="auto"/>
        <w:left w:val="none" w:sz="0" w:space="0" w:color="auto"/>
        <w:bottom w:val="none" w:sz="0" w:space="0" w:color="auto"/>
        <w:right w:val="none" w:sz="0" w:space="0" w:color="auto"/>
      </w:divBdr>
    </w:div>
    <w:div w:id="794641426">
      <w:marLeft w:val="0"/>
      <w:marRight w:val="0"/>
      <w:marTop w:val="0"/>
      <w:marBottom w:val="0"/>
      <w:divBdr>
        <w:top w:val="none" w:sz="0" w:space="0" w:color="auto"/>
        <w:left w:val="none" w:sz="0" w:space="0" w:color="auto"/>
        <w:bottom w:val="none" w:sz="0" w:space="0" w:color="auto"/>
        <w:right w:val="none" w:sz="0" w:space="0" w:color="auto"/>
      </w:divBdr>
    </w:div>
    <w:div w:id="794641427">
      <w:marLeft w:val="0"/>
      <w:marRight w:val="0"/>
      <w:marTop w:val="0"/>
      <w:marBottom w:val="0"/>
      <w:divBdr>
        <w:top w:val="none" w:sz="0" w:space="0" w:color="auto"/>
        <w:left w:val="none" w:sz="0" w:space="0" w:color="auto"/>
        <w:bottom w:val="none" w:sz="0" w:space="0" w:color="auto"/>
        <w:right w:val="none" w:sz="0" w:space="0" w:color="auto"/>
      </w:divBdr>
    </w:div>
    <w:div w:id="794641428">
      <w:marLeft w:val="0"/>
      <w:marRight w:val="0"/>
      <w:marTop w:val="0"/>
      <w:marBottom w:val="0"/>
      <w:divBdr>
        <w:top w:val="none" w:sz="0" w:space="0" w:color="auto"/>
        <w:left w:val="none" w:sz="0" w:space="0" w:color="auto"/>
        <w:bottom w:val="none" w:sz="0" w:space="0" w:color="auto"/>
        <w:right w:val="none" w:sz="0" w:space="0" w:color="auto"/>
      </w:divBdr>
    </w:div>
    <w:div w:id="794641429">
      <w:marLeft w:val="0"/>
      <w:marRight w:val="0"/>
      <w:marTop w:val="0"/>
      <w:marBottom w:val="0"/>
      <w:divBdr>
        <w:top w:val="none" w:sz="0" w:space="0" w:color="auto"/>
        <w:left w:val="none" w:sz="0" w:space="0" w:color="auto"/>
        <w:bottom w:val="none" w:sz="0" w:space="0" w:color="auto"/>
        <w:right w:val="none" w:sz="0" w:space="0" w:color="auto"/>
      </w:divBdr>
    </w:div>
    <w:div w:id="794641430">
      <w:marLeft w:val="0"/>
      <w:marRight w:val="0"/>
      <w:marTop w:val="0"/>
      <w:marBottom w:val="0"/>
      <w:divBdr>
        <w:top w:val="none" w:sz="0" w:space="0" w:color="auto"/>
        <w:left w:val="none" w:sz="0" w:space="0" w:color="auto"/>
        <w:bottom w:val="none" w:sz="0" w:space="0" w:color="auto"/>
        <w:right w:val="none" w:sz="0" w:space="0" w:color="auto"/>
      </w:divBdr>
    </w:div>
    <w:div w:id="794641431">
      <w:marLeft w:val="0"/>
      <w:marRight w:val="0"/>
      <w:marTop w:val="0"/>
      <w:marBottom w:val="0"/>
      <w:divBdr>
        <w:top w:val="none" w:sz="0" w:space="0" w:color="auto"/>
        <w:left w:val="none" w:sz="0" w:space="0" w:color="auto"/>
        <w:bottom w:val="none" w:sz="0" w:space="0" w:color="auto"/>
        <w:right w:val="none" w:sz="0" w:space="0" w:color="auto"/>
      </w:divBdr>
    </w:div>
    <w:div w:id="794641432">
      <w:marLeft w:val="0"/>
      <w:marRight w:val="0"/>
      <w:marTop w:val="0"/>
      <w:marBottom w:val="0"/>
      <w:divBdr>
        <w:top w:val="none" w:sz="0" w:space="0" w:color="auto"/>
        <w:left w:val="none" w:sz="0" w:space="0" w:color="auto"/>
        <w:bottom w:val="none" w:sz="0" w:space="0" w:color="auto"/>
        <w:right w:val="none" w:sz="0" w:space="0" w:color="auto"/>
      </w:divBdr>
    </w:div>
    <w:div w:id="794641433">
      <w:marLeft w:val="0"/>
      <w:marRight w:val="0"/>
      <w:marTop w:val="0"/>
      <w:marBottom w:val="0"/>
      <w:divBdr>
        <w:top w:val="none" w:sz="0" w:space="0" w:color="auto"/>
        <w:left w:val="none" w:sz="0" w:space="0" w:color="auto"/>
        <w:bottom w:val="none" w:sz="0" w:space="0" w:color="auto"/>
        <w:right w:val="none" w:sz="0" w:space="0" w:color="auto"/>
      </w:divBdr>
    </w:div>
    <w:div w:id="794641434">
      <w:marLeft w:val="0"/>
      <w:marRight w:val="0"/>
      <w:marTop w:val="0"/>
      <w:marBottom w:val="0"/>
      <w:divBdr>
        <w:top w:val="none" w:sz="0" w:space="0" w:color="auto"/>
        <w:left w:val="none" w:sz="0" w:space="0" w:color="auto"/>
        <w:bottom w:val="none" w:sz="0" w:space="0" w:color="auto"/>
        <w:right w:val="none" w:sz="0" w:space="0" w:color="auto"/>
      </w:divBdr>
    </w:div>
    <w:div w:id="794641435">
      <w:marLeft w:val="0"/>
      <w:marRight w:val="0"/>
      <w:marTop w:val="0"/>
      <w:marBottom w:val="0"/>
      <w:divBdr>
        <w:top w:val="none" w:sz="0" w:space="0" w:color="auto"/>
        <w:left w:val="none" w:sz="0" w:space="0" w:color="auto"/>
        <w:bottom w:val="none" w:sz="0" w:space="0" w:color="auto"/>
        <w:right w:val="none" w:sz="0" w:space="0" w:color="auto"/>
      </w:divBdr>
    </w:div>
    <w:div w:id="794641436">
      <w:marLeft w:val="0"/>
      <w:marRight w:val="0"/>
      <w:marTop w:val="0"/>
      <w:marBottom w:val="0"/>
      <w:divBdr>
        <w:top w:val="none" w:sz="0" w:space="0" w:color="auto"/>
        <w:left w:val="none" w:sz="0" w:space="0" w:color="auto"/>
        <w:bottom w:val="none" w:sz="0" w:space="0" w:color="auto"/>
        <w:right w:val="none" w:sz="0" w:space="0" w:color="auto"/>
      </w:divBdr>
    </w:div>
    <w:div w:id="794641437">
      <w:marLeft w:val="0"/>
      <w:marRight w:val="0"/>
      <w:marTop w:val="0"/>
      <w:marBottom w:val="0"/>
      <w:divBdr>
        <w:top w:val="none" w:sz="0" w:space="0" w:color="auto"/>
        <w:left w:val="none" w:sz="0" w:space="0" w:color="auto"/>
        <w:bottom w:val="none" w:sz="0" w:space="0" w:color="auto"/>
        <w:right w:val="none" w:sz="0" w:space="0" w:color="auto"/>
      </w:divBdr>
    </w:div>
    <w:div w:id="794641438">
      <w:marLeft w:val="0"/>
      <w:marRight w:val="0"/>
      <w:marTop w:val="0"/>
      <w:marBottom w:val="0"/>
      <w:divBdr>
        <w:top w:val="none" w:sz="0" w:space="0" w:color="auto"/>
        <w:left w:val="none" w:sz="0" w:space="0" w:color="auto"/>
        <w:bottom w:val="none" w:sz="0" w:space="0" w:color="auto"/>
        <w:right w:val="none" w:sz="0" w:space="0" w:color="auto"/>
      </w:divBdr>
    </w:div>
    <w:div w:id="794641439">
      <w:marLeft w:val="0"/>
      <w:marRight w:val="0"/>
      <w:marTop w:val="0"/>
      <w:marBottom w:val="0"/>
      <w:divBdr>
        <w:top w:val="none" w:sz="0" w:space="0" w:color="auto"/>
        <w:left w:val="none" w:sz="0" w:space="0" w:color="auto"/>
        <w:bottom w:val="none" w:sz="0" w:space="0" w:color="auto"/>
        <w:right w:val="none" w:sz="0" w:space="0" w:color="auto"/>
      </w:divBdr>
    </w:div>
    <w:div w:id="794641440">
      <w:marLeft w:val="0"/>
      <w:marRight w:val="0"/>
      <w:marTop w:val="0"/>
      <w:marBottom w:val="0"/>
      <w:divBdr>
        <w:top w:val="none" w:sz="0" w:space="0" w:color="auto"/>
        <w:left w:val="none" w:sz="0" w:space="0" w:color="auto"/>
        <w:bottom w:val="none" w:sz="0" w:space="0" w:color="auto"/>
        <w:right w:val="none" w:sz="0" w:space="0" w:color="auto"/>
      </w:divBdr>
    </w:div>
    <w:div w:id="794641441">
      <w:marLeft w:val="0"/>
      <w:marRight w:val="0"/>
      <w:marTop w:val="0"/>
      <w:marBottom w:val="0"/>
      <w:divBdr>
        <w:top w:val="none" w:sz="0" w:space="0" w:color="auto"/>
        <w:left w:val="none" w:sz="0" w:space="0" w:color="auto"/>
        <w:bottom w:val="none" w:sz="0" w:space="0" w:color="auto"/>
        <w:right w:val="none" w:sz="0" w:space="0" w:color="auto"/>
      </w:divBdr>
    </w:div>
    <w:div w:id="794641442">
      <w:marLeft w:val="0"/>
      <w:marRight w:val="0"/>
      <w:marTop w:val="0"/>
      <w:marBottom w:val="0"/>
      <w:divBdr>
        <w:top w:val="none" w:sz="0" w:space="0" w:color="auto"/>
        <w:left w:val="none" w:sz="0" w:space="0" w:color="auto"/>
        <w:bottom w:val="none" w:sz="0" w:space="0" w:color="auto"/>
        <w:right w:val="none" w:sz="0" w:space="0" w:color="auto"/>
      </w:divBdr>
    </w:div>
    <w:div w:id="794641443">
      <w:marLeft w:val="0"/>
      <w:marRight w:val="0"/>
      <w:marTop w:val="0"/>
      <w:marBottom w:val="0"/>
      <w:divBdr>
        <w:top w:val="none" w:sz="0" w:space="0" w:color="auto"/>
        <w:left w:val="none" w:sz="0" w:space="0" w:color="auto"/>
        <w:bottom w:val="none" w:sz="0" w:space="0" w:color="auto"/>
        <w:right w:val="none" w:sz="0" w:space="0" w:color="auto"/>
      </w:divBdr>
    </w:div>
    <w:div w:id="794641444">
      <w:marLeft w:val="0"/>
      <w:marRight w:val="0"/>
      <w:marTop w:val="0"/>
      <w:marBottom w:val="0"/>
      <w:divBdr>
        <w:top w:val="none" w:sz="0" w:space="0" w:color="auto"/>
        <w:left w:val="none" w:sz="0" w:space="0" w:color="auto"/>
        <w:bottom w:val="none" w:sz="0" w:space="0" w:color="auto"/>
        <w:right w:val="none" w:sz="0" w:space="0" w:color="auto"/>
      </w:divBdr>
    </w:div>
    <w:div w:id="794641445">
      <w:marLeft w:val="0"/>
      <w:marRight w:val="0"/>
      <w:marTop w:val="0"/>
      <w:marBottom w:val="0"/>
      <w:divBdr>
        <w:top w:val="none" w:sz="0" w:space="0" w:color="auto"/>
        <w:left w:val="none" w:sz="0" w:space="0" w:color="auto"/>
        <w:bottom w:val="none" w:sz="0" w:space="0" w:color="auto"/>
        <w:right w:val="none" w:sz="0" w:space="0" w:color="auto"/>
      </w:divBdr>
    </w:div>
    <w:div w:id="794641446">
      <w:marLeft w:val="0"/>
      <w:marRight w:val="0"/>
      <w:marTop w:val="0"/>
      <w:marBottom w:val="0"/>
      <w:divBdr>
        <w:top w:val="none" w:sz="0" w:space="0" w:color="auto"/>
        <w:left w:val="none" w:sz="0" w:space="0" w:color="auto"/>
        <w:bottom w:val="none" w:sz="0" w:space="0" w:color="auto"/>
        <w:right w:val="none" w:sz="0" w:space="0" w:color="auto"/>
      </w:divBdr>
    </w:div>
    <w:div w:id="794641447">
      <w:marLeft w:val="0"/>
      <w:marRight w:val="0"/>
      <w:marTop w:val="0"/>
      <w:marBottom w:val="0"/>
      <w:divBdr>
        <w:top w:val="none" w:sz="0" w:space="0" w:color="auto"/>
        <w:left w:val="none" w:sz="0" w:space="0" w:color="auto"/>
        <w:bottom w:val="none" w:sz="0" w:space="0" w:color="auto"/>
        <w:right w:val="none" w:sz="0" w:space="0" w:color="auto"/>
      </w:divBdr>
    </w:div>
    <w:div w:id="794641448">
      <w:marLeft w:val="0"/>
      <w:marRight w:val="0"/>
      <w:marTop w:val="0"/>
      <w:marBottom w:val="0"/>
      <w:divBdr>
        <w:top w:val="none" w:sz="0" w:space="0" w:color="auto"/>
        <w:left w:val="none" w:sz="0" w:space="0" w:color="auto"/>
        <w:bottom w:val="none" w:sz="0" w:space="0" w:color="auto"/>
        <w:right w:val="none" w:sz="0" w:space="0" w:color="auto"/>
      </w:divBdr>
    </w:div>
    <w:div w:id="794641449">
      <w:marLeft w:val="0"/>
      <w:marRight w:val="0"/>
      <w:marTop w:val="0"/>
      <w:marBottom w:val="0"/>
      <w:divBdr>
        <w:top w:val="none" w:sz="0" w:space="0" w:color="auto"/>
        <w:left w:val="none" w:sz="0" w:space="0" w:color="auto"/>
        <w:bottom w:val="none" w:sz="0" w:space="0" w:color="auto"/>
        <w:right w:val="none" w:sz="0" w:space="0" w:color="auto"/>
      </w:divBdr>
    </w:div>
    <w:div w:id="794641450">
      <w:marLeft w:val="0"/>
      <w:marRight w:val="0"/>
      <w:marTop w:val="0"/>
      <w:marBottom w:val="0"/>
      <w:divBdr>
        <w:top w:val="none" w:sz="0" w:space="0" w:color="auto"/>
        <w:left w:val="none" w:sz="0" w:space="0" w:color="auto"/>
        <w:bottom w:val="none" w:sz="0" w:space="0" w:color="auto"/>
        <w:right w:val="none" w:sz="0" w:space="0" w:color="auto"/>
      </w:divBdr>
    </w:div>
    <w:div w:id="794641451">
      <w:marLeft w:val="0"/>
      <w:marRight w:val="0"/>
      <w:marTop w:val="0"/>
      <w:marBottom w:val="0"/>
      <w:divBdr>
        <w:top w:val="none" w:sz="0" w:space="0" w:color="auto"/>
        <w:left w:val="none" w:sz="0" w:space="0" w:color="auto"/>
        <w:bottom w:val="none" w:sz="0" w:space="0" w:color="auto"/>
        <w:right w:val="none" w:sz="0" w:space="0" w:color="auto"/>
      </w:divBdr>
    </w:div>
    <w:div w:id="794641452">
      <w:marLeft w:val="0"/>
      <w:marRight w:val="0"/>
      <w:marTop w:val="0"/>
      <w:marBottom w:val="0"/>
      <w:divBdr>
        <w:top w:val="none" w:sz="0" w:space="0" w:color="auto"/>
        <w:left w:val="none" w:sz="0" w:space="0" w:color="auto"/>
        <w:bottom w:val="none" w:sz="0" w:space="0" w:color="auto"/>
        <w:right w:val="none" w:sz="0" w:space="0" w:color="auto"/>
      </w:divBdr>
    </w:div>
    <w:div w:id="794641453">
      <w:marLeft w:val="0"/>
      <w:marRight w:val="0"/>
      <w:marTop w:val="0"/>
      <w:marBottom w:val="0"/>
      <w:divBdr>
        <w:top w:val="none" w:sz="0" w:space="0" w:color="auto"/>
        <w:left w:val="none" w:sz="0" w:space="0" w:color="auto"/>
        <w:bottom w:val="none" w:sz="0" w:space="0" w:color="auto"/>
        <w:right w:val="none" w:sz="0" w:space="0" w:color="auto"/>
      </w:divBdr>
    </w:div>
    <w:div w:id="794641454">
      <w:marLeft w:val="0"/>
      <w:marRight w:val="0"/>
      <w:marTop w:val="0"/>
      <w:marBottom w:val="0"/>
      <w:divBdr>
        <w:top w:val="none" w:sz="0" w:space="0" w:color="auto"/>
        <w:left w:val="none" w:sz="0" w:space="0" w:color="auto"/>
        <w:bottom w:val="none" w:sz="0" w:space="0" w:color="auto"/>
        <w:right w:val="none" w:sz="0" w:space="0" w:color="auto"/>
      </w:divBdr>
    </w:div>
    <w:div w:id="794641455">
      <w:marLeft w:val="0"/>
      <w:marRight w:val="0"/>
      <w:marTop w:val="0"/>
      <w:marBottom w:val="0"/>
      <w:divBdr>
        <w:top w:val="none" w:sz="0" w:space="0" w:color="auto"/>
        <w:left w:val="none" w:sz="0" w:space="0" w:color="auto"/>
        <w:bottom w:val="none" w:sz="0" w:space="0" w:color="auto"/>
        <w:right w:val="none" w:sz="0" w:space="0" w:color="auto"/>
      </w:divBdr>
    </w:div>
    <w:div w:id="794641456">
      <w:marLeft w:val="0"/>
      <w:marRight w:val="0"/>
      <w:marTop w:val="0"/>
      <w:marBottom w:val="0"/>
      <w:divBdr>
        <w:top w:val="none" w:sz="0" w:space="0" w:color="auto"/>
        <w:left w:val="none" w:sz="0" w:space="0" w:color="auto"/>
        <w:bottom w:val="none" w:sz="0" w:space="0" w:color="auto"/>
        <w:right w:val="none" w:sz="0" w:space="0" w:color="auto"/>
      </w:divBdr>
    </w:div>
    <w:div w:id="794641457">
      <w:marLeft w:val="0"/>
      <w:marRight w:val="0"/>
      <w:marTop w:val="0"/>
      <w:marBottom w:val="0"/>
      <w:divBdr>
        <w:top w:val="none" w:sz="0" w:space="0" w:color="auto"/>
        <w:left w:val="none" w:sz="0" w:space="0" w:color="auto"/>
        <w:bottom w:val="none" w:sz="0" w:space="0" w:color="auto"/>
        <w:right w:val="none" w:sz="0" w:space="0" w:color="auto"/>
      </w:divBdr>
    </w:div>
    <w:div w:id="794641458">
      <w:marLeft w:val="0"/>
      <w:marRight w:val="0"/>
      <w:marTop w:val="0"/>
      <w:marBottom w:val="0"/>
      <w:divBdr>
        <w:top w:val="none" w:sz="0" w:space="0" w:color="auto"/>
        <w:left w:val="none" w:sz="0" w:space="0" w:color="auto"/>
        <w:bottom w:val="none" w:sz="0" w:space="0" w:color="auto"/>
        <w:right w:val="none" w:sz="0" w:space="0" w:color="auto"/>
      </w:divBdr>
    </w:div>
    <w:div w:id="794641459">
      <w:marLeft w:val="0"/>
      <w:marRight w:val="0"/>
      <w:marTop w:val="0"/>
      <w:marBottom w:val="0"/>
      <w:divBdr>
        <w:top w:val="none" w:sz="0" w:space="0" w:color="auto"/>
        <w:left w:val="none" w:sz="0" w:space="0" w:color="auto"/>
        <w:bottom w:val="none" w:sz="0" w:space="0" w:color="auto"/>
        <w:right w:val="none" w:sz="0" w:space="0" w:color="auto"/>
      </w:divBdr>
    </w:div>
    <w:div w:id="794641460">
      <w:marLeft w:val="0"/>
      <w:marRight w:val="0"/>
      <w:marTop w:val="0"/>
      <w:marBottom w:val="0"/>
      <w:divBdr>
        <w:top w:val="none" w:sz="0" w:space="0" w:color="auto"/>
        <w:left w:val="none" w:sz="0" w:space="0" w:color="auto"/>
        <w:bottom w:val="none" w:sz="0" w:space="0" w:color="auto"/>
        <w:right w:val="none" w:sz="0" w:space="0" w:color="auto"/>
      </w:divBdr>
    </w:div>
    <w:div w:id="794641461">
      <w:marLeft w:val="0"/>
      <w:marRight w:val="0"/>
      <w:marTop w:val="0"/>
      <w:marBottom w:val="0"/>
      <w:divBdr>
        <w:top w:val="none" w:sz="0" w:space="0" w:color="auto"/>
        <w:left w:val="none" w:sz="0" w:space="0" w:color="auto"/>
        <w:bottom w:val="none" w:sz="0" w:space="0" w:color="auto"/>
        <w:right w:val="none" w:sz="0" w:space="0" w:color="auto"/>
      </w:divBdr>
    </w:div>
    <w:div w:id="794641462">
      <w:marLeft w:val="0"/>
      <w:marRight w:val="0"/>
      <w:marTop w:val="0"/>
      <w:marBottom w:val="0"/>
      <w:divBdr>
        <w:top w:val="none" w:sz="0" w:space="0" w:color="auto"/>
        <w:left w:val="none" w:sz="0" w:space="0" w:color="auto"/>
        <w:bottom w:val="none" w:sz="0" w:space="0" w:color="auto"/>
        <w:right w:val="none" w:sz="0" w:space="0" w:color="auto"/>
      </w:divBdr>
    </w:div>
    <w:div w:id="794641463">
      <w:marLeft w:val="0"/>
      <w:marRight w:val="0"/>
      <w:marTop w:val="0"/>
      <w:marBottom w:val="0"/>
      <w:divBdr>
        <w:top w:val="none" w:sz="0" w:space="0" w:color="auto"/>
        <w:left w:val="none" w:sz="0" w:space="0" w:color="auto"/>
        <w:bottom w:val="none" w:sz="0" w:space="0" w:color="auto"/>
        <w:right w:val="none" w:sz="0" w:space="0" w:color="auto"/>
      </w:divBdr>
    </w:div>
    <w:div w:id="794641464">
      <w:marLeft w:val="0"/>
      <w:marRight w:val="0"/>
      <w:marTop w:val="0"/>
      <w:marBottom w:val="0"/>
      <w:divBdr>
        <w:top w:val="none" w:sz="0" w:space="0" w:color="auto"/>
        <w:left w:val="none" w:sz="0" w:space="0" w:color="auto"/>
        <w:bottom w:val="none" w:sz="0" w:space="0" w:color="auto"/>
        <w:right w:val="none" w:sz="0" w:space="0" w:color="auto"/>
      </w:divBdr>
    </w:div>
    <w:div w:id="794641465">
      <w:marLeft w:val="0"/>
      <w:marRight w:val="0"/>
      <w:marTop w:val="0"/>
      <w:marBottom w:val="0"/>
      <w:divBdr>
        <w:top w:val="none" w:sz="0" w:space="0" w:color="auto"/>
        <w:left w:val="none" w:sz="0" w:space="0" w:color="auto"/>
        <w:bottom w:val="none" w:sz="0" w:space="0" w:color="auto"/>
        <w:right w:val="none" w:sz="0" w:space="0" w:color="auto"/>
      </w:divBdr>
    </w:div>
    <w:div w:id="794641466">
      <w:marLeft w:val="0"/>
      <w:marRight w:val="0"/>
      <w:marTop w:val="0"/>
      <w:marBottom w:val="0"/>
      <w:divBdr>
        <w:top w:val="none" w:sz="0" w:space="0" w:color="auto"/>
        <w:left w:val="none" w:sz="0" w:space="0" w:color="auto"/>
        <w:bottom w:val="none" w:sz="0" w:space="0" w:color="auto"/>
        <w:right w:val="none" w:sz="0" w:space="0" w:color="auto"/>
      </w:divBdr>
    </w:div>
    <w:div w:id="794641467">
      <w:marLeft w:val="0"/>
      <w:marRight w:val="0"/>
      <w:marTop w:val="0"/>
      <w:marBottom w:val="0"/>
      <w:divBdr>
        <w:top w:val="none" w:sz="0" w:space="0" w:color="auto"/>
        <w:left w:val="none" w:sz="0" w:space="0" w:color="auto"/>
        <w:bottom w:val="none" w:sz="0" w:space="0" w:color="auto"/>
        <w:right w:val="none" w:sz="0" w:space="0" w:color="auto"/>
      </w:divBdr>
    </w:div>
    <w:div w:id="794641468">
      <w:marLeft w:val="0"/>
      <w:marRight w:val="0"/>
      <w:marTop w:val="0"/>
      <w:marBottom w:val="0"/>
      <w:divBdr>
        <w:top w:val="none" w:sz="0" w:space="0" w:color="auto"/>
        <w:left w:val="none" w:sz="0" w:space="0" w:color="auto"/>
        <w:bottom w:val="none" w:sz="0" w:space="0" w:color="auto"/>
        <w:right w:val="none" w:sz="0" w:space="0" w:color="auto"/>
      </w:divBdr>
    </w:div>
    <w:div w:id="794641469">
      <w:marLeft w:val="0"/>
      <w:marRight w:val="0"/>
      <w:marTop w:val="0"/>
      <w:marBottom w:val="0"/>
      <w:divBdr>
        <w:top w:val="none" w:sz="0" w:space="0" w:color="auto"/>
        <w:left w:val="none" w:sz="0" w:space="0" w:color="auto"/>
        <w:bottom w:val="none" w:sz="0" w:space="0" w:color="auto"/>
        <w:right w:val="none" w:sz="0" w:space="0" w:color="auto"/>
      </w:divBdr>
    </w:div>
    <w:div w:id="794641470">
      <w:marLeft w:val="0"/>
      <w:marRight w:val="0"/>
      <w:marTop w:val="0"/>
      <w:marBottom w:val="0"/>
      <w:divBdr>
        <w:top w:val="none" w:sz="0" w:space="0" w:color="auto"/>
        <w:left w:val="none" w:sz="0" w:space="0" w:color="auto"/>
        <w:bottom w:val="none" w:sz="0" w:space="0" w:color="auto"/>
        <w:right w:val="none" w:sz="0" w:space="0" w:color="auto"/>
      </w:divBdr>
    </w:div>
    <w:div w:id="794641471">
      <w:marLeft w:val="0"/>
      <w:marRight w:val="0"/>
      <w:marTop w:val="0"/>
      <w:marBottom w:val="0"/>
      <w:divBdr>
        <w:top w:val="none" w:sz="0" w:space="0" w:color="auto"/>
        <w:left w:val="none" w:sz="0" w:space="0" w:color="auto"/>
        <w:bottom w:val="none" w:sz="0" w:space="0" w:color="auto"/>
        <w:right w:val="none" w:sz="0" w:space="0" w:color="auto"/>
      </w:divBdr>
    </w:div>
    <w:div w:id="794641472">
      <w:marLeft w:val="0"/>
      <w:marRight w:val="0"/>
      <w:marTop w:val="0"/>
      <w:marBottom w:val="0"/>
      <w:divBdr>
        <w:top w:val="none" w:sz="0" w:space="0" w:color="auto"/>
        <w:left w:val="none" w:sz="0" w:space="0" w:color="auto"/>
        <w:bottom w:val="none" w:sz="0" w:space="0" w:color="auto"/>
        <w:right w:val="none" w:sz="0" w:space="0" w:color="auto"/>
      </w:divBdr>
    </w:div>
    <w:div w:id="794641473">
      <w:marLeft w:val="0"/>
      <w:marRight w:val="0"/>
      <w:marTop w:val="0"/>
      <w:marBottom w:val="0"/>
      <w:divBdr>
        <w:top w:val="none" w:sz="0" w:space="0" w:color="auto"/>
        <w:left w:val="none" w:sz="0" w:space="0" w:color="auto"/>
        <w:bottom w:val="none" w:sz="0" w:space="0" w:color="auto"/>
        <w:right w:val="none" w:sz="0" w:space="0" w:color="auto"/>
      </w:divBdr>
    </w:div>
    <w:div w:id="794641474">
      <w:marLeft w:val="0"/>
      <w:marRight w:val="0"/>
      <w:marTop w:val="0"/>
      <w:marBottom w:val="0"/>
      <w:divBdr>
        <w:top w:val="none" w:sz="0" w:space="0" w:color="auto"/>
        <w:left w:val="none" w:sz="0" w:space="0" w:color="auto"/>
        <w:bottom w:val="none" w:sz="0" w:space="0" w:color="auto"/>
        <w:right w:val="none" w:sz="0" w:space="0" w:color="auto"/>
      </w:divBdr>
    </w:div>
    <w:div w:id="794641475">
      <w:marLeft w:val="0"/>
      <w:marRight w:val="0"/>
      <w:marTop w:val="0"/>
      <w:marBottom w:val="0"/>
      <w:divBdr>
        <w:top w:val="none" w:sz="0" w:space="0" w:color="auto"/>
        <w:left w:val="none" w:sz="0" w:space="0" w:color="auto"/>
        <w:bottom w:val="none" w:sz="0" w:space="0" w:color="auto"/>
        <w:right w:val="none" w:sz="0" w:space="0" w:color="auto"/>
      </w:divBdr>
    </w:div>
    <w:div w:id="794641476">
      <w:marLeft w:val="0"/>
      <w:marRight w:val="0"/>
      <w:marTop w:val="0"/>
      <w:marBottom w:val="0"/>
      <w:divBdr>
        <w:top w:val="none" w:sz="0" w:space="0" w:color="auto"/>
        <w:left w:val="none" w:sz="0" w:space="0" w:color="auto"/>
        <w:bottom w:val="none" w:sz="0" w:space="0" w:color="auto"/>
        <w:right w:val="none" w:sz="0" w:space="0" w:color="auto"/>
      </w:divBdr>
    </w:div>
    <w:div w:id="794641477">
      <w:marLeft w:val="0"/>
      <w:marRight w:val="0"/>
      <w:marTop w:val="0"/>
      <w:marBottom w:val="0"/>
      <w:divBdr>
        <w:top w:val="none" w:sz="0" w:space="0" w:color="auto"/>
        <w:left w:val="none" w:sz="0" w:space="0" w:color="auto"/>
        <w:bottom w:val="none" w:sz="0" w:space="0" w:color="auto"/>
        <w:right w:val="none" w:sz="0" w:space="0" w:color="auto"/>
      </w:divBdr>
    </w:div>
    <w:div w:id="794641478">
      <w:marLeft w:val="0"/>
      <w:marRight w:val="0"/>
      <w:marTop w:val="0"/>
      <w:marBottom w:val="0"/>
      <w:divBdr>
        <w:top w:val="none" w:sz="0" w:space="0" w:color="auto"/>
        <w:left w:val="none" w:sz="0" w:space="0" w:color="auto"/>
        <w:bottom w:val="none" w:sz="0" w:space="0" w:color="auto"/>
        <w:right w:val="none" w:sz="0" w:space="0" w:color="auto"/>
      </w:divBdr>
    </w:div>
    <w:div w:id="794641479">
      <w:marLeft w:val="0"/>
      <w:marRight w:val="0"/>
      <w:marTop w:val="0"/>
      <w:marBottom w:val="0"/>
      <w:divBdr>
        <w:top w:val="none" w:sz="0" w:space="0" w:color="auto"/>
        <w:left w:val="none" w:sz="0" w:space="0" w:color="auto"/>
        <w:bottom w:val="none" w:sz="0" w:space="0" w:color="auto"/>
        <w:right w:val="none" w:sz="0" w:space="0" w:color="auto"/>
      </w:divBdr>
    </w:div>
    <w:div w:id="794641480">
      <w:marLeft w:val="0"/>
      <w:marRight w:val="0"/>
      <w:marTop w:val="0"/>
      <w:marBottom w:val="0"/>
      <w:divBdr>
        <w:top w:val="none" w:sz="0" w:space="0" w:color="auto"/>
        <w:left w:val="none" w:sz="0" w:space="0" w:color="auto"/>
        <w:bottom w:val="none" w:sz="0" w:space="0" w:color="auto"/>
        <w:right w:val="none" w:sz="0" w:space="0" w:color="auto"/>
      </w:divBdr>
    </w:div>
    <w:div w:id="794641481">
      <w:marLeft w:val="0"/>
      <w:marRight w:val="0"/>
      <w:marTop w:val="0"/>
      <w:marBottom w:val="0"/>
      <w:divBdr>
        <w:top w:val="none" w:sz="0" w:space="0" w:color="auto"/>
        <w:left w:val="none" w:sz="0" w:space="0" w:color="auto"/>
        <w:bottom w:val="none" w:sz="0" w:space="0" w:color="auto"/>
        <w:right w:val="none" w:sz="0" w:space="0" w:color="auto"/>
      </w:divBdr>
    </w:div>
    <w:div w:id="794641482">
      <w:marLeft w:val="0"/>
      <w:marRight w:val="0"/>
      <w:marTop w:val="0"/>
      <w:marBottom w:val="0"/>
      <w:divBdr>
        <w:top w:val="none" w:sz="0" w:space="0" w:color="auto"/>
        <w:left w:val="none" w:sz="0" w:space="0" w:color="auto"/>
        <w:bottom w:val="none" w:sz="0" w:space="0" w:color="auto"/>
        <w:right w:val="none" w:sz="0" w:space="0" w:color="auto"/>
      </w:divBdr>
    </w:div>
    <w:div w:id="794641483">
      <w:marLeft w:val="0"/>
      <w:marRight w:val="0"/>
      <w:marTop w:val="0"/>
      <w:marBottom w:val="0"/>
      <w:divBdr>
        <w:top w:val="none" w:sz="0" w:space="0" w:color="auto"/>
        <w:left w:val="none" w:sz="0" w:space="0" w:color="auto"/>
        <w:bottom w:val="none" w:sz="0" w:space="0" w:color="auto"/>
        <w:right w:val="none" w:sz="0" w:space="0" w:color="auto"/>
      </w:divBdr>
    </w:div>
    <w:div w:id="794641484">
      <w:marLeft w:val="0"/>
      <w:marRight w:val="0"/>
      <w:marTop w:val="0"/>
      <w:marBottom w:val="0"/>
      <w:divBdr>
        <w:top w:val="none" w:sz="0" w:space="0" w:color="auto"/>
        <w:left w:val="none" w:sz="0" w:space="0" w:color="auto"/>
        <w:bottom w:val="none" w:sz="0" w:space="0" w:color="auto"/>
        <w:right w:val="none" w:sz="0" w:space="0" w:color="auto"/>
      </w:divBdr>
    </w:div>
    <w:div w:id="794641485">
      <w:marLeft w:val="0"/>
      <w:marRight w:val="0"/>
      <w:marTop w:val="0"/>
      <w:marBottom w:val="0"/>
      <w:divBdr>
        <w:top w:val="none" w:sz="0" w:space="0" w:color="auto"/>
        <w:left w:val="none" w:sz="0" w:space="0" w:color="auto"/>
        <w:bottom w:val="none" w:sz="0" w:space="0" w:color="auto"/>
        <w:right w:val="none" w:sz="0" w:space="0" w:color="auto"/>
      </w:divBdr>
    </w:div>
    <w:div w:id="794641486">
      <w:marLeft w:val="0"/>
      <w:marRight w:val="0"/>
      <w:marTop w:val="0"/>
      <w:marBottom w:val="0"/>
      <w:divBdr>
        <w:top w:val="none" w:sz="0" w:space="0" w:color="auto"/>
        <w:left w:val="none" w:sz="0" w:space="0" w:color="auto"/>
        <w:bottom w:val="none" w:sz="0" w:space="0" w:color="auto"/>
        <w:right w:val="none" w:sz="0" w:space="0" w:color="auto"/>
      </w:divBdr>
    </w:div>
    <w:div w:id="794641487">
      <w:marLeft w:val="0"/>
      <w:marRight w:val="0"/>
      <w:marTop w:val="0"/>
      <w:marBottom w:val="0"/>
      <w:divBdr>
        <w:top w:val="none" w:sz="0" w:space="0" w:color="auto"/>
        <w:left w:val="none" w:sz="0" w:space="0" w:color="auto"/>
        <w:bottom w:val="none" w:sz="0" w:space="0" w:color="auto"/>
        <w:right w:val="none" w:sz="0" w:space="0" w:color="auto"/>
      </w:divBdr>
    </w:div>
    <w:div w:id="794641488">
      <w:marLeft w:val="0"/>
      <w:marRight w:val="0"/>
      <w:marTop w:val="0"/>
      <w:marBottom w:val="0"/>
      <w:divBdr>
        <w:top w:val="none" w:sz="0" w:space="0" w:color="auto"/>
        <w:left w:val="none" w:sz="0" w:space="0" w:color="auto"/>
        <w:bottom w:val="none" w:sz="0" w:space="0" w:color="auto"/>
        <w:right w:val="none" w:sz="0" w:space="0" w:color="auto"/>
      </w:divBdr>
    </w:div>
    <w:div w:id="794641489">
      <w:marLeft w:val="0"/>
      <w:marRight w:val="0"/>
      <w:marTop w:val="0"/>
      <w:marBottom w:val="0"/>
      <w:divBdr>
        <w:top w:val="none" w:sz="0" w:space="0" w:color="auto"/>
        <w:left w:val="none" w:sz="0" w:space="0" w:color="auto"/>
        <w:bottom w:val="none" w:sz="0" w:space="0" w:color="auto"/>
        <w:right w:val="none" w:sz="0" w:space="0" w:color="auto"/>
      </w:divBdr>
    </w:div>
    <w:div w:id="794641490">
      <w:marLeft w:val="0"/>
      <w:marRight w:val="0"/>
      <w:marTop w:val="0"/>
      <w:marBottom w:val="0"/>
      <w:divBdr>
        <w:top w:val="none" w:sz="0" w:space="0" w:color="auto"/>
        <w:left w:val="none" w:sz="0" w:space="0" w:color="auto"/>
        <w:bottom w:val="none" w:sz="0" w:space="0" w:color="auto"/>
        <w:right w:val="none" w:sz="0" w:space="0" w:color="auto"/>
      </w:divBdr>
    </w:div>
    <w:div w:id="794641491">
      <w:marLeft w:val="0"/>
      <w:marRight w:val="0"/>
      <w:marTop w:val="0"/>
      <w:marBottom w:val="0"/>
      <w:divBdr>
        <w:top w:val="none" w:sz="0" w:space="0" w:color="auto"/>
        <w:left w:val="none" w:sz="0" w:space="0" w:color="auto"/>
        <w:bottom w:val="none" w:sz="0" w:space="0" w:color="auto"/>
        <w:right w:val="none" w:sz="0" w:space="0" w:color="auto"/>
      </w:divBdr>
    </w:div>
    <w:div w:id="794641492">
      <w:marLeft w:val="0"/>
      <w:marRight w:val="0"/>
      <w:marTop w:val="0"/>
      <w:marBottom w:val="0"/>
      <w:divBdr>
        <w:top w:val="none" w:sz="0" w:space="0" w:color="auto"/>
        <w:left w:val="none" w:sz="0" w:space="0" w:color="auto"/>
        <w:bottom w:val="none" w:sz="0" w:space="0" w:color="auto"/>
        <w:right w:val="none" w:sz="0" w:space="0" w:color="auto"/>
      </w:divBdr>
    </w:div>
    <w:div w:id="794641493">
      <w:marLeft w:val="0"/>
      <w:marRight w:val="0"/>
      <w:marTop w:val="0"/>
      <w:marBottom w:val="0"/>
      <w:divBdr>
        <w:top w:val="none" w:sz="0" w:space="0" w:color="auto"/>
        <w:left w:val="none" w:sz="0" w:space="0" w:color="auto"/>
        <w:bottom w:val="none" w:sz="0" w:space="0" w:color="auto"/>
        <w:right w:val="none" w:sz="0" w:space="0" w:color="auto"/>
      </w:divBdr>
    </w:div>
    <w:div w:id="794641494">
      <w:marLeft w:val="0"/>
      <w:marRight w:val="0"/>
      <w:marTop w:val="0"/>
      <w:marBottom w:val="0"/>
      <w:divBdr>
        <w:top w:val="none" w:sz="0" w:space="0" w:color="auto"/>
        <w:left w:val="none" w:sz="0" w:space="0" w:color="auto"/>
        <w:bottom w:val="none" w:sz="0" w:space="0" w:color="auto"/>
        <w:right w:val="none" w:sz="0" w:space="0" w:color="auto"/>
      </w:divBdr>
    </w:div>
    <w:div w:id="794641495">
      <w:marLeft w:val="0"/>
      <w:marRight w:val="0"/>
      <w:marTop w:val="0"/>
      <w:marBottom w:val="0"/>
      <w:divBdr>
        <w:top w:val="none" w:sz="0" w:space="0" w:color="auto"/>
        <w:left w:val="none" w:sz="0" w:space="0" w:color="auto"/>
        <w:bottom w:val="none" w:sz="0" w:space="0" w:color="auto"/>
        <w:right w:val="none" w:sz="0" w:space="0" w:color="auto"/>
      </w:divBdr>
    </w:div>
    <w:div w:id="794641496">
      <w:marLeft w:val="0"/>
      <w:marRight w:val="0"/>
      <w:marTop w:val="0"/>
      <w:marBottom w:val="0"/>
      <w:divBdr>
        <w:top w:val="none" w:sz="0" w:space="0" w:color="auto"/>
        <w:left w:val="none" w:sz="0" w:space="0" w:color="auto"/>
        <w:bottom w:val="none" w:sz="0" w:space="0" w:color="auto"/>
        <w:right w:val="none" w:sz="0" w:space="0" w:color="auto"/>
      </w:divBdr>
    </w:div>
    <w:div w:id="794641497">
      <w:marLeft w:val="0"/>
      <w:marRight w:val="0"/>
      <w:marTop w:val="0"/>
      <w:marBottom w:val="0"/>
      <w:divBdr>
        <w:top w:val="none" w:sz="0" w:space="0" w:color="auto"/>
        <w:left w:val="none" w:sz="0" w:space="0" w:color="auto"/>
        <w:bottom w:val="none" w:sz="0" w:space="0" w:color="auto"/>
        <w:right w:val="none" w:sz="0" w:space="0" w:color="auto"/>
      </w:divBdr>
    </w:div>
    <w:div w:id="794641498">
      <w:marLeft w:val="0"/>
      <w:marRight w:val="0"/>
      <w:marTop w:val="0"/>
      <w:marBottom w:val="0"/>
      <w:divBdr>
        <w:top w:val="none" w:sz="0" w:space="0" w:color="auto"/>
        <w:left w:val="none" w:sz="0" w:space="0" w:color="auto"/>
        <w:bottom w:val="none" w:sz="0" w:space="0" w:color="auto"/>
        <w:right w:val="none" w:sz="0" w:space="0" w:color="auto"/>
      </w:divBdr>
    </w:div>
    <w:div w:id="794641499">
      <w:marLeft w:val="0"/>
      <w:marRight w:val="0"/>
      <w:marTop w:val="0"/>
      <w:marBottom w:val="0"/>
      <w:divBdr>
        <w:top w:val="none" w:sz="0" w:space="0" w:color="auto"/>
        <w:left w:val="none" w:sz="0" w:space="0" w:color="auto"/>
        <w:bottom w:val="none" w:sz="0" w:space="0" w:color="auto"/>
        <w:right w:val="none" w:sz="0" w:space="0" w:color="auto"/>
      </w:divBdr>
    </w:div>
    <w:div w:id="794641500">
      <w:marLeft w:val="0"/>
      <w:marRight w:val="0"/>
      <w:marTop w:val="0"/>
      <w:marBottom w:val="0"/>
      <w:divBdr>
        <w:top w:val="none" w:sz="0" w:space="0" w:color="auto"/>
        <w:left w:val="none" w:sz="0" w:space="0" w:color="auto"/>
        <w:bottom w:val="none" w:sz="0" w:space="0" w:color="auto"/>
        <w:right w:val="none" w:sz="0" w:space="0" w:color="auto"/>
      </w:divBdr>
    </w:div>
    <w:div w:id="794641501">
      <w:marLeft w:val="0"/>
      <w:marRight w:val="0"/>
      <w:marTop w:val="0"/>
      <w:marBottom w:val="0"/>
      <w:divBdr>
        <w:top w:val="none" w:sz="0" w:space="0" w:color="auto"/>
        <w:left w:val="none" w:sz="0" w:space="0" w:color="auto"/>
        <w:bottom w:val="none" w:sz="0" w:space="0" w:color="auto"/>
        <w:right w:val="none" w:sz="0" w:space="0" w:color="auto"/>
      </w:divBdr>
    </w:div>
    <w:div w:id="794641502">
      <w:marLeft w:val="0"/>
      <w:marRight w:val="0"/>
      <w:marTop w:val="0"/>
      <w:marBottom w:val="0"/>
      <w:divBdr>
        <w:top w:val="none" w:sz="0" w:space="0" w:color="auto"/>
        <w:left w:val="none" w:sz="0" w:space="0" w:color="auto"/>
        <w:bottom w:val="none" w:sz="0" w:space="0" w:color="auto"/>
        <w:right w:val="none" w:sz="0" w:space="0" w:color="auto"/>
      </w:divBdr>
    </w:div>
    <w:div w:id="794641503">
      <w:marLeft w:val="0"/>
      <w:marRight w:val="0"/>
      <w:marTop w:val="0"/>
      <w:marBottom w:val="0"/>
      <w:divBdr>
        <w:top w:val="none" w:sz="0" w:space="0" w:color="auto"/>
        <w:left w:val="none" w:sz="0" w:space="0" w:color="auto"/>
        <w:bottom w:val="none" w:sz="0" w:space="0" w:color="auto"/>
        <w:right w:val="none" w:sz="0" w:space="0" w:color="auto"/>
      </w:divBdr>
    </w:div>
    <w:div w:id="794641504">
      <w:marLeft w:val="0"/>
      <w:marRight w:val="0"/>
      <w:marTop w:val="0"/>
      <w:marBottom w:val="0"/>
      <w:divBdr>
        <w:top w:val="none" w:sz="0" w:space="0" w:color="auto"/>
        <w:left w:val="none" w:sz="0" w:space="0" w:color="auto"/>
        <w:bottom w:val="none" w:sz="0" w:space="0" w:color="auto"/>
        <w:right w:val="none" w:sz="0" w:space="0" w:color="auto"/>
      </w:divBdr>
    </w:div>
    <w:div w:id="794641505">
      <w:marLeft w:val="0"/>
      <w:marRight w:val="0"/>
      <w:marTop w:val="0"/>
      <w:marBottom w:val="0"/>
      <w:divBdr>
        <w:top w:val="none" w:sz="0" w:space="0" w:color="auto"/>
        <w:left w:val="none" w:sz="0" w:space="0" w:color="auto"/>
        <w:bottom w:val="none" w:sz="0" w:space="0" w:color="auto"/>
        <w:right w:val="none" w:sz="0" w:space="0" w:color="auto"/>
      </w:divBdr>
    </w:div>
    <w:div w:id="794641506">
      <w:marLeft w:val="0"/>
      <w:marRight w:val="0"/>
      <w:marTop w:val="0"/>
      <w:marBottom w:val="0"/>
      <w:divBdr>
        <w:top w:val="none" w:sz="0" w:space="0" w:color="auto"/>
        <w:left w:val="none" w:sz="0" w:space="0" w:color="auto"/>
        <w:bottom w:val="none" w:sz="0" w:space="0" w:color="auto"/>
        <w:right w:val="none" w:sz="0" w:space="0" w:color="auto"/>
      </w:divBdr>
    </w:div>
    <w:div w:id="794641507">
      <w:marLeft w:val="0"/>
      <w:marRight w:val="0"/>
      <w:marTop w:val="0"/>
      <w:marBottom w:val="0"/>
      <w:divBdr>
        <w:top w:val="none" w:sz="0" w:space="0" w:color="auto"/>
        <w:left w:val="none" w:sz="0" w:space="0" w:color="auto"/>
        <w:bottom w:val="none" w:sz="0" w:space="0" w:color="auto"/>
        <w:right w:val="none" w:sz="0" w:space="0" w:color="auto"/>
      </w:divBdr>
    </w:div>
    <w:div w:id="794641508">
      <w:marLeft w:val="0"/>
      <w:marRight w:val="0"/>
      <w:marTop w:val="0"/>
      <w:marBottom w:val="0"/>
      <w:divBdr>
        <w:top w:val="none" w:sz="0" w:space="0" w:color="auto"/>
        <w:left w:val="none" w:sz="0" w:space="0" w:color="auto"/>
        <w:bottom w:val="none" w:sz="0" w:space="0" w:color="auto"/>
        <w:right w:val="none" w:sz="0" w:space="0" w:color="auto"/>
      </w:divBdr>
    </w:div>
    <w:div w:id="794641509">
      <w:marLeft w:val="0"/>
      <w:marRight w:val="0"/>
      <w:marTop w:val="0"/>
      <w:marBottom w:val="0"/>
      <w:divBdr>
        <w:top w:val="none" w:sz="0" w:space="0" w:color="auto"/>
        <w:left w:val="none" w:sz="0" w:space="0" w:color="auto"/>
        <w:bottom w:val="none" w:sz="0" w:space="0" w:color="auto"/>
        <w:right w:val="none" w:sz="0" w:space="0" w:color="auto"/>
      </w:divBdr>
    </w:div>
    <w:div w:id="794641510">
      <w:marLeft w:val="0"/>
      <w:marRight w:val="0"/>
      <w:marTop w:val="0"/>
      <w:marBottom w:val="0"/>
      <w:divBdr>
        <w:top w:val="none" w:sz="0" w:space="0" w:color="auto"/>
        <w:left w:val="none" w:sz="0" w:space="0" w:color="auto"/>
        <w:bottom w:val="none" w:sz="0" w:space="0" w:color="auto"/>
        <w:right w:val="none" w:sz="0" w:space="0" w:color="auto"/>
      </w:divBdr>
    </w:div>
    <w:div w:id="794641511">
      <w:marLeft w:val="0"/>
      <w:marRight w:val="0"/>
      <w:marTop w:val="0"/>
      <w:marBottom w:val="0"/>
      <w:divBdr>
        <w:top w:val="none" w:sz="0" w:space="0" w:color="auto"/>
        <w:left w:val="none" w:sz="0" w:space="0" w:color="auto"/>
        <w:bottom w:val="none" w:sz="0" w:space="0" w:color="auto"/>
        <w:right w:val="none" w:sz="0" w:space="0" w:color="auto"/>
      </w:divBdr>
    </w:div>
    <w:div w:id="794641512">
      <w:marLeft w:val="0"/>
      <w:marRight w:val="0"/>
      <w:marTop w:val="0"/>
      <w:marBottom w:val="0"/>
      <w:divBdr>
        <w:top w:val="none" w:sz="0" w:space="0" w:color="auto"/>
        <w:left w:val="none" w:sz="0" w:space="0" w:color="auto"/>
        <w:bottom w:val="none" w:sz="0" w:space="0" w:color="auto"/>
        <w:right w:val="none" w:sz="0" w:space="0" w:color="auto"/>
      </w:divBdr>
    </w:div>
    <w:div w:id="794641513">
      <w:marLeft w:val="0"/>
      <w:marRight w:val="0"/>
      <w:marTop w:val="0"/>
      <w:marBottom w:val="0"/>
      <w:divBdr>
        <w:top w:val="none" w:sz="0" w:space="0" w:color="auto"/>
        <w:left w:val="none" w:sz="0" w:space="0" w:color="auto"/>
        <w:bottom w:val="none" w:sz="0" w:space="0" w:color="auto"/>
        <w:right w:val="none" w:sz="0" w:space="0" w:color="auto"/>
      </w:divBdr>
    </w:div>
    <w:div w:id="794641514">
      <w:marLeft w:val="0"/>
      <w:marRight w:val="0"/>
      <w:marTop w:val="0"/>
      <w:marBottom w:val="0"/>
      <w:divBdr>
        <w:top w:val="none" w:sz="0" w:space="0" w:color="auto"/>
        <w:left w:val="none" w:sz="0" w:space="0" w:color="auto"/>
        <w:bottom w:val="none" w:sz="0" w:space="0" w:color="auto"/>
        <w:right w:val="none" w:sz="0" w:space="0" w:color="auto"/>
      </w:divBdr>
    </w:div>
    <w:div w:id="794641515">
      <w:marLeft w:val="0"/>
      <w:marRight w:val="0"/>
      <w:marTop w:val="0"/>
      <w:marBottom w:val="0"/>
      <w:divBdr>
        <w:top w:val="none" w:sz="0" w:space="0" w:color="auto"/>
        <w:left w:val="none" w:sz="0" w:space="0" w:color="auto"/>
        <w:bottom w:val="none" w:sz="0" w:space="0" w:color="auto"/>
        <w:right w:val="none" w:sz="0" w:space="0" w:color="auto"/>
      </w:divBdr>
    </w:div>
    <w:div w:id="794641516">
      <w:marLeft w:val="0"/>
      <w:marRight w:val="0"/>
      <w:marTop w:val="0"/>
      <w:marBottom w:val="0"/>
      <w:divBdr>
        <w:top w:val="none" w:sz="0" w:space="0" w:color="auto"/>
        <w:left w:val="none" w:sz="0" w:space="0" w:color="auto"/>
        <w:bottom w:val="none" w:sz="0" w:space="0" w:color="auto"/>
        <w:right w:val="none" w:sz="0" w:space="0" w:color="auto"/>
      </w:divBdr>
    </w:div>
    <w:div w:id="794641517">
      <w:marLeft w:val="0"/>
      <w:marRight w:val="0"/>
      <w:marTop w:val="0"/>
      <w:marBottom w:val="0"/>
      <w:divBdr>
        <w:top w:val="none" w:sz="0" w:space="0" w:color="auto"/>
        <w:left w:val="none" w:sz="0" w:space="0" w:color="auto"/>
        <w:bottom w:val="none" w:sz="0" w:space="0" w:color="auto"/>
        <w:right w:val="none" w:sz="0" w:space="0" w:color="auto"/>
      </w:divBdr>
    </w:div>
    <w:div w:id="794641518">
      <w:marLeft w:val="0"/>
      <w:marRight w:val="0"/>
      <w:marTop w:val="0"/>
      <w:marBottom w:val="0"/>
      <w:divBdr>
        <w:top w:val="none" w:sz="0" w:space="0" w:color="auto"/>
        <w:left w:val="none" w:sz="0" w:space="0" w:color="auto"/>
        <w:bottom w:val="none" w:sz="0" w:space="0" w:color="auto"/>
        <w:right w:val="none" w:sz="0" w:space="0" w:color="auto"/>
      </w:divBdr>
    </w:div>
    <w:div w:id="794641519">
      <w:marLeft w:val="0"/>
      <w:marRight w:val="0"/>
      <w:marTop w:val="0"/>
      <w:marBottom w:val="0"/>
      <w:divBdr>
        <w:top w:val="none" w:sz="0" w:space="0" w:color="auto"/>
        <w:left w:val="none" w:sz="0" w:space="0" w:color="auto"/>
        <w:bottom w:val="none" w:sz="0" w:space="0" w:color="auto"/>
        <w:right w:val="none" w:sz="0" w:space="0" w:color="auto"/>
      </w:divBdr>
    </w:div>
    <w:div w:id="794641520">
      <w:marLeft w:val="0"/>
      <w:marRight w:val="0"/>
      <w:marTop w:val="0"/>
      <w:marBottom w:val="0"/>
      <w:divBdr>
        <w:top w:val="none" w:sz="0" w:space="0" w:color="auto"/>
        <w:left w:val="none" w:sz="0" w:space="0" w:color="auto"/>
        <w:bottom w:val="none" w:sz="0" w:space="0" w:color="auto"/>
        <w:right w:val="none" w:sz="0" w:space="0" w:color="auto"/>
      </w:divBdr>
    </w:div>
    <w:div w:id="794641521">
      <w:marLeft w:val="0"/>
      <w:marRight w:val="0"/>
      <w:marTop w:val="0"/>
      <w:marBottom w:val="0"/>
      <w:divBdr>
        <w:top w:val="none" w:sz="0" w:space="0" w:color="auto"/>
        <w:left w:val="none" w:sz="0" w:space="0" w:color="auto"/>
        <w:bottom w:val="none" w:sz="0" w:space="0" w:color="auto"/>
        <w:right w:val="none" w:sz="0" w:space="0" w:color="auto"/>
      </w:divBdr>
    </w:div>
    <w:div w:id="794641522">
      <w:marLeft w:val="0"/>
      <w:marRight w:val="0"/>
      <w:marTop w:val="0"/>
      <w:marBottom w:val="0"/>
      <w:divBdr>
        <w:top w:val="none" w:sz="0" w:space="0" w:color="auto"/>
        <w:left w:val="none" w:sz="0" w:space="0" w:color="auto"/>
        <w:bottom w:val="none" w:sz="0" w:space="0" w:color="auto"/>
        <w:right w:val="none" w:sz="0" w:space="0" w:color="auto"/>
      </w:divBdr>
    </w:div>
    <w:div w:id="794641523">
      <w:marLeft w:val="0"/>
      <w:marRight w:val="0"/>
      <w:marTop w:val="0"/>
      <w:marBottom w:val="0"/>
      <w:divBdr>
        <w:top w:val="none" w:sz="0" w:space="0" w:color="auto"/>
        <w:left w:val="none" w:sz="0" w:space="0" w:color="auto"/>
        <w:bottom w:val="none" w:sz="0" w:space="0" w:color="auto"/>
        <w:right w:val="none" w:sz="0" w:space="0" w:color="auto"/>
      </w:divBdr>
    </w:div>
    <w:div w:id="794641524">
      <w:marLeft w:val="0"/>
      <w:marRight w:val="0"/>
      <w:marTop w:val="0"/>
      <w:marBottom w:val="0"/>
      <w:divBdr>
        <w:top w:val="none" w:sz="0" w:space="0" w:color="auto"/>
        <w:left w:val="none" w:sz="0" w:space="0" w:color="auto"/>
        <w:bottom w:val="none" w:sz="0" w:space="0" w:color="auto"/>
        <w:right w:val="none" w:sz="0" w:space="0" w:color="auto"/>
      </w:divBdr>
    </w:div>
    <w:div w:id="794641525">
      <w:marLeft w:val="0"/>
      <w:marRight w:val="0"/>
      <w:marTop w:val="0"/>
      <w:marBottom w:val="0"/>
      <w:divBdr>
        <w:top w:val="none" w:sz="0" w:space="0" w:color="auto"/>
        <w:left w:val="none" w:sz="0" w:space="0" w:color="auto"/>
        <w:bottom w:val="none" w:sz="0" w:space="0" w:color="auto"/>
        <w:right w:val="none" w:sz="0" w:space="0" w:color="auto"/>
      </w:divBdr>
    </w:div>
    <w:div w:id="794641526">
      <w:marLeft w:val="0"/>
      <w:marRight w:val="0"/>
      <w:marTop w:val="0"/>
      <w:marBottom w:val="0"/>
      <w:divBdr>
        <w:top w:val="none" w:sz="0" w:space="0" w:color="auto"/>
        <w:left w:val="none" w:sz="0" w:space="0" w:color="auto"/>
        <w:bottom w:val="none" w:sz="0" w:space="0" w:color="auto"/>
        <w:right w:val="none" w:sz="0" w:space="0" w:color="auto"/>
      </w:divBdr>
    </w:div>
    <w:div w:id="794641527">
      <w:marLeft w:val="0"/>
      <w:marRight w:val="0"/>
      <w:marTop w:val="0"/>
      <w:marBottom w:val="0"/>
      <w:divBdr>
        <w:top w:val="none" w:sz="0" w:space="0" w:color="auto"/>
        <w:left w:val="none" w:sz="0" w:space="0" w:color="auto"/>
        <w:bottom w:val="none" w:sz="0" w:space="0" w:color="auto"/>
        <w:right w:val="none" w:sz="0" w:space="0" w:color="auto"/>
      </w:divBdr>
    </w:div>
    <w:div w:id="794641528">
      <w:marLeft w:val="0"/>
      <w:marRight w:val="0"/>
      <w:marTop w:val="0"/>
      <w:marBottom w:val="0"/>
      <w:divBdr>
        <w:top w:val="none" w:sz="0" w:space="0" w:color="auto"/>
        <w:left w:val="none" w:sz="0" w:space="0" w:color="auto"/>
        <w:bottom w:val="none" w:sz="0" w:space="0" w:color="auto"/>
        <w:right w:val="none" w:sz="0" w:space="0" w:color="auto"/>
      </w:divBdr>
    </w:div>
    <w:div w:id="794641529">
      <w:marLeft w:val="0"/>
      <w:marRight w:val="0"/>
      <w:marTop w:val="0"/>
      <w:marBottom w:val="0"/>
      <w:divBdr>
        <w:top w:val="none" w:sz="0" w:space="0" w:color="auto"/>
        <w:left w:val="none" w:sz="0" w:space="0" w:color="auto"/>
        <w:bottom w:val="none" w:sz="0" w:space="0" w:color="auto"/>
        <w:right w:val="none" w:sz="0" w:space="0" w:color="auto"/>
      </w:divBdr>
    </w:div>
    <w:div w:id="794641530">
      <w:marLeft w:val="0"/>
      <w:marRight w:val="0"/>
      <w:marTop w:val="0"/>
      <w:marBottom w:val="0"/>
      <w:divBdr>
        <w:top w:val="none" w:sz="0" w:space="0" w:color="auto"/>
        <w:left w:val="none" w:sz="0" w:space="0" w:color="auto"/>
        <w:bottom w:val="none" w:sz="0" w:space="0" w:color="auto"/>
        <w:right w:val="none" w:sz="0" w:space="0" w:color="auto"/>
      </w:divBdr>
    </w:div>
    <w:div w:id="794641531">
      <w:marLeft w:val="0"/>
      <w:marRight w:val="0"/>
      <w:marTop w:val="0"/>
      <w:marBottom w:val="0"/>
      <w:divBdr>
        <w:top w:val="none" w:sz="0" w:space="0" w:color="auto"/>
        <w:left w:val="none" w:sz="0" w:space="0" w:color="auto"/>
        <w:bottom w:val="none" w:sz="0" w:space="0" w:color="auto"/>
        <w:right w:val="none" w:sz="0" w:space="0" w:color="auto"/>
      </w:divBdr>
    </w:div>
    <w:div w:id="794641532">
      <w:marLeft w:val="0"/>
      <w:marRight w:val="0"/>
      <w:marTop w:val="0"/>
      <w:marBottom w:val="0"/>
      <w:divBdr>
        <w:top w:val="none" w:sz="0" w:space="0" w:color="auto"/>
        <w:left w:val="none" w:sz="0" w:space="0" w:color="auto"/>
        <w:bottom w:val="none" w:sz="0" w:space="0" w:color="auto"/>
        <w:right w:val="none" w:sz="0" w:space="0" w:color="auto"/>
      </w:divBdr>
    </w:div>
    <w:div w:id="794641533">
      <w:marLeft w:val="0"/>
      <w:marRight w:val="0"/>
      <w:marTop w:val="0"/>
      <w:marBottom w:val="0"/>
      <w:divBdr>
        <w:top w:val="none" w:sz="0" w:space="0" w:color="auto"/>
        <w:left w:val="none" w:sz="0" w:space="0" w:color="auto"/>
        <w:bottom w:val="none" w:sz="0" w:space="0" w:color="auto"/>
        <w:right w:val="none" w:sz="0" w:space="0" w:color="auto"/>
      </w:divBdr>
    </w:div>
    <w:div w:id="794641534">
      <w:marLeft w:val="0"/>
      <w:marRight w:val="0"/>
      <w:marTop w:val="0"/>
      <w:marBottom w:val="0"/>
      <w:divBdr>
        <w:top w:val="none" w:sz="0" w:space="0" w:color="auto"/>
        <w:left w:val="none" w:sz="0" w:space="0" w:color="auto"/>
        <w:bottom w:val="none" w:sz="0" w:space="0" w:color="auto"/>
        <w:right w:val="none" w:sz="0" w:space="0" w:color="auto"/>
      </w:divBdr>
    </w:div>
    <w:div w:id="794641535">
      <w:marLeft w:val="0"/>
      <w:marRight w:val="0"/>
      <w:marTop w:val="0"/>
      <w:marBottom w:val="0"/>
      <w:divBdr>
        <w:top w:val="none" w:sz="0" w:space="0" w:color="auto"/>
        <w:left w:val="none" w:sz="0" w:space="0" w:color="auto"/>
        <w:bottom w:val="none" w:sz="0" w:space="0" w:color="auto"/>
        <w:right w:val="none" w:sz="0" w:space="0" w:color="auto"/>
      </w:divBdr>
    </w:div>
    <w:div w:id="794641536">
      <w:marLeft w:val="0"/>
      <w:marRight w:val="0"/>
      <w:marTop w:val="0"/>
      <w:marBottom w:val="0"/>
      <w:divBdr>
        <w:top w:val="none" w:sz="0" w:space="0" w:color="auto"/>
        <w:left w:val="none" w:sz="0" w:space="0" w:color="auto"/>
        <w:bottom w:val="none" w:sz="0" w:space="0" w:color="auto"/>
        <w:right w:val="none" w:sz="0" w:space="0" w:color="auto"/>
      </w:divBdr>
    </w:div>
    <w:div w:id="794641537">
      <w:marLeft w:val="0"/>
      <w:marRight w:val="0"/>
      <w:marTop w:val="0"/>
      <w:marBottom w:val="0"/>
      <w:divBdr>
        <w:top w:val="none" w:sz="0" w:space="0" w:color="auto"/>
        <w:left w:val="none" w:sz="0" w:space="0" w:color="auto"/>
        <w:bottom w:val="none" w:sz="0" w:space="0" w:color="auto"/>
        <w:right w:val="none" w:sz="0" w:space="0" w:color="auto"/>
      </w:divBdr>
    </w:div>
    <w:div w:id="794641538">
      <w:marLeft w:val="0"/>
      <w:marRight w:val="0"/>
      <w:marTop w:val="0"/>
      <w:marBottom w:val="0"/>
      <w:divBdr>
        <w:top w:val="none" w:sz="0" w:space="0" w:color="auto"/>
        <w:left w:val="none" w:sz="0" w:space="0" w:color="auto"/>
        <w:bottom w:val="none" w:sz="0" w:space="0" w:color="auto"/>
        <w:right w:val="none" w:sz="0" w:space="0" w:color="auto"/>
      </w:divBdr>
    </w:div>
    <w:div w:id="794641539">
      <w:marLeft w:val="0"/>
      <w:marRight w:val="0"/>
      <w:marTop w:val="0"/>
      <w:marBottom w:val="0"/>
      <w:divBdr>
        <w:top w:val="none" w:sz="0" w:space="0" w:color="auto"/>
        <w:left w:val="none" w:sz="0" w:space="0" w:color="auto"/>
        <w:bottom w:val="none" w:sz="0" w:space="0" w:color="auto"/>
        <w:right w:val="none" w:sz="0" w:space="0" w:color="auto"/>
      </w:divBdr>
    </w:div>
    <w:div w:id="794641540">
      <w:marLeft w:val="0"/>
      <w:marRight w:val="0"/>
      <w:marTop w:val="0"/>
      <w:marBottom w:val="0"/>
      <w:divBdr>
        <w:top w:val="none" w:sz="0" w:space="0" w:color="auto"/>
        <w:left w:val="none" w:sz="0" w:space="0" w:color="auto"/>
        <w:bottom w:val="none" w:sz="0" w:space="0" w:color="auto"/>
        <w:right w:val="none" w:sz="0" w:space="0" w:color="auto"/>
      </w:divBdr>
    </w:div>
    <w:div w:id="794641541">
      <w:marLeft w:val="0"/>
      <w:marRight w:val="0"/>
      <w:marTop w:val="0"/>
      <w:marBottom w:val="0"/>
      <w:divBdr>
        <w:top w:val="none" w:sz="0" w:space="0" w:color="auto"/>
        <w:left w:val="none" w:sz="0" w:space="0" w:color="auto"/>
        <w:bottom w:val="none" w:sz="0" w:space="0" w:color="auto"/>
        <w:right w:val="none" w:sz="0" w:space="0" w:color="auto"/>
      </w:divBdr>
    </w:div>
    <w:div w:id="794641542">
      <w:marLeft w:val="0"/>
      <w:marRight w:val="0"/>
      <w:marTop w:val="0"/>
      <w:marBottom w:val="0"/>
      <w:divBdr>
        <w:top w:val="none" w:sz="0" w:space="0" w:color="auto"/>
        <w:left w:val="none" w:sz="0" w:space="0" w:color="auto"/>
        <w:bottom w:val="none" w:sz="0" w:space="0" w:color="auto"/>
        <w:right w:val="none" w:sz="0" w:space="0" w:color="auto"/>
      </w:divBdr>
    </w:div>
    <w:div w:id="794641543">
      <w:marLeft w:val="0"/>
      <w:marRight w:val="0"/>
      <w:marTop w:val="0"/>
      <w:marBottom w:val="0"/>
      <w:divBdr>
        <w:top w:val="none" w:sz="0" w:space="0" w:color="auto"/>
        <w:left w:val="none" w:sz="0" w:space="0" w:color="auto"/>
        <w:bottom w:val="none" w:sz="0" w:space="0" w:color="auto"/>
        <w:right w:val="none" w:sz="0" w:space="0" w:color="auto"/>
      </w:divBdr>
    </w:div>
    <w:div w:id="794641544">
      <w:marLeft w:val="0"/>
      <w:marRight w:val="0"/>
      <w:marTop w:val="0"/>
      <w:marBottom w:val="0"/>
      <w:divBdr>
        <w:top w:val="none" w:sz="0" w:space="0" w:color="auto"/>
        <w:left w:val="none" w:sz="0" w:space="0" w:color="auto"/>
        <w:bottom w:val="none" w:sz="0" w:space="0" w:color="auto"/>
        <w:right w:val="none" w:sz="0" w:space="0" w:color="auto"/>
      </w:divBdr>
    </w:div>
    <w:div w:id="794641545">
      <w:marLeft w:val="0"/>
      <w:marRight w:val="0"/>
      <w:marTop w:val="0"/>
      <w:marBottom w:val="0"/>
      <w:divBdr>
        <w:top w:val="none" w:sz="0" w:space="0" w:color="auto"/>
        <w:left w:val="none" w:sz="0" w:space="0" w:color="auto"/>
        <w:bottom w:val="none" w:sz="0" w:space="0" w:color="auto"/>
        <w:right w:val="none" w:sz="0" w:space="0" w:color="auto"/>
      </w:divBdr>
    </w:div>
    <w:div w:id="794641546">
      <w:marLeft w:val="0"/>
      <w:marRight w:val="0"/>
      <w:marTop w:val="0"/>
      <w:marBottom w:val="0"/>
      <w:divBdr>
        <w:top w:val="none" w:sz="0" w:space="0" w:color="auto"/>
        <w:left w:val="none" w:sz="0" w:space="0" w:color="auto"/>
        <w:bottom w:val="none" w:sz="0" w:space="0" w:color="auto"/>
        <w:right w:val="none" w:sz="0" w:space="0" w:color="auto"/>
      </w:divBdr>
    </w:div>
    <w:div w:id="794641547">
      <w:marLeft w:val="0"/>
      <w:marRight w:val="0"/>
      <w:marTop w:val="0"/>
      <w:marBottom w:val="0"/>
      <w:divBdr>
        <w:top w:val="none" w:sz="0" w:space="0" w:color="auto"/>
        <w:left w:val="none" w:sz="0" w:space="0" w:color="auto"/>
        <w:bottom w:val="none" w:sz="0" w:space="0" w:color="auto"/>
        <w:right w:val="none" w:sz="0" w:space="0" w:color="auto"/>
      </w:divBdr>
    </w:div>
    <w:div w:id="794641548">
      <w:marLeft w:val="0"/>
      <w:marRight w:val="0"/>
      <w:marTop w:val="0"/>
      <w:marBottom w:val="0"/>
      <w:divBdr>
        <w:top w:val="none" w:sz="0" w:space="0" w:color="auto"/>
        <w:left w:val="none" w:sz="0" w:space="0" w:color="auto"/>
        <w:bottom w:val="none" w:sz="0" w:space="0" w:color="auto"/>
        <w:right w:val="none" w:sz="0" w:space="0" w:color="auto"/>
      </w:divBdr>
    </w:div>
    <w:div w:id="794641549">
      <w:marLeft w:val="0"/>
      <w:marRight w:val="0"/>
      <w:marTop w:val="0"/>
      <w:marBottom w:val="0"/>
      <w:divBdr>
        <w:top w:val="none" w:sz="0" w:space="0" w:color="auto"/>
        <w:left w:val="none" w:sz="0" w:space="0" w:color="auto"/>
        <w:bottom w:val="none" w:sz="0" w:space="0" w:color="auto"/>
        <w:right w:val="none" w:sz="0" w:space="0" w:color="auto"/>
      </w:divBdr>
    </w:div>
    <w:div w:id="794641550">
      <w:marLeft w:val="0"/>
      <w:marRight w:val="0"/>
      <w:marTop w:val="0"/>
      <w:marBottom w:val="0"/>
      <w:divBdr>
        <w:top w:val="none" w:sz="0" w:space="0" w:color="auto"/>
        <w:left w:val="none" w:sz="0" w:space="0" w:color="auto"/>
        <w:bottom w:val="none" w:sz="0" w:space="0" w:color="auto"/>
        <w:right w:val="none" w:sz="0" w:space="0" w:color="auto"/>
      </w:divBdr>
    </w:div>
    <w:div w:id="794641551">
      <w:marLeft w:val="0"/>
      <w:marRight w:val="0"/>
      <w:marTop w:val="0"/>
      <w:marBottom w:val="0"/>
      <w:divBdr>
        <w:top w:val="none" w:sz="0" w:space="0" w:color="auto"/>
        <w:left w:val="none" w:sz="0" w:space="0" w:color="auto"/>
        <w:bottom w:val="none" w:sz="0" w:space="0" w:color="auto"/>
        <w:right w:val="none" w:sz="0" w:space="0" w:color="auto"/>
      </w:divBdr>
    </w:div>
    <w:div w:id="794641552">
      <w:marLeft w:val="0"/>
      <w:marRight w:val="0"/>
      <w:marTop w:val="0"/>
      <w:marBottom w:val="0"/>
      <w:divBdr>
        <w:top w:val="none" w:sz="0" w:space="0" w:color="auto"/>
        <w:left w:val="none" w:sz="0" w:space="0" w:color="auto"/>
        <w:bottom w:val="none" w:sz="0" w:space="0" w:color="auto"/>
        <w:right w:val="none" w:sz="0" w:space="0" w:color="auto"/>
      </w:divBdr>
    </w:div>
    <w:div w:id="794641553">
      <w:marLeft w:val="0"/>
      <w:marRight w:val="0"/>
      <w:marTop w:val="0"/>
      <w:marBottom w:val="0"/>
      <w:divBdr>
        <w:top w:val="none" w:sz="0" w:space="0" w:color="auto"/>
        <w:left w:val="none" w:sz="0" w:space="0" w:color="auto"/>
        <w:bottom w:val="none" w:sz="0" w:space="0" w:color="auto"/>
        <w:right w:val="none" w:sz="0" w:space="0" w:color="auto"/>
      </w:divBdr>
    </w:div>
    <w:div w:id="794641554">
      <w:marLeft w:val="0"/>
      <w:marRight w:val="0"/>
      <w:marTop w:val="0"/>
      <w:marBottom w:val="0"/>
      <w:divBdr>
        <w:top w:val="none" w:sz="0" w:space="0" w:color="auto"/>
        <w:left w:val="none" w:sz="0" w:space="0" w:color="auto"/>
        <w:bottom w:val="none" w:sz="0" w:space="0" w:color="auto"/>
        <w:right w:val="none" w:sz="0" w:space="0" w:color="auto"/>
      </w:divBdr>
    </w:div>
    <w:div w:id="794641555">
      <w:marLeft w:val="0"/>
      <w:marRight w:val="0"/>
      <w:marTop w:val="0"/>
      <w:marBottom w:val="0"/>
      <w:divBdr>
        <w:top w:val="none" w:sz="0" w:space="0" w:color="auto"/>
        <w:left w:val="none" w:sz="0" w:space="0" w:color="auto"/>
        <w:bottom w:val="none" w:sz="0" w:space="0" w:color="auto"/>
        <w:right w:val="none" w:sz="0" w:space="0" w:color="auto"/>
      </w:divBdr>
    </w:div>
    <w:div w:id="794641556">
      <w:marLeft w:val="0"/>
      <w:marRight w:val="0"/>
      <w:marTop w:val="0"/>
      <w:marBottom w:val="0"/>
      <w:divBdr>
        <w:top w:val="none" w:sz="0" w:space="0" w:color="auto"/>
        <w:left w:val="none" w:sz="0" w:space="0" w:color="auto"/>
        <w:bottom w:val="none" w:sz="0" w:space="0" w:color="auto"/>
        <w:right w:val="none" w:sz="0" w:space="0" w:color="auto"/>
      </w:divBdr>
    </w:div>
    <w:div w:id="794641557">
      <w:marLeft w:val="0"/>
      <w:marRight w:val="0"/>
      <w:marTop w:val="0"/>
      <w:marBottom w:val="0"/>
      <w:divBdr>
        <w:top w:val="none" w:sz="0" w:space="0" w:color="auto"/>
        <w:left w:val="none" w:sz="0" w:space="0" w:color="auto"/>
        <w:bottom w:val="none" w:sz="0" w:space="0" w:color="auto"/>
        <w:right w:val="none" w:sz="0" w:space="0" w:color="auto"/>
      </w:divBdr>
    </w:div>
    <w:div w:id="794641558">
      <w:marLeft w:val="0"/>
      <w:marRight w:val="0"/>
      <w:marTop w:val="0"/>
      <w:marBottom w:val="0"/>
      <w:divBdr>
        <w:top w:val="none" w:sz="0" w:space="0" w:color="auto"/>
        <w:left w:val="none" w:sz="0" w:space="0" w:color="auto"/>
        <w:bottom w:val="none" w:sz="0" w:space="0" w:color="auto"/>
        <w:right w:val="none" w:sz="0" w:space="0" w:color="auto"/>
      </w:divBdr>
    </w:div>
    <w:div w:id="794641559">
      <w:marLeft w:val="0"/>
      <w:marRight w:val="0"/>
      <w:marTop w:val="0"/>
      <w:marBottom w:val="0"/>
      <w:divBdr>
        <w:top w:val="none" w:sz="0" w:space="0" w:color="auto"/>
        <w:left w:val="none" w:sz="0" w:space="0" w:color="auto"/>
        <w:bottom w:val="none" w:sz="0" w:space="0" w:color="auto"/>
        <w:right w:val="none" w:sz="0" w:space="0" w:color="auto"/>
      </w:divBdr>
    </w:div>
    <w:div w:id="794641560">
      <w:marLeft w:val="0"/>
      <w:marRight w:val="0"/>
      <w:marTop w:val="0"/>
      <w:marBottom w:val="0"/>
      <w:divBdr>
        <w:top w:val="none" w:sz="0" w:space="0" w:color="auto"/>
        <w:left w:val="none" w:sz="0" w:space="0" w:color="auto"/>
        <w:bottom w:val="none" w:sz="0" w:space="0" w:color="auto"/>
        <w:right w:val="none" w:sz="0" w:space="0" w:color="auto"/>
      </w:divBdr>
    </w:div>
    <w:div w:id="794641561">
      <w:marLeft w:val="0"/>
      <w:marRight w:val="0"/>
      <w:marTop w:val="0"/>
      <w:marBottom w:val="0"/>
      <w:divBdr>
        <w:top w:val="none" w:sz="0" w:space="0" w:color="auto"/>
        <w:left w:val="none" w:sz="0" w:space="0" w:color="auto"/>
        <w:bottom w:val="none" w:sz="0" w:space="0" w:color="auto"/>
        <w:right w:val="none" w:sz="0" w:space="0" w:color="auto"/>
      </w:divBdr>
    </w:div>
    <w:div w:id="794641562">
      <w:marLeft w:val="0"/>
      <w:marRight w:val="0"/>
      <w:marTop w:val="0"/>
      <w:marBottom w:val="0"/>
      <w:divBdr>
        <w:top w:val="none" w:sz="0" w:space="0" w:color="auto"/>
        <w:left w:val="none" w:sz="0" w:space="0" w:color="auto"/>
        <w:bottom w:val="none" w:sz="0" w:space="0" w:color="auto"/>
        <w:right w:val="none" w:sz="0" w:space="0" w:color="auto"/>
      </w:divBdr>
    </w:div>
    <w:div w:id="794641563">
      <w:marLeft w:val="0"/>
      <w:marRight w:val="0"/>
      <w:marTop w:val="0"/>
      <w:marBottom w:val="0"/>
      <w:divBdr>
        <w:top w:val="none" w:sz="0" w:space="0" w:color="auto"/>
        <w:left w:val="none" w:sz="0" w:space="0" w:color="auto"/>
        <w:bottom w:val="none" w:sz="0" w:space="0" w:color="auto"/>
        <w:right w:val="none" w:sz="0" w:space="0" w:color="auto"/>
      </w:divBdr>
    </w:div>
    <w:div w:id="794641564">
      <w:marLeft w:val="0"/>
      <w:marRight w:val="0"/>
      <w:marTop w:val="0"/>
      <w:marBottom w:val="0"/>
      <w:divBdr>
        <w:top w:val="none" w:sz="0" w:space="0" w:color="auto"/>
        <w:left w:val="none" w:sz="0" w:space="0" w:color="auto"/>
        <w:bottom w:val="none" w:sz="0" w:space="0" w:color="auto"/>
        <w:right w:val="none" w:sz="0" w:space="0" w:color="auto"/>
      </w:divBdr>
    </w:div>
    <w:div w:id="794641565">
      <w:marLeft w:val="0"/>
      <w:marRight w:val="0"/>
      <w:marTop w:val="0"/>
      <w:marBottom w:val="0"/>
      <w:divBdr>
        <w:top w:val="none" w:sz="0" w:space="0" w:color="auto"/>
        <w:left w:val="none" w:sz="0" w:space="0" w:color="auto"/>
        <w:bottom w:val="none" w:sz="0" w:space="0" w:color="auto"/>
        <w:right w:val="none" w:sz="0" w:space="0" w:color="auto"/>
      </w:divBdr>
    </w:div>
    <w:div w:id="794641566">
      <w:marLeft w:val="0"/>
      <w:marRight w:val="0"/>
      <w:marTop w:val="0"/>
      <w:marBottom w:val="0"/>
      <w:divBdr>
        <w:top w:val="none" w:sz="0" w:space="0" w:color="auto"/>
        <w:left w:val="none" w:sz="0" w:space="0" w:color="auto"/>
        <w:bottom w:val="none" w:sz="0" w:space="0" w:color="auto"/>
        <w:right w:val="none" w:sz="0" w:space="0" w:color="auto"/>
      </w:divBdr>
    </w:div>
    <w:div w:id="794641567">
      <w:marLeft w:val="0"/>
      <w:marRight w:val="0"/>
      <w:marTop w:val="0"/>
      <w:marBottom w:val="0"/>
      <w:divBdr>
        <w:top w:val="none" w:sz="0" w:space="0" w:color="auto"/>
        <w:left w:val="none" w:sz="0" w:space="0" w:color="auto"/>
        <w:bottom w:val="none" w:sz="0" w:space="0" w:color="auto"/>
        <w:right w:val="none" w:sz="0" w:space="0" w:color="auto"/>
      </w:divBdr>
    </w:div>
    <w:div w:id="794641568">
      <w:marLeft w:val="0"/>
      <w:marRight w:val="0"/>
      <w:marTop w:val="0"/>
      <w:marBottom w:val="0"/>
      <w:divBdr>
        <w:top w:val="none" w:sz="0" w:space="0" w:color="auto"/>
        <w:left w:val="none" w:sz="0" w:space="0" w:color="auto"/>
        <w:bottom w:val="none" w:sz="0" w:space="0" w:color="auto"/>
        <w:right w:val="none" w:sz="0" w:space="0" w:color="auto"/>
      </w:divBdr>
    </w:div>
    <w:div w:id="794641569">
      <w:marLeft w:val="0"/>
      <w:marRight w:val="0"/>
      <w:marTop w:val="0"/>
      <w:marBottom w:val="0"/>
      <w:divBdr>
        <w:top w:val="none" w:sz="0" w:space="0" w:color="auto"/>
        <w:left w:val="none" w:sz="0" w:space="0" w:color="auto"/>
        <w:bottom w:val="none" w:sz="0" w:space="0" w:color="auto"/>
        <w:right w:val="none" w:sz="0" w:space="0" w:color="auto"/>
      </w:divBdr>
    </w:div>
    <w:div w:id="794641570">
      <w:marLeft w:val="0"/>
      <w:marRight w:val="0"/>
      <w:marTop w:val="0"/>
      <w:marBottom w:val="0"/>
      <w:divBdr>
        <w:top w:val="none" w:sz="0" w:space="0" w:color="auto"/>
        <w:left w:val="none" w:sz="0" w:space="0" w:color="auto"/>
        <w:bottom w:val="none" w:sz="0" w:space="0" w:color="auto"/>
        <w:right w:val="none" w:sz="0" w:space="0" w:color="auto"/>
      </w:divBdr>
    </w:div>
    <w:div w:id="794641571">
      <w:marLeft w:val="0"/>
      <w:marRight w:val="0"/>
      <w:marTop w:val="0"/>
      <w:marBottom w:val="0"/>
      <w:divBdr>
        <w:top w:val="none" w:sz="0" w:space="0" w:color="auto"/>
        <w:left w:val="none" w:sz="0" w:space="0" w:color="auto"/>
        <w:bottom w:val="none" w:sz="0" w:space="0" w:color="auto"/>
        <w:right w:val="none" w:sz="0" w:space="0" w:color="auto"/>
      </w:divBdr>
    </w:div>
    <w:div w:id="794641572">
      <w:marLeft w:val="0"/>
      <w:marRight w:val="0"/>
      <w:marTop w:val="0"/>
      <w:marBottom w:val="0"/>
      <w:divBdr>
        <w:top w:val="none" w:sz="0" w:space="0" w:color="auto"/>
        <w:left w:val="none" w:sz="0" w:space="0" w:color="auto"/>
        <w:bottom w:val="none" w:sz="0" w:space="0" w:color="auto"/>
        <w:right w:val="none" w:sz="0" w:space="0" w:color="auto"/>
      </w:divBdr>
    </w:div>
    <w:div w:id="794641573">
      <w:marLeft w:val="0"/>
      <w:marRight w:val="0"/>
      <w:marTop w:val="0"/>
      <w:marBottom w:val="0"/>
      <w:divBdr>
        <w:top w:val="none" w:sz="0" w:space="0" w:color="auto"/>
        <w:left w:val="none" w:sz="0" w:space="0" w:color="auto"/>
        <w:bottom w:val="none" w:sz="0" w:space="0" w:color="auto"/>
        <w:right w:val="none" w:sz="0" w:space="0" w:color="auto"/>
      </w:divBdr>
    </w:div>
    <w:div w:id="794641574">
      <w:marLeft w:val="0"/>
      <w:marRight w:val="0"/>
      <w:marTop w:val="0"/>
      <w:marBottom w:val="0"/>
      <w:divBdr>
        <w:top w:val="none" w:sz="0" w:space="0" w:color="auto"/>
        <w:left w:val="none" w:sz="0" w:space="0" w:color="auto"/>
        <w:bottom w:val="none" w:sz="0" w:space="0" w:color="auto"/>
        <w:right w:val="none" w:sz="0" w:space="0" w:color="auto"/>
      </w:divBdr>
    </w:div>
    <w:div w:id="794641575">
      <w:marLeft w:val="0"/>
      <w:marRight w:val="0"/>
      <w:marTop w:val="0"/>
      <w:marBottom w:val="0"/>
      <w:divBdr>
        <w:top w:val="none" w:sz="0" w:space="0" w:color="auto"/>
        <w:left w:val="none" w:sz="0" w:space="0" w:color="auto"/>
        <w:bottom w:val="none" w:sz="0" w:space="0" w:color="auto"/>
        <w:right w:val="none" w:sz="0" w:space="0" w:color="auto"/>
      </w:divBdr>
    </w:div>
    <w:div w:id="794641576">
      <w:marLeft w:val="0"/>
      <w:marRight w:val="0"/>
      <w:marTop w:val="0"/>
      <w:marBottom w:val="0"/>
      <w:divBdr>
        <w:top w:val="none" w:sz="0" w:space="0" w:color="auto"/>
        <w:left w:val="none" w:sz="0" w:space="0" w:color="auto"/>
        <w:bottom w:val="none" w:sz="0" w:space="0" w:color="auto"/>
        <w:right w:val="none" w:sz="0" w:space="0" w:color="auto"/>
      </w:divBdr>
    </w:div>
    <w:div w:id="794641577">
      <w:marLeft w:val="0"/>
      <w:marRight w:val="0"/>
      <w:marTop w:val="0"/>
      <w:marBottom w:val="0"/>
      <w:divBdr>
        <w:top w:val="none" w:sz="0" w:space="0" w:color="auto"/>
        <w:left w:val="none" w:sz="0" w:space="0" w:color="auto"/>
        <w:bottom w:val="none" w:sz="0" w:space="0" w:color="auto"/>
        <w:right w:val="none" w:sz="0" w:space="0" w:color="auto"/>
      </w:divBdr>
    </w:div>
    <w:div w:id="794641578">
      <w:marLeft w:val="0"/>
      <w:marRight w:val="0"/>
      <w:marTop w:val="0"/>
      <w:marBottom w:val="0"/>
      <w:divBdr>
        <w:top w:val="none" w:sz="0" w:space="0" w:color="auto"/>
        <w:left w:val="none" w:sz="0" w:space="0" w:color="auto"/>
        <w:bottom w:val="none" w:sz="0" w:space="0" w:color="auto"/>
        <w:right w:val="none" w:sz="0" w:space="0" w:color="auto"/>
      </w:divBdr>
    </w:div>
    <w:div w:id="794641579">
      <w:marLeft w:val="0"/>
      <w:marRight w:val="0"/>
      <w:marTop w:val="0"/>
      <w:marBottom w:val="0"/>
      <w:divBdr>
        <w:top w:val="none" w:sz="0" w:space="0" w:color="auto"/>
        <w:left w:val="none" w:sz="0" w:space="0" w:color="auto"/>
        <w:bottom w:val="none" w:sz="0" w:space="0" w:color="auto"/>
        <w:right w:val="none" w:sz="0" w:space="0" w:color="auto"/>
      </w:divBdr>
    </w:div>
    <w:div w:id="794641580">
      <w:marLeft w:val="0"/>
      <w:marRight w:val="0"/>
      <w:marTop w:val="0"/>
      <w:marBottom w:val="0"/>
      <w:divBdr>
        <w:top w:val="none" w:sz="0" w:space="0" w:color="auto"/>
        <w:left w:val="none" w:sz="0" w:space="0" w:color="auto"/>
        <w:bottom w:val="none" w:sz="0" w:space="0" w:color="auto"/>
        <w:right w:val="none" w:sz="0" w:space="0" w:color="auto"/>
      </w:divBdr>
    </w:div>
    <w:div w:id="794641581">
      <w:marLeft w:val="0"/>
      <w:marRight w:val="0"/>
      <w:marTop w:val="0"/>
      <w:marBottom w:val="0"/>
      <w:divBdr>
        <w:top w:val="none" w:sz="0" w:space="0" w:color="auto"/>
        <w:left w:val="none" w:sz="0" w:space="0" w:color="auto"/>
        <w:bottom w:val="none" w:sz="0" w:space="0" w:color="auto"/>
        <w:right w:val="none" w:sz="0" w:space="0" w:color="auto"/>
      </w:divBdr>
    </w:div>
    <w:div w:id="794641582">
      <w:marLeft w:val="0"/>
      <w:marRight w:val="0"/>
      <w:marTop w:val="0"/>
      <w:marBottom w:val="0"/>
      <w:divBdr>
        <w:top w:val="none" w:sz="0" w:space="0" w:color="auto"/>
        <w:left w:val="none" w:sz="0" w:space="0" w:color="auto"/>
        <w:bottom w:val="none" w:sz="0" w:space="0" w:color="auto"/>
        <w:right w:val="none" w:sz="0" w:space="0" w:color="auto"/>
      </w:divBdr>
    </w:div>
    <w:div w:id="794641583">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794641585">
      <w:marLeft w:val="0"/>
      <w:marRight w:val="0"/>
      <w:marTop w:val="0"/>
      <w:marBottom w:val="0"/>
      <w:divBdr>
        <w:top w:val="none" w:sz="0" w:space="0" w:color="auto"/>
        <w:left w:val="none" w:sz="0" w:space="0" w:color="auto"/>
        <w:bottom w:val="none" w:sz="0" w:space="0" w:color="auto"/>
        <w:right w:val="none" w:sz="0" w:space="0" w:color="auto"/>
      </w:divBdr>
    </w:div>
    <w:div w:id="794641586">
      <w:marLeft w:val="0"/>
      <w:marRight w:val="0"/>
      <w:marTop w:val="0"/>
      <w:marBottom w:val="0"/>
      <w:divBdr>
        <w:top w:val="none" w:sz="0" w:space="0" w:color="auto"/>
        <w:left w:val="none" w:sz="0" w:space="0" w:color="auto"/>
        <w:bottom w:val="none" w:sz="0" w:space="0" w:color="auto"/>
        <w:right w:val="none" w:sz="0" w:space="0" w:color="auto"/>
      </w:divBdr>
    </w:div>
    <w:div w:id="794641587">
      <w:marLeft w:val="0"/>
      <w:marRight w:val="0"/>
      <w:marTop w:val="0"/>
      <w:marBottom w:val="0"/>
      <w:divBdr>
        <w:top w:val="none" w:sz="0" w:space="0" w:color="auto"/>
        <w:left w:val="none" w:sz="0" w:space="0" w:color="auto"/>
        <w:bottom w:val="none" w:sz="0" w:space="0" w:color="auto"/>
        <w:right w:val="none" w:sz="0" w:space="0" w:color="auto"/>
      </w:divBdr>
    </w:div>
    <w:div w:id="794641588">
      <w:marLeft w:val="0"/>
      <w:marRight w:val="0"/>
      <w:marTop w:val="0"/>
      <w:marBottom w:val="0"/>
      <w:divBdr>
        <w:top w:val="none" w:sz="0" w:space="0" w:color="auto"/>
        <w:left w:val="none" w:sz="0" w:space="0" w:color="auto"/>
        <w:bottom w:val="none" w:sz="0" w:space="0" w:color="auto"/>
        <w:right w:val="none" w:sz="0" w:space="0" w:color="auto"/>
      </w:divBdr>
    </w:div>
    <w:div w:id="794641589">
      <w:marLeft w:val="0"/>
      <w:marRight w:val="0"/>
      <w:marTop w:val="0"/>
      <w:marBottom w:val="0"/>
      <w:divBdr>
        <w:top w:val="none" w:sz="0" w:space="0" w:color="auto"/>
        <w:left w:val="none" w:sz="0" w:space="0" w:color="auto"/>
        <w:bottom w:val="none" w:sz="0" w:space="0" w:color="auto"/>
        <w:right w:val="none" w:sz="0" w:space="0" w:color="auto"/>
      </w:divBdr>
    </w:div>
    <w:div w:id="794641590">
      <w:marLeft w:val="0"/>
      <w:marRight w:val="0"/>
      <w:marTop w:val="0"/>
      <w:marBottom w:val="0"/>
      <w:divBdr>
        <w:top w:val="none" w:sz="0" w:space="0" w:color="auto"/>
        <w:left w:val="none" w:sz="0" w:space="0" w:color="auto"/>
        <w:bottom w:val="none" w:sz="0" w:space="0" w:color="auto"/>
        <w:right w:val="none" w:sz="0" w:space="0" w:color="auto"/>
      </w:divBdr>
    </w:div>
    <w:div w:id="794641591">
      <w:marLeft w:val="0"/>
      <w:marRight w:val="0"/>
      <w:marTop w:val="0"/>
      <w:marBottom w:val="0"/>
      <w:divBdr>
        <w:top w:val="none" w:sz="0" w:space="0" w:color="auto"/>
        <w:left w:val="none" w:sz="0" w:space="0" w:color="auto"/>
        <w:bottom w:val="none" w:sz="0" w:space="0" w:color="auto"/>
        <w:right w:val="none" w:sz="0" w:space="0" w:color="auto"/>
      </w:divBdr>
    </w:div>
    <w:div w:id="794641592">
      <w:marLeft w:val="0"/>
      <w:marRight w:val="0"/>
      <w:marTop w:val="0"/>
      <w:marBottom w:val="0"/>
      <w:divBdr>
        <w:top w:val="none" w:sz="0" w:space="0" w:color="auto"/>
        <w:left w:val="none" w:sz="0" w:space="0" w:color="auto"/>
        <w:bottom w:val="none" w:sz="0" w:space="0" w:color="auto"/>
        <w:right w:val="none" w:sz="0" w:space="0" w:color="auto"/>
      </w:divBdr>
    </w:div>
    <w:div w:id="794641593">
      <w:marLeft w:val="0"/>
      <w:marRight w:val="0"/>
      <w:marTop w:val="0"/>
      <w:marBottom w:val="0"/>
      <w:divBdr>
        <w:top w:val="none" w:sz="0" w:space="0" w:color="auto"/>
        <w:left w:val="none" w:sz="0" w:space="0" w:color="auto"/>
        <w:bottom w:val="none" w:sz="0" w:space="0" w:color="auto"/>
        <w:right w:val="none" w:sz="0" w:space="0" w:color="auto"/>
      </w:divBdr>
    </w:div>
    <w:div w:id="794641594">
      <w:marLeft w:val="0"/>
      <w:marRight w:val="0"/>
      <w:marTop w:val="0"/>
      <w:marBottom w:val="0"/>
      <w:divBdr>
        <w:top w:val="none" w:sz="0" w:space="0" w:color="auto"/>
        <w:left w:val="none" w:sz="0" w:space="0" w:color="auto"/>
        <w:bottom w:val="none" w:sz="0" w:space="0" w:color="auto"/>
        <w:right w:val="none" w:sz="0" w:space="0" w:color="auto"/>
      </w:divBdr>
    </w:div>
    <w:div w:id="794641595">
      <w:marLeft w:val="0"/>
      <w:marRight w:val="0"/>
      <w:marTop w:val="0"/>
      <w:marBottom w:val="0"/>
      <w:divBdr>
        <w:top w:val="none" w:sz="0" w:space="0" w:color="auto"/>
        <w:left w:val="none" w:sz="0" w:space="0" w:color="auto"/>
        <w:bottom w:val="none" w:sz="0" w:space="0" w:color="auto"/>
        <w:right w:val="none" w:sz="0" w:space="0" w:color="auto"/>
      </w:divBdr>
    </w:div>
    <w:div w:id="794641596">
      <w:marLeft w:val="0"/>
      <w:marRight w:val="0"/>
      <w:marTop w:val="0"/>
      <w:marBottom w:val="0"/>
      <w:divBdr>
        <w:top w:val="none" w:sz="0" w:space="0" w:color="auto"/>
        <w:left w:val="none" w:sz="0" w:space="0" w:color="auto"/>
        <w:bottom w:val="none" w:sz="0" w:space="0" w:color="auto"/>
        <w:right w:val="none" w:sz="0" w:space="0" w:color="auto"/>
      </w:divBdr>
    </w:div>
    <w:div w:id="794641597">
      <w:marLeft w:val="0"/>
      <w:marRight w:val="0"/>
      <w:marTop w:val="0"/>
      <w:marBottom w:val="0"/>
      <w:divBdr>
        <w:top w:val="none" w:sz="0" w:space="0" w:color="auto"/>
        <w:left w:val="none" w:sz="0" w:space="0" w:color="auto"/>
        <w:bottom w:val="none" w:sz="0" w:space="0" w:color="auto"/>
        <w:right w:val="none" w:sz="0" w:space="0" w:color="auto"/>
      </w:divBdr>
    </w:div>
    <w:div w:id="794641598">
      <w:marLeft w:val="0"/>
      <w:marRight w:val="0"/>
      <w:marTop w:val="0"/>
      <w:marBottom w:val="0"/>
      <w:divBdr>
        <w:top w:val="none" w:sz="0" w:space="0" w:color="auto"/>
        <w:left w:val="none" w:sz="0" w:space="0" w:color="auto"/>
        <w:bottom w:val="none" w:sz="0" w:space="0" w:color="auto"/>
        <w:right w:val="none" w:sz="0" w:space="0" w:color="auto"/>
      </w:divBdr>
    </w:div>
    <w:div w:id="794641599">
      <w:marLeft w:val="0"/>
      <w:marRight w:val="0"/>
      <w:marTop w:val="0"/>
      <w:marBottom w:val="0"/>
      <w:divBdr>
        <w:top w:val="none" w:sz="0" w:space="0" w:color="auto"/>
        <w:left w:val="none" w:sz="0" w:space="0" w:color="auto"/>
        <w:bottom w:val="none" w:sz="0" w:space="0" w:color="auto"/>
        <w:right w:val="none" w:sz="0" w:space="0" w:color="auto"/>
      </w:divBdr>
    </w:div>
    <w:div w:id="794641600">
      <w:marLeft w:val="0"/>
      <w:marRight w:val="0"/>
      <w:marTop w:val="0"/>
      <w:marBottom w:val="0"/>
      <w:divBdr>
        <w:top w:val="none" w:sz="0" w:space="0" w:color="auto"/>
        <w:left w:val="none" w:sz="0" w:space="0" w:color="auto"/>
        <w:bottom w:val="none" w:sz="0" w:space="0" w:color="auto"/>
        <w:right w:val="none" w:sz="0" w:space="0" w:color="auto"/>
      </w:divBdr>
    </w:div>
    <w:div w:id="794641601">
      <w:marLeft w:val="0"/>
      <w:marRight w:val="0"/>
      <w:marTop w:val="0"/>
      <w:marBottom w:val="0"/>
      <w:divBdr>
        <w:top w:val="none" w:sz="0" w:space="0" w:color="auto"/>
        <w:left w:val="none" w:sz="0" w:space="0" w:color="auto"/>
        <w:bottom w:val="none" w:sz="0" w:space="0" w:color="auto"/>
        <w:right w:val="none" w:sz="0" w:space="0" w:color="auto"/>
      </w:divBdr>
    </w:div>
    <w:div w:id="794641602">
      <w:marLeft w:val="0"/>
      <w:marRight w:val="0"/>
      <w:marTop w:val="0"/>
      <w:marBottom w:val="0"/>
      <w:divBdr>
        <w:top w:val="none" w:sz="0" w:space="0" w:color="auto"/>
        <w:left w:val="none" w:sz="0" w:space="0" w:color="auto"/>
        <w:bottom w:val="none" w:sz="0" w:space="0" w:color="auto"/>
        <w:right w:val="none" w:sz="0" w:space="0" w:color="auto"/>
      </w:divBdr>
    </w:div>
    <w:div w:id="794641603">
      <w:marLeft w:val="0"/>
      <w:marRight w:val="0"/>
      <w:marTop w:val="0"/>
      <w:marBottom w:val="0"/>
      <w:divBdr>
        <w:top w:val="none" w:sz="0" w:space="0" w:color="auto"/>
        <w:left w:val="none" w:sz="0" w:space="0" w:color="auto"/>
        <w:bottom w:val="none" w:sz="0" w:space="0" w:color="auto"/>
        <w:right w:val="none" w:sz="0" w:space="0" w:color="auto"/>
      </w:divBdr>
    </w:div>
    <w:div w:id="794641604">
      <w:marLeft w:val="0"/>
      <w:marRight w:val="0"/>
      <w:marTop w:val="0"/>
      <w:marBottom w:val="0"/>
      <w:divBdr>
        <w:top w:val="none" w:sz="0" w:space="0" w:color="auto"/>
        <w:left w:val="none" w:sz="0" w:space="0" w:color="auto"/>
        <w:bottom w:val="none" w:sz="0" w:space="0" w:color="auto"/>
        <w:right w:val="none" w:sz="0" w:space="0" w:color="auto"/>
      </w:divBdr>
    </w:div>
    <w:div w:id="794641605">
      <w:marLeft w:val="0"/>
      <w:marRight w:val="0"/>
      <w:marTop w:val="0"/>
      <w:marBottom w:val="0"/>
      <w:divBdr>
        <w:top w:val="none" w:sz="0" w:space="0" w:color="auto"/>
        <w:left w:val="none" w:sz="0" w:space="0" w:color="auto"/>
        <w:bottom w:val="none" w:sz="0" w:space="0" w:color="auto"/>
        <w:right w:val="none" w:sz="0" w:space="0" w:color="auto"/>
      </w:divBdr>
    </w:div>
    <w:div w:id="794641606">
      <w:marLeft w:val="0"/>
      <w:marRight w:val="0"/>
      <w:marTop w:val="0"/>
      <w:marBottom w:val="0"/>
      <w:divBdr>
        <w:top w:val="none" w:sz="0" w:space="0" w:color="auto"/>
        <w:left w:val="none" w:sz="0" w:space="0" w:color="auto"/>
        <w:bottom w:val="none" w:sz="0" w:space="0" w:color="auto"/>
        <w:right w:val="none" w:sz="0" w:space="0" w:color="auto"/>
      </w:divBdr>
    </w:div>
    <w:div w:id="794641607">
      <w:marLeft w:val="0"/>
      <w:marRight w:val="0"/>
      <w:marTop w:val="0"/>
      <w:marBottom w:val="0"/>
      <w:divBdr>
        <w:top w:val="none" w:sz="0" w:space="0" w:color="auto"/>
        <w:left w:val="none" w:sz="0" w:space="0" w:color="auto"/>
        <w:bottom w:val="none" w:sz="0" w:space="0" w:color="auto"/>
        <w:right w:val="none" w:sz="0" w:space="0" w:color="auto"/>
      </w:divBdr>
    </w:div>
    <w:div w:id="794641608">
      <w:marLeft w:val="0"/>
      <w:marRight w:val="0"/>
      <w:marTop w:val="0"/>
      <w:marBottom w:val="0"/>
      <w:divBdr>
        <w:top w:val="none" w:sz="0" w:space="0" w:color="auto"/>
        <w:left w:val="none" w:sz="0" w:space="0" w:color="auto"/>
        <w:bottom w:val="none" w:sz="0" w:space="0" w:color="auto"/>
        <w:right w:val="none" w:sz="0" w:space="0" w:color="auto"/>
      </w:divBdr>
    </w:div>
    <w:div w:id="794641609">
      <w:marLeft w:val="0"/>
      <w:marRight w:val="0"/>
      <w:marTop w:val="0"/>
      <w:marBottom w:val="0"/>
      <w:divBdr>
        <w:top w:val="none" w:sz="0" w:space="0" w:color="auto"/>
        <w:left w:val="none" w:sz="0" w:space="0" w:color="auto"/>
        <w:bottom w:val="none" w:sz="0" w:space="0" w:color="auto"/>
        <w:right w:val="none" w:sz="0" w:space="0" w:color="auto"/>
      </w:divBdr>
    </w:div>
    <w:div w:id="794641610">
      <w:marLeft w:val="0"/>
      <w:marRight w:val="0"/>
      <w:marTop w:val="0"/>
      <w:marBottom w:val="0"/>
      <w:divBdr>
        <w:top w:val="none" w:sz="0" w:space="0" w:color="auto"/>
        <w:left w:val="none" w:sz="0" w:space="0" w:color="auto"/>
        <w:bottom w:val="none" w:sz="0" w:space="0" w:color="auto"/>
        <w:right w:val="none" w:sz="0" w:space="0" w:color="auto"/>
      </w:divBdr>
    </w:div>
    <w:div w:id="794641611">
      <w:marLeft w:val="0"/>
      <w:marRight w:val="0"/>
      <w:marTop w:val="0"/>
      <w:marBottom w:val="0"/>
      <w:divBdr>
        <w:top w:val="none" w:sz="0" w:space="0" w:color="auto"/>
        <w:left w:val="none" w:sz="0" w:space="0" w:color="auto"/>
        <w:bottom w:val="none" w:sz="0" w:space="0" w:color="auto"/>
        <w:right w:val="none" w:sz="0" w:space="0" w:color="auto"/>
      </w:divBdr>
    </w:div>
    <w:div w:id="794641612">
      <w:marLeft w:val="0"/>
      <w:marRight w:val="0"/>
      <w:marTop w:val="0"/>
      <w:marBottom w:val="0"/>
      <w:divBdr>
        <w:top w:val="none" w:sz="0" w:space="0" w:color="auto"/>
        <w:left w:val="none" w:sz="0" w:space="0" w:color="auto"/>
        <w:bottom w:val="none" w:sz="0" w:space="0" w:color="auto"/>
        <w:right w:val="none" w:sz="0" w:space="0" w:color="auto"/>
      </w:divBdr>
    </w:div>
    <w:div w:id="794641613">
      <w:marLeft w:val="0"/>
      <w:marRight w:val="0"/>
      <w:marTop w:val="0"/>
      <w:marBottom w:val="0"/>
      <w:divBdr>
        <w:top w:val="none" w:sz="0" w:space="0" w:color="auto"/>
        <w:left w:val="none" w:sz="0" w:space="0" w:color="auto"/>
        <w:bottom w:val="none" w:sz="0" w:space="0" w:color="auto"/>
        <w:right w:val="none" w:sz="0" w:space="0" w:color="auto"/>
      </w:divBdr>
    </w:div>
    <w:div w:id="794641614">
      <w:marLeft w:val="0"/>
      <w:marRight w:val="0"/>
      <w:marTop w:val="0"/>
      <w:marBottom w:val="0"/>
      <w:divBdr>
        <w:top w:val="none" w:sz="0" w:space="0" w:color="auto"/>
        <w:left w:val="none" w:sz="0" w:space="0" w:color="auto"/>
        <w:bottom w:val="none" w:sz="0" w:space="0" w:color="auto"/>
        <w:right w:val="none" w:sz="0" w:space="0" w:color="auto"/>
      </w:divBdr>
    </w:div>
    <w:div w:id="794641615">
      <w:marLeft w:val="0"/>
      <w:marRight w:val="0"/>
      <w:marTop w:val="0"/>
      <w:marBottom w:val="0"/>
      <w:divBdr>
        <w:top w:val="none" w:sz="0" w:space="0" w:color="auto"/>
        <w:left w:val="none" w:sz="0" w:space="0" w:color="auto"/>
        <w:bottom w:val="none" w:sz="0" w:space="0" w:color="auto"/>
        <w:right w:val="none" w:sz="0" w:space="0" w:color="auto"/>
      </w:divBdr>
    </w:div>
    <w:div w:id="794641616">
      <w:marLeft w:val="0"/>
      <w:marRight w:val="0"/>
      <w:marTop w:val="0"/>
      <w:marBottom w:val="0"/>
      <w:divBdr>
        <w:top w:val="none" w:sz="0" w:space="0" w:color="auto"/>
        <w:left w:val="none" w:sz="0" w:space="0" w:color="auto"/>
        <w:bottom w:val="none" w:sz="0" w:space="0" w:color="auto"/>
        <w:right w:val="none" w:sz="0" w:space="0" w:color="auto"/>
      </w:divBdr>
    </w:div>
    <w:div w:id="794641617">
      <w:marLeft w:val="0"/>
      <w:marRight w:val="0"/>
      <w:marTop w:val="0"/>
      <w:marBottom w:val="0"/>
      <w:divBdr>
        <w:top w:val="none" w:sz="0" w:space="0" w:color="auto"/>
        <w:left w:val="none" w:sz="0" w:space="0" w:color="auto"/>
        <w:bottom w:val="none" w:sz="0" w:space="0" w:color="auto"/>
        <w:right w:val="none" w:sz="0" w:space="0" w:color="auto"/>
      </w:divBdr>
    </w:div>
    <w:div w:id="794641618">
      <w:marLeft w:val="0"/>
      <w:marRight w:val="0"/>
      <w:marTop w:val="0"/>
      <w:marBottom w:val="0"/>
      <w:divBdr>
        <w:top w:val="none" w:sz="0" w:space="0" w:color="auto"/>
        <w:left w:val="none" w:sz="0" w:space="0" w:color="auto"/>
        <w:bottom w:val="none" w:sz="0" w:space="0" w:color="auto"/>
        <w:right w:val="none" w:sz="0" w:space="0" w:color="auto"/>
      </w:divBdr>
    </w:div>
    <w:div w:id="794641619">
      <w:marLeft w:val="0"/>
      <w:marRight w:val="0"/>
      <w:marTop w:val="0"/>
      <w:marBottom w:val="0"/>
      <w:divBdr>
        <w:top w:val="none" w:sz="0" w:space="0" w:color="auto"/>
        <w:left w:val="none" w:sz="0" w:space="0" w:color="auto"/>
        <w:bottom w:val="none" w:sz="0" w:space="0" w:color="auto"/>
        <w:right w:val="none" w:sz="0" w:space="0" w:color="auto"/>
      </w:divBdr>
    </w:div>
    <w:div w:id="794641620">
      <w:marLeft w:val="0"/>
      <w:marRight w:val="0"/>
      <w:marTop w:val="0"/>
      <w:marBottom w:val="0"/>
      <w:divBdr>
        <w:top w:val="none" w:sz="0" w:space="0" w:color="auto"/>
        <w:left w:val="none" w:sz="0" w:space="0" w:color="auto"/>
        <w:bottom w:val="none" w:sz="0" w:space="0" w:color="auto"/>
        <w:right w:val="none" w:sz="0" w:space="0" w:color="auto"/>
      </w:divBdr>
    </w:div>
    <w:div w:id="794641621">
      <w:marLeft w:val="0"/>
      <w:marRight w:val="0"/>
      <w:marTop w:val="0"/>
      <w:marBottom w:val="0"/>
      <w:divBdr>
        <w:top w:val="none" w:sz="0" w:space="0" w:color="auto"/>
        <w:left w:val="none" w:sz="0" w:space="0" w:color="auto"/>
        <w:bottom w:val="none" w:sz="0" w:space="0" w:color="auto"/>
        <w:right w:val="none" w:sz="0" w:space="0" w:color="auto"/>
      </w:divBdr>
    </w:div>
    <w:div w:id="794641622">
      <w:marLeft w:val="0"/>
      <w:marRight w:val="0"/>
      <w:marTop w:val="0"/>
      <w:marBottom w:val="0"/>
      <w:divBdr>
        <w:top w:val="none" w:sz="0" w:space="0" w:color="auto"/>
        <w:left w:val="none" w:sz="0" w:space="0" w:color="auto"/>
        <w:bottom w:val="none" w:sz="0" w:space="0" w:color="auto"/>
        <w:right w:val="none" w:sz="0" w:space="0" w:color="auto"/>
      </w:divBdr>
    </w:div>
    <w:div w:id="794641623">
      <w:marLeft w:val="0"/>
      <w:marRight w:val="0"/>
      <w:marTop w:val="0"/>
      <w:marBottom w:val="0"/>
      <w:divBdr>
        <w:top w:val="none" w:sz="0" w:space="0" w:color="auto"/>
        <w:left w:val="none" w:sz="0" w:space="0" w:color="auto"/>
        <w:bottom w:val="none" w:sz="0" w:space="0" w:color="auto"/>
        <w:right w:val="none" w:sz="0" w:space="0" w:color="auto"/>
      </w:divBdr>
    </w:div>
    <w:div w:id="794641624">
      <w:marLeft w:val="0"/>
      <w:marRight w:val="0"/>
      <w:marTop w:val="0"/>
      <w:marBottom w:val="0"/>
      <w:divBdr>
        <w:top w:val="none" w:sz="0" w:space="0" w:color="auto"/>
        <w:left w:val="none" w:sz="0" w:space="0" w:color="auto"/>
        <w:bottom w:val="none" w:sz="0" w:space="0" w:color="auto"/>
        <w:right w:val="none" w:sz="0" w:space="0" w:color="auto"/>
      </w:divBdr>
    </w:div>
    <w:div w:id="794641625">
      <w:marLeft w:val="0"/>
      <w:marRight w:val="0"/>
      <w:marTop w:val="0"/>
      <w:marBottom w:val="0"/>
      <w:divBdr>
        <w:top w:val="none" w:sz="0" w:space="0" w:color="auto"/>
        <w:left w:val="none" w:sz="0" w:space="0" w:color="auto"/>
        <w:bottom w:val="none" w:sz="0" w:space="0" w:color="auto"/>
        <w:right w:val="none" w:sz="0" w:space="0" w:color="auto"/>
      </w:divBdr>
    </w:div>
    <w:div w:id="794641626">
      <w:marLeft w:val="0"/>
      <w:marRight w:val="0"/>
      <w:marTop w:val="0"/>
      <w:marBottom w:val="0"/>
      <w:divBdr>
        <w:top w:val="none" w:sz="0" w:space="0" w:color="auto"/>
        <w:left w:val="none" w:sz="0" w:space="0" w:color="auto"/>
        <w:bottom w:val="none" w:sz="0" w:space="0" w:color="auto"/>
        <w:right w:val="none" w:sz="0" w:space="0" w:color="auto"/>
      </w:divBdr>
    </w:div>
    <w:div w:id="794641627">
      <w:marLeft w:val="0"/>
      <w:marRight w:val="0"/>
      <w:marTop w:val="0"/>
      <w:marBottom w:val="0"/>
      <w:divBdr>
        <w:top w:val="none" w:sz="0" w:space="0" w:color="auto"/>
        <w:left w:val="none" w:sz="0" w:space="0" w:color="auto"/>
        <w:bottom w:val="none" w:sz="0" w:space="0" w:color="auto"/>
        <w:right w:val="none" w:sz="0" w:space="0" w:color="auto"/>
      </w:divBdr>
    </w:div>
    <w:div w:id="794641628">
      <w:marLeft w:val="0"/>
      <w:marRight w:val="0"/>
      <w:marTop w:val="0"/>
      <w:marBottom w:val="0"/>
      <w:divBdr>
        <w:top w:val="none" w:sz="0" w:space="0" w:color="auto"/>
        <w:left w:val="none" w:sz="0" w:space="0" w:color="auto"/>
        <w:bottom w:val="none" w:sz="0" w:space="0" w:color="auto"/>
        <w:right w:val="none" w:sz="0" w:space="0" w:color="auto"/>
      </w:divBdr>
    </w:div>
    <w:div w:id="794641629">
      <w:marLeft w:val="0"/>
      <w:marRight w:val="0"/>
      <w:marTop w:val="0"/>
      <w:marBottom w:val="0"/>
      <w:divBdr>
        <w:top w:val="none" w:sz="0" w:space="0" w:color="auto"/>
        <w:left w:val="none" w:sz="0" w:space="0" w:color="auto"/>
        <w:bottom w:val="none" w:sz="0" w:space="0" w:color="auto"/>
        <w:right w:val="none" w:sz="0" w:space="0" w:color="auto"/>
      </w:divBdr>
    </w:div>
    <w:div w:id="794641630">
      <w:marLeft w:val="0"/>
      <w:marRight w:val="0"/>
      <w:marTop w:val="0"/>
      <w:marBottom w:val="0"/>
      <w:divBdr>
        <w:top w:val="none" w:sz="0" w:space="0" w:color="auto"/>
        <w:left w:val="none" w:sz="0" w:space="0" w:color="auto"/>
        <w:bottom w:val="none" w:sz="0" w:space="0" w:color="auto"/>
        <w:right w:val="none" w:sz="0" w:space="0" w:color="auto"/>
      </w:divBdr>
    </w:div>
    <w:div w:id="794641631">
      <w:marLeft w:val="0"/>
      <w:marRight w:val="0"/>
      <w:marTop w:val="0"/>
      <w:marBottom w:val="0"/>
      <w:divBdr>
        <w:top w:val="none" w:sz="0" w:space="0" w:color="auto"/>
        <w:left w:val="none" w:sz="0" w:space="0" w:color="auto"/>
        <w:bottom w:val="none" w:sz="0" w:space="0" w:color="auto"/>
        <w:right w:val="none" w:sz="0" w:space="0" w:color="auto"/>
      </w:divBdr>
    </w:div>
    <w:div w:id="794641632">
      <w:marLeft w:val="0"/>
      <w:marRight w:val="0"/>
      <w:marTop w:val="0"/>
      <w:marBottom w:val="0"/>
      <w:divBdr>
        <w:top w:val="none" w:sz="0" w:space="0" w:color="auto"/>
        <w:left w:val="none" w:sz="0" w:space="0" w:color="auto"/>
        <w:bottom w:val="none" w:sz="0" w:space="0" w:color="auto"/>
        <w:right w:val="none" w:sz="0" w:space="0" w:color="auto"/>
      </w:divBdr>
    </w:div>
    <w:div w:id="794641633">
      <w:marLeft w:val="0"/>
      <w:marRight w:val="0"/>
      <w:marTop w:val="0"/>
      <w:marBottom w:val="0"/>
      <w:divBdr>
        <w:top w:val="none" w:sz="0" w:space="0" w:color="auto"/>
        <w:left w:val="none" w:sz="0" w:space="0" w:color="auto"/>
        <w:bottom w:val="none" w:sz="0" w:space="0" w:color="auto"/>
        <w:right w:val="none" w:sz="0" w:space="0" w:color="auto"/>
      </w:divBdr>
    </w:div>
    <w:div w:id="794641634">
      <w:marLeft w:val="0"/>
      <w:marRight w:val="0"/>
      <w:marTop w:val="0"/>
      <w:marBottom w:val="0"/>
      <w:divBdr>
        <w:top w:val="none" w:sz="0" w:space="0" w:color="auto"/>
        <w:left w:val="none" w:sz="0" w:space="0" w:color="auto"/>
        <w:bottom w:val="none" w:sz="0" w:space="0" w:color="auto"/>
        <w:right w:val="none" w:sz="0" w:space="0" w:color="auto"/>
      </w:divBdr>
    </w:div>
    <w:div w:id="794641635">
      <w:marLeft w:val="0"/>
      <w:marRight w:val="0"/>
      <w:marTop w:val="0"/>
      <w:marBottom w:val="0"/>
      <w:divBdr>
        <w:top w:val="none" w:sz="0" w:space="0" w:color="auto"/>
        <w:left w:val="none" w:sz="0" w:space="0" w:color="auto"/>
        <w:bottom w:val="none" w:sz="0" w:space="0" w:color="auto"/>
        <w:right w:val="none" w:sz="0" w:space="0" w:color="auto"/>
      </w:divBdr>
    </w:div>
    <w:div w:id="794641636">
      <w:marLeft w:val="0"/>
      <w:marRight w:val="0"/>
      <w:marTop w:val="0"/>
      <w:marBottom w:val="0"/>
      <w:divBdr>
        <w:top w:val="none" w:sz="0" w:space="0" w:color="auto"/>
        <w:left w:val="none" w:sz="0" w:space="0" w:color="auto"/>
        <w:bottom w:val="none" w:sz="0" w:space="0" w:color="auto"/>
        <w:right w:val="none" w:sz="0" w:space="0" w:color="auto"/>
      </w:divBdr>
    </w:div>
    <w:div w:id="794641637">
      <w:marLeft w:val="0"/>
      <w:marRight w:val="0"/>
      <w:marTop w:val="0"/>
      <w:marBottom w:val="0"/>
      <w:divBdr>
        <w:top w:val="none" w:sz="0" w:space="0" w:color="auto"/>
        <w:left w:val="none" w:sz="0" w:space="0" w:color="auto"/>
        <w:bottom w:val="none" w:sz="0" w:space="0" w:color="auto"/>
        <w:right w:val="none" w:sz="0" w:space="0" w:color="auto"/>
      </w:divBdr>
    </w:div>
    <w:div w:id="794641638">
      <w:marLeft w:val="0"/>
      <w:marRight w:val="0"/>
      <w:marTop w:val="0"/>
      <w:marBottom w:val="0"/>
      <w:divBdr>
        <w:top w:val="none" w:sz="0" w:space="0" w:color="auto"/>
        <w:left w:val="none" w:sz="0" w:space="0" w:color="auto"/>
        <w:bottom w:val="none" w:sz="0" w:space="0" w:color="auto"/>
        <w:right w:val="none" w:sz="0" w:space="0" w:color="auto"/>
      </w:divBdr>
    </w:div>
    <w:div w:id="794641639">
      <w:marLeft w:val="0"/>
      <w:marRight w:val="0"/>
      <w:marTop w:val="0"/>
      <w:marBottom w:val="0"/>
      <w:divBdr>
        <w:top w:val="none" w:sz="0" w:space="0" w:color="auto"/>
        <w:left w:val="none" w:sz="0" w:space="0" w:color="auto"/>
        <w:bottom w:val="none" w:sz="0" w:space="0" w:color="auto"/>
        <w:right w:val="none" w:sz="0" w:space="0" w:color="auto"/>
      </w:divBdr>
    </w:div>
    <w:div w:id="794641640">
      <w:marLeft w:val="0"/>
      <w:marRight w:val="0"/>
      <w:marTop w:val="0"/>
      <w:marBottom w:val="0"/>
      <w:divBdr>
        <w:top w:val="none" w:sz="0" w:space="0" w:color="auto"/>
        <w:left w:val="none" w:sz="0" w:space="0" w:color="auto"/>
        <w:bottom w:val="none" w:sz="0" w:space="0" w:color="auto"/>
        <w:right w:val="none" w:sz="0" w:space="0" w:color="auto"/>
      </w:divBdr>
    </w:div>
    <w:div w:id="794641641">
      <w:marLeft w:val="0"/>
      <w:marRight w:val="0"/>
      <w:marTop w:val="0"/>
      <w:marBottom w:val="0"/>
      <w:divBdr>
        <w:top w:val="none" w:sz="0" w:space="0" w:color="auto"/>
        <w:left w:val="none" w:sz="0" w:space="0" w:color="auto"/>
        <w:bottom w:val="none" w:sz="0" w:space="0" w:color="auto"/>
        <w:right w:val="none" w:sz="0" w:space="0" w:color="auto"/>
      </w:divBdr>
    </w:div>
    <w:div w:id="794641642">
      <w:marLeft w:val="0"/>
      <w:marRight w:val="0"/>
      <w:marTop w:val="0"/>
      <w:marBottom w:val="0"/>
      <w:divBdr>
        <w:top w:val="none" w:sz="0" w:space="0" w:color="auto"/>
        <w:left w:val="none" w:sz="0" w:space="0" w:color="auto"/>
        <w:bottom w:val="none" w:sz="0" w:space="0" w:color="auto"/>
        <w:right w:val="none" w:sz="0" w:space="0" w:color="auto"/>
      </w:divBdr>
    </w:div>
    <w:div w:id="794641643">
      <w:marLeft w:val="0"/>
      <w:marRight w:val="0"/>
      <w:marTop w:val="0"/>
      <w:marBottom w:val="0"/>
      <w:divBdr>
        <w:top w:val="none" w:sz="0" w:space="0" w:color="auto"/>
        <w:left w:val="none" w:sz="0" w:space="0" w:color="auto"/>
        <w:bottom w:val="none" w:sz="0" w:space="0" w:color="auto"/>
        <w:right w:val="none" w:sz="0" w:space="0" w:color="auto"/>
      </w:divBdr>
    </w:div>
    <w:div w:id="794641644">
      <w:marLeft w:val="0"/>
      <w:marRight w:val="0"/>
      <w:marTop w:val="0"/>
      <w:marBottom w:val="0"/>
      <w:divBdr>
        <w:top w:val="none" w:sz="0" w:space="0" w:color="auto"/>
        <w:left w:val="none" w:sz="0" w:space="0" w:color="auto"/>
        <w:bottom w:val="none" w:sz="0" w:space="0" w:color="auto"/>
        <w:right w:val="none" w:sz="0" w:space="0" w:color="auto"/>
      </w:divBdr>
    </w:div>
    <w:div w:id="794641645">
      <w:marLeft w:val="0"/>
      <w:marRight w:val="0"/>
      <w:marTop w:val="0"/>
      <w:marBottom w:val="0"/>
      <w:divBdr>
        <w:top w:val="none" w:sz="0" w:space="0" w:color="auto"/>
        <w:left w:val="none" w:sz="0" w:space="0" w:color="auto"/>
        <w:bottom w:val="none" w:sz="0" w:space="0" w:color="auto"/>
        <w:right w:val="none" w:sz="0" w:space="0" w:color="auto"/>
      </w:divBdr>
    </w:div>
    <w:div w:id="794641646">
      <w:marLeft w:val="0"/>
      <w:marRight w:val="0"/>
      <w:marTop w:val="0"/>
      <w:marBottom w:val="0"/>
      <w:divBdr>
        <w:top w:val="none" w:sz="0" w:space="0" w:color="auto"/>
        <w:left w:val="none" w:sz="0" w:space="0" w:color="auto"/>
        <w:bottom w:val="none" w:sz="0" w:space="0" w:color="auto"/>
        <w:right w:val="none" w:sz="0" w:space="0" w:color="auto"/>
      </w:divBdr>
    </w:div>
    <w:div w:id="794641647">
      <w:marLeft w:val="0"/>
      <w:marRight w:val="0"/>
      <w:marTop w:val="0"/>
      <w:marBottom w:val="0"/>
      <w:divBdr>
        <w:top w:val="none" w:sz="0" w:space="0" w:color="auto"/>
        <w:left w:val="none" w:sz="0" w:space="0" w:color="auto"/>
        <w:bottom w:val="none" w:sz="0" w:space="0" w:color="auto"/>
        <w:right w:val="none" w:sz="0" w:space="0" w:color="auto"/>
      </w:divBdr>
    </w:div>
    <w:div w:id="794641648">
      <w:marLeft w:val="0"/>
      <w:marRight w:val="0"/>
      <w:marTop w:val="0"/>
      <w:marBottom w:val="0"/>
      <w:divBdr>
        <w:top w:val="none" w:sz="0" w:space="0" w:color="auto"/>
        <w:left w:val="none" w:sz="0" w:space="0" w:color="auto"/>
        <w:bottom w:val="none" w:sz="0" w:space="0" w:color="auto"/>
        <w:right w:val="none" w:sz="0" w:space="0" w:color="auto"/>
      </w:divBdr>
    </w:div>
    <w:div w:id="794641649">
      <w:marLeft w:val="0"/>
      <w:marRight w:val="0"/>
      <w:marTop w:val="0"/>
      <w:marBottom w:val="0"/>
      <w:divBdr>
        <w:top w:val="none" w:sz="0" w:space="0" w:color="auto"/>
        <w:left w:val="none" w:sz="0" w:space="0" w:color="auto"/>
        <w:bottom w:val="none" w:sz="0" w:space="0" w:color="auto"/>
        <w:right w:val="none" w:sz="0" w:space="0" w:color="auto"/>
      </w:divBdr>
    </w:div>
    <w:div w:id="794641650">
      <w:marLeft w:val="0"/>
      <w:marRight w:val="0"/>
      <w:marTop w:val="0"/>
      <w:marBottom w:val="0"/>
      <w:divBdr>
        <w:top w:val="none" w:sz="0" w:space="0" w:color="auto"/>
        <w:left w:val="none" w:sz="0" w:space="0" w:color="auto"/>
        <w:bottom w:val="none" w:sz="0" w:space="0" w:color="auto"/>
        <w:right w:val="none" w:sz="0" w:space="0" w:color="auto"/>
      </w:divBdr>
    </w:div>
    <w:div w:id="794641651">
      <w:marLeft w:val="0"/>
      <w:marRight w:val="0"/>
      <w:marTop w:val="0"/>
      <w:marBottom w:val="0"/>
      <w:divBdr>
        <w:top w:val="none" w:sz="0" w:space="0" w:color="auto"/>
        <w:left w:val="none" w:sz="0" w:space="0" w:color="auto"/>
        <w:bottom w:val="none" w:sz="0" w:space="0" w:color="auto"/>
        <w:right w:val="none" w:sz="0" w:space="0" w:color="auto"/>
      </w:divBdr>
    </w:div>
    <w:div w:id="794641652">
      <w:marLeft w:val="0"/>
      <w:marRight w:val="0"/>
      <w:marTop w:val="0"/>
      <w:marBottom w:val="0"/>
      <w:divBdr>
        <w:top w:val="none" w:sz="0" w:space="0" w:color="auto"/>
        <w:left w:val="none" w:sz="0" w:space="0" w:color="auto"/>
        <w:bottom w:val="none" w:sz="0" w:space="0" w:color="auto"/>
        <w:right w:val="none" w:sz="0" w:space="0" w:color="auto"/>
      </w:divBdr>
    </w:div>
    <w:div w:id="794641653">
      <w:marLeft w:val="0"/>
      <w:marRight w:val="0"/>
      <w:marTop w:val="0"/>
      <w:marBottom w:val="0"/>
      <w:divBdr>
        <w:top w:val="none" w:sz="0" w:space="0" w:color="auto"/>
        <w:left w:val="none" w:sz="0" w:space="0" w:color="auto"/>
        <w:bottom w:val="none" w:sz="0" w:space="0" w:color="auto"/>
        <w:right w:val="none" w:sz="0" w:space="0" w:color="auto"/>
      </w:divBdr>
    </w:div>
    <w:div w:id="794641654">
      <w:marLeft w:val="0"/>
      <w:marRight w:val="0"/>
      <w:marTop w:val="0"/>
      <w:marBottom w:val="0"/>
      <w:divBdr>
        <w:top w:val="none" w:sz="0" w:space="0" w:color="auto"/>
        <w:left w:val="none" w:sz="0" w:space="0" w:color="auto"/>
        <w:bottom w:val="none" w:sz="0" w:space="0" w:color="auto"/>
        <w:right w:val="none" w:sz="0" w:space="0" w:color="auto"/>
      </w:divBdr>
    </w:div>
    <w:div w:id="794641655">
      <w:marLeft w:val="0"/>
      <w:marRight w:val="0"/>
      <w:marTop w:val="0"/>
      <w:marBottom w:val="0"/>
      <w:divBdr>
        <w:top w:val="none" w:sz="0" w:space="0" w:color="auto"/>
        <w:left w:val="none" w:sz="0" w:space="0" w:color="auto"/>
        <w:bottom w:val="none" w:sz="0" w:space="0" w:color="auto"/>
        <w:right w:val="none" w:sz="0" w:space="0" w:color="auto"/>
      </w:divBdr>
    </w:div>
    <w:div w:id="794641656">
      <w:marLeft w:val="0"/>
      <w:marRight w:val="0"/>
      <w:marTop w:val="0"/>
      <w:marBottom w:val="0"/>
      <w:divBdr>
        <w:top w:val="none" w:sz="0" w:space="0" w:color="auto"/>
        <w:left w:val="none" w:sz="0" w:space="0" w:color="auto"/>
        <w:bottom w:val="none" w:sz="0" w:space="0" w:color="auto"/>
        <w:right w:val="none" w:sz="0" w:space="0" w:color="auto"/>
      </w:divBdr>
    </w:div>
    <w:div w:id="794641657">
      <w:marLeft w:val="0"/>
      <w:marRight w:val="0"/>
      <w:marTop w:val="0"/>
      <w:marBottom w:val="0"/>
      <w:divBdr>
        <w:top w:val="none" w:sz="0" w:space="0" w:color="auto"/>
        <w:left w:val="none" w:sz="0" w:space="0" w:color="auto"/>
        <w:bottom w:val="none" w:sz="0" w:space="0" w:color="auto"/>
        <w:right w:val="none" w:sz="0" w:space="0" w:color="auto"/>
      </w:divBdr>
    </w:div>
    <w:div w:id="794641658">
      <w:marLeft w:val="0"/>
      <w:marRight w:val="0"/>
      <w:marTop w:val="0"/>
      <w:marBottom w:val="0"/>
      <w:divBdr>
        <w:top w:val="none" w:sz="0" w:space="0" w:color="auto"/>
        <w:left w:val="none" w:sz="0" w:space="0" w:color="auto"/>
        <w:bottom w:val="none" w:sz="0" w:space="0" w:color="auto"/>
        <w:right w:val="none" w:sz="0" w:space="0" w:color="auto"/>
      </w:divBdr>
    </w:div>
    <w:div w:id="794641659">
      <w:marLeft w:val="0"/>
      <w:marRight w:val="0"/>
      <w:marTop w:val="0"/>
      <w:marBottom w:val="0"/>
      <w:divBdr>
        <w:top w:val="none" w:sz="0" w:space="0" w:color="auto"/>
        <w:left w:val="none" w:sz="0" w:space="0" w:color="auto"/>
        <w:bottom w:val="none" w:sz="0" w:space="0" w:color="auto"/>
        <w:right w:val="none" w:sz="0" w:space="0" w:color="auto"/>
      </w:divBdr>
    </w:div>
    <w:div w:id="794641660">
      <w:marLeft w:val="0"/>
      <w:marRight w:val="0"/>
      <w:marTop w:val="0"/>
      <w:marBottom w:val="0"/>
      <w:divBdr>
        <w:top w:val="none" w:sz="0" w:space="0" w:color="auto"/>
        <w:left w:val="none" w:sz="0" w:space="0" w:color="auto"/>
        <w:bottom w:val="none" w:sz="0" w:space="0" w:color="auto"/>
        <w:right w:val="none" w:sz="0" w:space="0" w:color="auto"/>
      </w:divBdr>
    </w:div>
    <w:div w:id="794641661">
      <w:marLeft w:val="0"/>
      <w:marRight w:val="0"/>
      <w:marTop w:val="0"/>
      <w:marBottom w:val="0"/>
      <w:divBdr>
        <w:top w:val="none" w:sz="0" w:space="0" w:color="auto"/>
        <w:left w:val="none" w:sz="0" w:space="0" w:color="auto"/>
        <w:bottom w:val="none" w:sz="0" w:space="0" w:color="auto"/>
        <w:right w:val="none" w:sz="0" w:space="0" w:color="auto"/>
      </w:divBdr>
    </w:div>
    <w:div w:id="794641662">
      <w:marLeft w:val="0"/>
      <w:marRight w:val="0"/>
      <w:marTop w:val="0"/>
      <w:marBottom w:val="0"/>
      <w:divBdr>
        <w:top w:val="none" w:sz="0" w:space="0" w:color="auto"/>
        <w:left w:val="none" w:sz="0" w:space="0" w:color="auto"/>
        <w:bottom w:val="none" w:sz="0" w:space="0" w:color="auto"/>
        <w:right w:val="none" w:sz="0" w:space="0" w:color="auto"/>
      </w:divBdr>
    </w:div>
    <w:div w:id="794641663">
      <w:marLeft w:val="0"/>
      <w:marRight w:val="0"/>
      <w:marTop w:val="0"/>
      <w:marBottom w:val="0"/>
      <w:divBdr>
        <w:top w:val="none" w:sz="0" w:space="0" w:color="auto"/>
        <w:left w:val="none" w:sz="0" w:space="0" w:color="auto"/>
        <w:bottom w:val="none" w:sz="0" w:space="0" w:color="auto"/>
        <w:right w:val="none" w:sz="0" w:space="0" w:color="auto"/>
      </w:divBdr>
    </w:div>
    <w:div w:id="794641664">
      <w:marLeft w:val="0"/>
      <w:marRight w:val="0"/>
      <w:marTop w:val="0"/>
      <w:marBottom w:val="0"/>
      <w:divBdr>
        <w:top w:val="none" w:sz="0" w:space="0" w:color="auto"/>
        <w:left w:val="none" w:sz="0" w:space="0" w:color="auto"/>
        <w:bottom w:val="none" w:sz="0" w:space="0" w:color="auto"/>
        <w:right w:val="none" w:sz="0" w:space="0" w:color="auto"/>
      </w:divBdr>
    </w:div>
    <w:div w:id="794641665">
      <w:marLeft w:val="0"/>
      <w:marRight w:val="0"/>
      <w:marTop w:val="0"/>
      <w:marBottom w:val="0"/>
      <w:divBdr>
        <w:top w:val="none" w:sz="0" w:space="0" w:color="auto"/>
        <w:left w:val="none" w:sz="0" w:space="0" w:color="auto"/>
        <w:bottom w:val="none" w:sz="0" w:space="0" w:color="auto"/>
        <w:right w:val="none" w:sz="0" w:space="0" w:color="auto"/>
      </w:divBdr>
    </w:div>
    <w:div w:id="794641666">
      <w:marLeft w:val="0"/>
      <w:marRight w:val="0"/>
      <w:marTop w:val="0"/>
      <w:marBottom w:val="0"/>
      <w:divBdr>
        <w:top w:val="none" w:sz="0" w:space="0" w:color="auto"/>
        <w:left w:val="none" w:sz="0" w:space="0" w:color="auto"/>
        <w:bottom w:val="none" w:sz="0" w:space="0" w:color="auto"/>
        <w:right w:val="none" w:sz="0" w:space="0" w:color="auto"/>
      </w:divBdr>
    </w:div>
    <w:div w:id="794641667">
      <w:marLeft w:val="0"/>
      <w:marRight w:val="0"/>
      <w:marTop w:val="0"/>
      <w:marBottom w:val="0"/>
      <w:divBdr>
        <w:top w:val="none" w:sz="0" w:space="0" w:color="auto"/>
        <w:left w:val="none" w:sz="0" w:space="0" w:color="auto"/>
        <w:bottom w:val="none" w:sz="0" w:space="0" w:color="auto"/>
        <w:right w:val="none" w:sz="0" w:space="0" w:color="auto"/>
      </w:divBdr>
    </w:div>
    <w:div w:id="794641668">
      <w:marLeft w:val="0"/>
      <w:marRight w:val="0"/>
      <w:marTop w:val="0"/>
      <w:marBottom w:val="0"/>
      <w:divBdr>
        <w:top w:val="none" w:sz="0" w:space="0" w:color="auto"/>
        <w:left w:val="none" w:sz="0" w:space="0" w:color="auto"/>
        <w:bottom w:val="none" w:sz="0" w:space="0" w:color="auto"/>
        <w:right w:val="none" w:sz="0" w:space="0" w:color="auto"/>
      </w:divBdr>
    </w:div>
    <w:div w:id="794641669">
      <w:marLeft w:val="0"/>
      <w:marRight w:val="0"/>
      <w:marTop w:val="0"/>
      <w:marBottom w:val="0"/>
      <w:divBdr>
        <w:top w:val="none" w:sz="0" w:space="0" w:color="auto"/>
        <w:left w:val="none" w:sz="0" w:space="0" w:color="auto"/>
        <w:bottom w:val="none" w:sz="0" w:space="0" w:color="auto"/>
        <w:right w:val="none" w:sz="0" w:space="0" w:color="auto"/>
      </w:divBdr>
    </w:div>
    <w:div w:id="794641670">
      <w:marLeft w:val="0"/>
      <w:marRight w:val="0"/>
      <w:marTop w:val="0"/>
      <w:marBottom w:val="0"/>
      <w:divBdr>
        <w:top w:val="none" w:sz="0" w:space="0" w:color="auto"/>
        <w:left w:val="none" w:sz="0" w:space="0" w:color="auto"/>
        <w:bottom w:val="none" w:sz="0" w:space="0" w:color="auto"/>
        <w:right w:val="none" w:sz="0" w:space="0" w:color="auto"/>
      </w:divBdr>
    </w:div>
    <w:div w:id="794641671">
      <w:marLeft w:val="0"/>
      <w:marRight w:val="0"/>
      <w:marTop w:val="0"/>
      <w:marBottom w:val="0"/>
      <w:divBdr>
        <w:top w:val="none" w:sz="0" w:space="0" w:color="auto"/>
        <w:left w:val="none" w:sz="0" w:space="0" w:color="auto"/>
        <w:bottom w:val="none" w:sz="0" w:space="0" w:color="auto"/>
        <w:right w:val="none" w:sz="0" w:space="0" w:color="auto"/>
      </w:divBdr>
    </w:div>
    <w:div w:id="794641672">
      <w:marLeft w:val="0"/>
      <w:marRight w:val="0"/>
      <w:marTop w:val="0"/>
      <w:marBottom w:val="0"/>
      <w:divBdr>
        <w:top w:val="none" w:sz="0" w:space="0" w:color="auto"/>
        <w:left w:val="none" w:sz="0" w:space="0" w:color="auto"/>
        <w:bottom w:val="none" w:sz="0" w:space="0" w:color="auto"/>
        <w:right w:val="none" w:sz="0" w:space="0" w:color="auto"/>
      </w:divBdr>
    </w:div>
    <w:div w:id="794641673">
      <w:marLeft w:val="0"/>
      <w:marRight w:val="0"/>
      <w:marTop w:val="0"/>
      <w:marBottom w:val="0"/>
      <w:divBdr>
        <w:top w:val="none" w:sz="0" w:space="0" w:color="auto"/>
        <w:left w:val="none" w:sz="0" w:space="0" w:color="auto"/>
        <w:bottom w:val="none" w:sz="0" w:space="0" w:color="auto"/>
        <w:right w:val="none" w:sz="0" w:space="0" w:color="auto"/>
      </w:divBdr>
    </w:div>
    <w:div w:id="794641674">
      <w:marLeft w:val="0"/>
      <w:marRight w:val="0"/>
      <w:marTop w:val="0"/>
      <w:marBottom w:val="0"/>
      <w:divBdr>
        <w:top w:val="none" w:sz="0" w:space="0" w:color="auto"/>
        <w:left w:val="none" w:sz="0" w:space="0" w:color="auto"/>
        <w:bottom w:val="none" w:sz="0" w:space="0" w:color="auto"/>
        <w:right w:val="none" w:sz="0" w:space="0" w:color="auto"/>
      </w:divBdr>
    </w:div>
    <w:div w:id="794641675">
      <w:marLeft w:val="0"/>
      <w:marRight w:val="0"/>
      <w:marTop w:val="0"/>
      <w:marBottom w:val="0"/>
      <w:divBdr>
        <w:top w:val="none" w:sz="0" w:space="0" w:color="auto"/>
        <w:left w:val="none" w:sz="0" w:space="0" w:color="auto"/>
        <w:bottom w:val="none" w:sz="0" w:space="0" w:color="auto"/>
        <w:right w:val="none" w:sz="0" w:space="0" w:color="auto"/>
      </w:divBdr>
    </w:div>
    <w:div w:id="794641676">
      <w:marLeft w:val="0"/>
      <w:marRight w:val="0"/>
      <w:marTop w:val="0"/>
      <w:marBottom w:val="0"/>
      <w:divBdr>
        <w:top w:val="none" w:sz="0" w:space="0" w:color="auto"/>
        <w:left w:val="none" w:sz="0" w:space="0" w:color="auto"/>
        <w:bottom w:val="none" w:sz="0" w:space="0" w:color="auto"/>
        <w:right w:val="none" w:sz="0" w:space="0" w:color="auto"/>
      </w:divBdr>
    </w:div>
    <w:div w:id="794641677">
      <w:marLeft w:val="0"/>
      <w:marRight w:val="0"/>
      <w:marTop w:val="0"/>
      <w:marBottom w:val="0"/>
      <w:divBdr>
        <w:top w:val="none" w:sz="0" w:space="0" w:color="auto"/>
        <w:left w:val="none" w:sz="0" w:space="0" w:color="auto"/>
        <w:bottom w:val="none" w:sz="0" w:space="0" w:color="auto"/>
        <w:right w:val="none" w:sz="0" w:space="0" w:color="auto"/>
      </w:divBdr>
    </w:div>
    <w:div w:id="794641678">
      <w:marLeft w:val="0"/>
      <w:marRight w:val="0"/>
      <w:marTop w:val="0"/>
      <w:marBottom w:val="0"/>
      <w:divBdr>
        <w:top w:val="none" w:sz="0" w:space="0" w:color="auto"/>
        <w:left w:val="none" w:sz="0" w:space="0" w:color="auto"/>
        <w:bottom w:val="none" w:sz="0" w:space="0" w:color="auto"/>
        <w:right w:val="none" w:sz="0" w:space="0" w:color="auto"/>
      </w:divBdr>
    </w:div>
    <w:div w:id="794641679">
      <w:marLeft w:val="0"/>
      <w:marRight w:val="0"/>
      <w:marTop w:val="0"/>
      <w:marBottom w:val="0"/>
      <w:divBdr>
        <w:top w:val="none" w:sz="0" w:space="0" w:color="auto"/>
        <w:left w:val="none" w:sz="0" w:space="0" w:color="auto"/>
        <w:bottom w:val="none" w:sz="0" w:space="0" w:color="auto"/>
        <w:right w:val="none" w:sz="0" w:space="0" w:color="auto"/>
      </w:divBdr>
    </w:div>
    <w:div w:id="794641680">
      <w:marLeft w:val="0"/>
      <w:marRight w:val="0"/>
      <w:marTop w:val="0"/>
      <w:marBottom w:val="0"/>
      <w:divBdr>
        <w:top w:val="none" w:sz="0" w:space="0" w:color="auto"/>
        <w:left w:val="none" w:sz="0" w:space="0" w:color="auto"/>
        <w:bottom w:val="none" w:sz="0" w:space="0" w:color="auto"/>
        <w:right w:val="none" w:sz="0" w:space="0" w:color="auto"/>
      </w:divBdr>
    </w:div>
    <w:div w:id="794641681">
      <w:marLeft w:val="0"/>
      <w:marRight w:val="0"/>
      <w:marTop w:val="0"/>
      <w:marBottom w:val="0"/>
      <w:divBdr>
        <w:top w:val="none" w:sz="0" w:space="0" w:color="auto"/>
        <w:left w:val="none" w:sz="0" w:space="0" w:color="auto"/>
        <w:bottom w:val="none" w:sz="0" w:space="0" w:color="auto"/>
        <w:right w:val="none" w:sz="0" w:space="0" w:color="auto"/>
      </w:divBdr>
    </w:div>
    <w:div w:id="794641682">
      <w:marLeft w:val="0"/>
      <w:marRight w:val="0"/>
      <w:marTop w:val="0"/>
      <w:marBottom w:val="0"/>
      <w:divBdr>
        <w:top w:val="none" w:sz="0" w:space="0" w:color="auto"/>
        <w:left w:val="none" w:sz="0" w:space="0" w:color="auto"/>
        <w:bottom w:val="none" w:sz="0" w:space="0" w:color="auto"/>
        <w:right w:val="none" w:sz="0" w:space="0" w:color="auto"/>
      </w:divBdr>
    </w:div>
    <w:div w:id="794641683">
      <w:marLeft w:val="0"/>
      <w:marRight w:val="0"/>
      <w:marTop w:val="0"/>
      <w:marBottom w:val="0"/>
      <w:divBdr>
        <w:top w:val="none" w:sz="0" w:space="0" w:color="auto"/>
        <w:left w:val="none" w:sz="0" w:space="0" w:color="auto"/>
        <w:bottom w:val="none" w:sz="0" w:space="0" w:color="auto"/>
        <w:right w:val="none" w:sz="0" w:space="0" w:color="auto"/>
      </w:divBdr>
    </w:div>
    <w:div w:id="794641684">
      <w:marLeft w:val="0"/>
      <w:marRight w:val="0"/>
      <w:marTop w:val="0"/>
      <w:marBottom w:val="0"/>
      <w:divBdr>
        <w:top w:val="none" w:sz="0" w:space="0" w:color="auto"/>
        <w:left w:val="none" w:sz="0" w:space="0" w:color="auto"/>
        <w:bottom w:val="none" w:sz="0" w:space="0" w:color="auto"/>
        <w:right w:val="none" w:sz="0" w:space="0" w:color="auto"/>
      </w:divBdr>
    </w:div>
    <w:div w:id="794641685">
      <w:marLeft w:val="0"/>
      <w:marRight w:val="0"/>
      <w:marTop w:val="0"/>
      <w:marBottom w:val="0"/>
      <w:divBdr>
        <w:top w:val="none" w:sz="0" w:space="0" w:color="auto"/>
        <w:left w:val="none" w:sz="0" w:space="0" w:color="auto"/>
        <w:bottom w:val="none" w:sz="0" w:space="0" w:color="auto"/>
        <w:right w:val="none" w:sz="0" w:space="0" w:color="auto"/>
      </w:divBdr>
    </w:div>
    <w:div w:id="794641686">
      <w:marLeft w:val="0"/>
      <w:marRight w:val="0"/>
      <w:marTop w:val="0"/>
      <w:marBottom w:val="0"/>
      <w:divBdr>
        <w:top w:val="none" w:sz="0" w:space="0" w:color="auto"/>
        <w:left w:val="none" w:sz="0" w:space="0" w:color="auto"/>
        <w:bottom w:val="none" w:sz="0" w:space="0" w:color="auto"/>
        <w:right w:val="none" w:sz="0" w:space="0" w:color="auto"/>
      </w:divBdr>
    </w:div>
    <w:div w:id="794641687">
      <w:marLeft w:val="0"/>
      <w:marRight w:val="0"/>
      <w:marTop w:val="0"/>
      <w:marBottom w:val="0"/>
      <w:divBdr>
        <w:top w:val="none" w:sz="0" w:space="0" w:color="auto"/>
        <w:left w:val="none" w:sz="0" w:space="0" w:color="auto"/>
        <w:bottom w:val="none" w:sz="0" w:space="0" w:color="auto"/>
        <w:right w:val="none" w:sz="0" w:space="0" w:color="auto"/>
      </w:divBdr>
    </w:div>
    <w:div w:id="794641688">
      <w:marLeft w:val="0"/>
      <w:marRight w:val="0"/>
      <w:marTop w:val="0"/>
      <w:marBottom w:val="0"/>
      <w:divBdr>
        <w:top w:val="none" w:sz="0" w:space="0" w:color="auto"/>
        <w:left w:val="none" w:sz="0" w:space="0" w:color="auto"/>
        <w:bottom w:val="none" w:sz="0" w:space="0" w:color="auto"/>
        <w:right w:val="none" w:sz="0" w:space="0" w:color="auto"/>
      </w:divBdr>
    </w:div>
    <w:div w:id="794641689">
      <w:marLeft w:val="0"/>
      <w:marRight w:val="0"/>
      <w:marTop w:val="0"/>
      <w:marBottom w:val="0"/>
      <w:divBdr>
        <w:top w:val="none" w:sz="0" w:space="0" w:color="auto"/>
        <w:left w:val="none" w:sz="0" w:space="0" w:color="auto"/>
        <w:bottom w:val="none" w:sz="0" w:space="0" w:color="auto"/>
        <w:right w:val="none" w:sz="0" w:space="0" w:color="auto"/>
      </w:divBdr>
    </w:div>
    <w:div w:id="794641690">
      <w:marLeft w:val="0"/>
      <w:marRight w:val="0"/>
      <w:marTop w:val="0"/>
      <w:marBottom w:val="0"/>
      <w:divBdr>
        <w:top w:val="none" w:sz="0" w:space="0" w:color="auto"/>
        <w:left w:val="none" w:sz="0" w:space="0" w:color="auto"/>
        <w:bottom w:val="none" w:sz="0" w:space="0" w:color="auto"/>
        <w:right w:val="none" w:sz="0" w:space="0" w:color="auto"/>
      </w:divBdr>
    </w:div>
    <w:div w:id="794641691">
      <w:marLeft w:val="0"/>
      <w:marRight w:val="0"/>
      <w:marTop w:val="0"/>
      <w:marBottom w:val="0"/>
      <w:divBdr>
        <w:top w:val="none" w:sz="0" w:space="0" w:color="auto"/>
        <w:left w:val="none" w:sz="0" w:space="0" w:color="auto"/>
        <w:bottom w:val="none" w:sz="0" w:space="0" w:color="auto"/>
        <w:right w:val="none" w:sz="0" w:space="0" w:color="auto"/>
      </w:divBdr>
    </w:div>
    <w:div w:id="794641692">
      <w:marLeft w:val="0"/>
      <w:marRight w:val="0"/>
      <w:marTop w:val="0"/>
      <w:marBottom w:val="0"/>
      <w:divBdr>
        <w:top w:val="none" w:sz="0" w:space="0" w:color="auto"/>
        <w:left w:val="none" w:sz="0" w:space="0" w:color="auto"/>
        <w:bottom w:val="none" w:sz="0" w:space="0" w:color="auto"/>
        <w:right w:val="none" w:sz="0" w:space="0" w:color="auto"/>
      </w:divBdr>
    </w:div>
    <w:div w:id="794641693">
      <w:marLeft w:val="0"/>
      <w:marRight w:val="0"/>
      <w:marTop w:val="0"/>
      <w:marBottom w:val="0"/>
      <w:divBdr>
        <w:top w:val="none" w:sz="0" w:space="0" w:color="auto"/>
        <w:left w:val="none" w:sz="0" w:space="0" w:color="auto"/>
        <w:bottom w:val="none" w:sz="0" w:space="0" w:color="auto"/>
        <w:right w:val="none" w:sz="0" w:space="0" w:color="auto"/>
      </w:divBdr>
    </w:div>
    <w:div w:id="794641694">
      <w:marLeft w:val="0"/>
      <w:marRight w:val="0"/>
      <w:marTop w:val="0"/>
      <w:marBottom w:val="0"/>
      <w:divBdr>
        <w:top w:val="none" w:sz="0" w:space="0" w:color="auto"/>
        <w:left w:val="none" w:sz="0" w:space="0" w:color="auto"/>
        <w:bottom w:val="none" w:sz="0" w:space="0" w:color="auto"/>
        <w:right w:val="none" w:sz="0" w:space="0" w:color="auto"/>
      </w:divBdr>
    </w:div>
    <w:div w:id="794641695">
      <w:marLeft w:val="0"/>
      <w:marRight w:val="0"/>
      <w:marTop w:val="0"/>
      <w:marBottom w:val="0"/>
      <w:divBdr>
        <w:top w:val="none" w:sz="0" w:space="0" w:color="auto"/>
        <w:left w:val="none" w:sz="0" w:space="0" w:color="auto"/>
        <w:bottom w:val="none" w:sz="0" w:space="0" w:color="auto"/>
        <w:right w:val="none" w:sz="0" w:space="0" w:color="auto"/>
      </w:divBdr>
    </w:div>
    <w:div w:id="794641696">
      <w:marLeft w:val="0"/>
      <w:marRight w:val="0"/>
      <w:marTop w:val="0"/>
      <w:marBottom w:val="0"/>
      <w:divBdr>
        <w:top w:val="none" w:sz="0" w:space="0" w:color="auto"/>
        <w:left w:val="none" w:sz="0" w:space="0" w:color="auto"/>
        <w:bottom w:val="none" w:sz="0" w:space="0" w:color="auto"/>
        <w:right w:val="none" w:sz="0" w:space="0" w:color="auto"/>
      </w:divBdr>
    </w:div>
    <w:div w:id="794641697">
      <w:marLeft w:val="0"/>
      <w:marRight w:val="0"/>
      <w:marTop w:val="0"/>
      <w:marBottom w:val="0"/>
      <w:divBdr>
        <w:top w:val="none" w:sz="0" w:space="0" w:color="auto"/>
        <w:left w:val="none" w:sz="0" w:space="0" w:color="auto"/>
        <w:bottom w:val="none" w:sz="0" w:space="0" w:color="auto"/>
        <w:right w:val="none" w:sz="0" w:space="0" w:color="auto"/>
      </w:divBdr>
    </w:div>
    <w:div w:id="794641698">
      <w:marLeft w:val="0"/>
      <w:marRight w:val="0"/>
      <w:marTop w:val="0"/>
      <w:marBottom w:val="0"/>
      <w:divBdr>
        <w:top w:val="none" w:sz="0" w:space="0" w:color="auto"/>
        <w:left w:val="none" w:sz="0" w:space="0" w:color="auto"/>
        <w:bottom w:val="none" w:sz="0" w:space="0" w:color="auto"/>
        <w:right w:val="none" w:sz="0" w:space="0" w:color="auto"/>
      </w:divBdr>
    </w:div>
    <w:div w:id="794641699">
      <w:marLeft w:val="0"/>
      <w:marRight w:val="0"/>
      <w:marTop w:val="0"/>
      <w:marBottom w:val="0"/>
      <w:divBdr>
        <w:top w:val="none" w:sz="0" w:space="0" w:color="auto"/>
        <w:left w:val="none" w:sz="0" w:space="0" w:color="auto"/>
        <w:bottom w:val="none" w:sz="0" w:space="0" w:color="auto"/>
        <w:right w:val="none" w:sz="0" w:space="0" w:color="auto"/>
      </w:divBdr>
    </w:div>
    <w:div w:id="794641700">
      <w:marLeft w:val="0"/>
      <w:marRight w:val="0"/>
      <w:marTop w:val="0"/>
      <w:marBottom w:val="0"/>
      <w:divBdr>
        <w:top w:val="none" w:sz="0" w:space="0" w:color="auto"/>
        <w:left w:val="none" w:sz="0" w:space="0" w:color="auto"/>
        <w:bottom w:val="none" w:sz="0" w:space="0" w:color="auto"/>
        <w:right w:val="none" w:sz="0" w:space="0" w:color="auto"/>
      </w:divBdr>
    </w:div>
    <w:div w:id="794641701">
      <w:marLeft w:val="0"/>
      <w:marRight w:val="0"/>
      <w:marTop w:val="0"/>
      <w:marBottom w:val="0"/>
      <w:divBdr>
        <w:top w:val="none" w:sz="0" w:space="0" w:color="auto"/>
        <w:left w:val="none" w:sz="0" w:space="0" w:color="auto"/>
        <w:bottom w:val="none" w:sz="0" w:space="0" w:color="auto"/>
        <w:right w:val="none" w:sz="0" w:space="0" w:color="auto"/>
      </w:divBdr>
    </w:div>
    <w:div w:id="794641702">
      <w:marLeft w:val="0"/>
      <w:marRight w:val="0"/>
      <w:marTop w:val="0"/>
      <w:marBottom w:val="0"/>
      <w:divBdr>
        <w:top w:val="none" w:sz="0" w:space="0" w:color="auto"/>
        <w:left w:val="none" w:sz="0" w:space="0" w:color="auto"/>
        <w:bottom w:val="none" w:sz="0" w:space="0" w:color="auto"/>
        <w:right w:val="none" w:sz="0" w:space="0" w:color="auto"/>
      </w:divBdr>
    </w:div>
    <w:div w:id="794641703">
      <w:marLeft w:val="0"/>
      <w:marRight w:val="0"/>
      <w:marTop w:val="0"/>
      <w:marBottom w:val="0"/>
      <w:divBdr>
        <w:top w:val="none" w:sz="0" w:space="0" w:color="auto"/>
        <w:left w:val="none" w:sz="0" w:space="0" w:color="auto"/>
        <w:bottom w:val="none" w:sz="0" w:space="0" w:color="auto"/>
        <w:right w:val="none" w:sz="0" w:space="0" w:color="auto"/>
      </w:divBdr>
    </w:div>
    <w:div w:id="794641704">
      <w:marLeft w:val="0"/>
      <w:marRight w:val="0"/>
      <w:marTop w:val="0"/>
      <w:marBottom w:val="0"/>
      <w:divBdr>
        <w:top w:val="none" w:sz="0" w:space="0" w:color="auto"/>
        <w:left w:val="none" w:sz="0" w:space="0" w:color="auto"/>
        <w:bottom w:val="none" w:sz="0" w:space="0" w:color="auto"/>
        <w:right w:val="none" w:sz="0" w:space="0" w:color="auto"/>
      </w:divBdr>
    </w:div>
    <w:div w:id="794641705">
      <w:marLeft w:val="0"/>
      <w:marRight w:val="0"/>
      <w:marTop w:val="0"/>
      <w:marBottom w:val="0"/>
      <w:divBdr>
        <w:top w:val="none" w:sz="0" w:space="0" w:color="auto"/>
        <w:left w:val="none" w:sz="0" w:space="0" w:color="auto"/>
        <w:bottom w:val="none" w:sz="0" w:space="0" w:color="auto"/>
        <w:right w:val="none" w:sz="0" w:space="0" w:color="auto"/>
      </w:divBdr>
    </w:div>
    <w:div w:id="794641706">
      <w:marLeft w:val="0"/>
      <w:marRight w:val="0"/>
      <w:marTop w:val="0"/>
      <w:marBottom w:val="0"/>
      <w:divBdr>
        <w:top w:val="none" w:sz="0" w:space="0" w:color="auto"/>
        <w:left w:val="none" w:sz="0" w:space="0" w:color="auto"/>
        <w:bottom w:val="none" w:sz="0" w:space="0" w:color="auto"/>
        <w:right w:val="none" w:sz="0" w:space="0" w:color="auto"/>
      </w:divBdr>
    </w:div>
    <w:div w:id="794641707">
      <w:marLeft w:val="0"/>
      <w:marRight w:val="0"/>
      <w:marTop w:val="0"/>
      <w:marBottom w:val="0"/>
      <w:divBdr>
        <w:top w:val="none" w:sz="0" w:space="0" w:color="auto"/>
        <w:left w:val="none" w:sz="0" w:space="0" w:color="auto"/>
        <w:bottom w:val="none" w:sz="0" w:space="0" w:color="auto"/>
        <w:right w:val="none" w:sz="0" w:space="0" w:color="auto"/>
      </w:divBdr>
    </w:div>
    <w:div w:id="794641708">
      <w:marLeft w:val="0"/>
      <w:marRight w:val="0"/>
      <w:marTop w:val="0"/>
      <w:marBottom w:val="0"/>
      <w:divBdr>
        <w:top w:val="none" w:sz="0" w:space="0" w:color="auto"/>
        <w:left w:val="none" w:sz="0" w:space="0" w:color="auto"/>
        <w:bottom w:val="none" w:sz="0" w:space="0" w:color="auto"/>
        <w:right w:val="none" w:sz="0" w:space="0" w:color="auto"/>
      </w:divBdr>
    </w:div>
    <w:div w:id="794641709">
      <w:marLeft w:val="0"/>
      <w:marRight w:val="0"/>
      <w:marTop w:val="0"/>
      <w:marBottom w:val="0"/>
      <w:divBdr>
        <w:top w:val="none" w:sz="0" w:space="0" w:color="auto"/>
        <w:left w:val="none" w:sz="0" w:space="0" w:color="auto"/>
        <w:bottom w:val="none" w:sz="0" w:space="0" w:color="auto"/>
        <w:right w:val="none" w:sz="0" w:space="0" w:color="auto"/>
      </w:divBdr>
    </w:div>
    <w:div w:id="794641710">
      <w:marLeft w:val="0"/>
      <w:marRight w:val="0"/>
      <w:marTop w:val="0"/>
      <w:marBottom w:val="0"/>
      <w:divBdr>
        <w:top w:val="none" w:sz="0" w:space="0" w:color="auto"/>
        <w:left w:val="none" w:sz="0" w:space="0" w:color="auto"/>
        <w:bottom w:val="none" w:sz="0" w:space="0" w:color="auto"/>
        <w:right w:val="none" w:sz="0" w:space="0" w:color="auto"/>
      </w:divBdr>
    </w:div>
    <w:div w:id="794641711">
      <w:marLeft w:val="0"/>
      <w:marRight w:val="0"/>
      <w:marTop w:val="0"/>
      <w:marBottom w:val="0"/>
      <w:divBdr>
        <w:top w:val="none" w:sz="0" w:space="0" w:color="auto"/>
        <w:left w:val="none" w:sz="0" w:space="0" w:color="auto"/>
        <w:bottom w:val="none" w:sz="0" w:space="0" w:color="auto"/>
        <w:right w:val="none" w:sz="0" w:space="0" w:color="auto"/>
      </w:divBdr>
    </w:div>
    <w:div w:id="794641712">
      <w:marLeft w:val="0"/>
      <w:marRight w:val="0"/>
      <w:marTop w:val="0"/>
      <w:marBottom w:val="0"/>
      <w:divBdr>
        <w:top w:val="none" w:sz="0" w:space="0" w:color="auto"/>
        <w:left w:val="none" w:sz="0" w:space="0" w:color="auto"/>
        <w:bottom w:val="none" w:sz="0" w:space="0" w:color="auto"/>
        <w:right w:val="none" w:sz="0" w:space="0" w:color="auto"/>
      </w:divBdr>
    </w:div>
    <w:div w:id="794641713">
      <w:marLeft w:val="0"/>
      <w:marRight w:val="0"/>
      <w:marTop w:val="0"/>
      <w:marBottom w:val="0"/>
      <w:divBdr>
        <w:top w:val="none" w:sz="0" w:space="0" w:color="auto"/>
        <w:left w:val="none" w:sz="0" w:space="0" w:color="auto"/>
        <w:bottom w:val="none" w:sz="0" w:space="0" w:color="auto"/>
        <w:right w:val="none" w:sz="0" w:space="0" w:color="auto"/>
      </w:divBdr>
    </w:div>
    <w:div w:id="794641714">
      <w:marLeft w:val="0"/>
      <w:marRight w:val="0"/>
      <w:marTop w:val="0"/>
      <w:marBottom w:val="0"/>
      <w:divBdr>
        <w:top w:val="none" w:sz="0" w:space="0" w:color="auto"/>
        <w:left w:val="none" w:sz="0" w:space="0" w:color="auto"/>
        <w:bottom w:val="none" w:sz="0" w:space="0" w:color="auto"/>
        <w:right w:val="none" w:sz="0" w:space="0" w:color="auto"/>
      </w:divBdr>
    </w:div>
    <w:div w:id="794641715">
      <w:marLeft w:val="0"/>
      <w:marRight w:val="0"/>
      <w:marTop w:val="0"/>
      <w:marBottom w:val="0"/>
      <w:divBdr>
        <w:top w:val="none" w:sz="0" w:space="0" w:color="auto"/>
        <w:left w:val="none" w:sz="0" w:space="0" w:color="auto"/>
        <w:bottom w:val="none" w:sz="0" w:space="0" w:color="auto"/>
        <w:right w:val="none" w:sz="0" w:space="0" w:color="auto"/>
      </w:divBdr>
    </w:div>
    <w:div w:id="794641716">
      <w:marLeft w:val="0"/>
      <w:marRight w:val="0"/>
      <w:marTop w:val="0"/>
      <w:marBottom w:val="0"/>
      <w:divBdr>
        <w:top w:val="none" w:sz="0" w:space="0" w:color="auto"/>
        <w:left w:val="none" w:sz="0" w:space="0" w:color="auto"/>
        <w:bottom w:val="none" w:sz="0" w:space="0" w:color="auto"/>
        <w:right w:val="none" w:sz="0" w:space="0" w:color="auto"/>
      </w:divBdr>
    </w:div>
    <w:div w:id="794641717">
      <w:marLeft w:val="0"/>
      <w:marRight w:val="0"/>
      <w:marTop w:val="0"/>
      <w:marBottom w:val="0"/>
      <w:divBdr>
        <w:top w:val="none" w:sz="0" w:space="0" w:color="auto"/>
        <w:left w:val="none" w:sz="0" w:space="0" w:color="auto"/>
        <w:bottom w:val="none" w:sz="0" w:space="0" w:color="auto"/>
        <w:right w:val="none" w:sz="0" w:space="0" w:color="auto"/>
      </w:divBdr>
    </w:div>
    <w:div w:id="794641718">
      <w:marLeft w:val="0"/>
      <w:marRight w:val="0"/>
      <w:marTop w:val="0"/>
      <w:marBottom w:val="0"/>
      <w:divBdr>
        <w:top w:val="none" w:sz="0" w:space="0" w:color="auto"/>
        <w:left w:val="none" w:sz="0" w:space="0" w:color="auto"/>
        <w:bottom w:val="none" w:sz="0" w:space="0" w:color="auto"/>
        <w:right w:val="none" w:sz="0" w:space="0" w:color="auto"/>
      </w:divBdr>
    </w:div>
    <w:div w:id="794641719">
      <w:marLeft w:val="0"/>
      <w:marRight w:val="0"/>
      <w:marTop w:val="0"/>
      <w:marBottom w:val="0"/>
      <w:divBdr>
        <w:top w:val="none" w:sz="0" w:space="0" w:color="auto"/>
        <w:left w:val="none" w:sz="0" w:space="0" w:color="auto"/>
        <w:bottom w:val="none" w:sz="0" w:space="0" w:color="auto"/>
        <w:right w:val="none" w:sz="0" w:space="0" w:color="auto"/>
      </w:divBdr>
    </w:div>
    <w:div w:id="794641720">
      <w:marLeft w:val="0"/>
      <w:marRight w:val="0"/>
      <w:marTop w:val="0"/>
      <w:marBottom w:val="0"/>
      <w:divBdr>
        <w:top w:val="none" w:sz="0" w:space="0" w:color="auto"/>
        <w:left w:val="none" w:sz="0" w:space="0" w:color="auto"/>
        <w:bottom w:val="none" w:sz="0" w:space="0" w:color="auto"/>
        <w:right w:val="none" w:sz="0" w:space="0" w:color="auto"/>
      </w:divBdr>
    </w:div>
    <w:div w:id="794641721">
      <w:marLeft w:val="0"/>
      <w:marRight w:val="0"/>
      <w:marTop w:val="0"/>
      <w:marBottom w:val="0"/>
      <w:divBdr>
        <w:top w:val="none" w:sz="0" w:space="0" w:color="auto"/>
        <w:left w:val="none" w:sz="0" w:space="0" w:color="auto"/>
        <w:bottom w:val="none" w:sz="0" w:space="0" w:color="auto"/>
        <w:right w:val="none" w:sz="0" w:space="0" w:color="auto"/>
      </w:divBdr>
    </w:div>
    <w:div w:id="794641722">
      <w:marLeft w:val="0"/>
      <w:marRight w:val="0"/>
      <w:marTop w:val="0"/>
      <w:marBottom w:val="0"/>
      <w:divBdr>
        <w:top w:val="none" w:sz="0" w:space="0" w:color="auto"/>
        <w:left w:val="none" w:sz="0" w:space="0" w:color="auto"/>
        <w:bottom w:val="none" w:sz="0" w:space="0" w:color="auto"/>
        <w:right w:val="none" w:sz="0" w:space="0" w:color="auto"/>
      </w:divBdr>
    </w:div>
    <w:div w:id="794641723">
      <w:marLeft w:val="0"/>
      <w:marRight w:val="0"/>
      <w:marTop w:val="0"/>
      <w:marBottom w:val="0"/>
      <w:divBdr>
        <w:top w:val="none" w:sz="0" w:space="0" w:color="auto"/>
        <w:left w:val="none" w:sz="0" w:space="0" w:color="auto"/>
        <w:bottom w:val="none" w:sz="0" w:space="0" w:color="auto"/>
        <w:right w:val="none" w:sz="0" w:space="0" w:color="auto"/>
      </w:divBdr>
    </w:div>
    <w:div w:id="794641724">
      <w:marLeft w:val="0"/>
      <w:marRight w:val="0"/>
      <w:marTop w:val="0"/>
      <w:marBottom w:val="0"/>
      <w:divBdr>
        <w:top w:val="none" w:sz="0" w:space="0" w:color="auto"/>
        <w:left w:val="none" w:sz="0" w:space="0" w:color="auto"/>
        <w:bottom w:val="none" w:sz="0" w:space="0" w:color="auto"/>
        <w:right w:val="none" w:sz="0" w:space="0" w:color="auto"/>
      </w:divBdr>
    </w:div>
    <w:div w:id="794641725">
      <w:marLeft w:val="0"/>
      <w:marRight w:val="0"/>
      <w:marTop w:val="0"/>
      <w:marBottom w:val="0"/>
      <w:divBdr>
        <w:top w:val="none" w:sz="0" w:space="0" w:color="auto"/>
        <w:left w:val="none" w:sz="0" w:space="0" w:color="auto"/>
        <w:bottom w:val="none" w:sz="0" w:space="0" w:color="auto"/>
        <w:right w:val="none" w:sz="0" w:space="0" w:color="auto"/>
      </w:divBdr>
    </w:div>
    <w:div w:id="794641726">
      <w:marLeft w:val="0"/>
      <w:marRight w:val="0"/>
      <w:marTop w:val="0"/>
      <w:marBottom w:val="0"/>
      <w:divBdr>
        <w:top w:val="none" w:sz="0" w:space="0" w:color="auto"/>
        <w:left w:val="none" w:sz="0" w:space="0" w:color="auto"/>
        <w:bottom w:val="none" w:sz="0" w:space="0" w:color="auto"/>
        <w:right w:val="none" w:sz="0" w:space="0" w:color="auto"/>
      </w:divBdr>
    </w:div>
    <w:div w:id="794641727">
      <w:marLeft w:val="0"/>
      <w:marRight w:val="0"/>
      <w:marTop w:val="0"/>
      <w:marBottom w:val="0"/>
      <w:divBdr>
        <w:top w:val="none" w:sz="0" w:space="0" w:color="auto"/>
        <w:left w:val="none" w:sz="0" w:space="0" w:color="auto"/>
        <w:bottom w:val="none" w:sz="0" w:space="0" w:color="auto"/>
        <w:right w:val="none" w:sz="0" w:space="0" w:color="auto"/>
      </w:divBdr>
    </w:div>
    <w:div w:id="794641728">
      <w:marLeft w:val="0"/>
      <w:marRight w:val="0"/>
      <w:marTop w:val="0"/>
      <w:marBottom w:val="0"/>
      <w:divBdr>
        <w:top w:val="none" w:sz="0" w:space="0" w:color="auto"/>
        <w:left w:val="none" w:sz="0" w:space="0" w:color="auto"/>
        <w:bottom w:val="none" w:sz="0" w:space="0" w:color="auto"/>
        <w:right w:val="none" w:sz="0" w:space="0" w:color="auto"/>
      </w:divBdr>
    </w:div>
    <w:div w:id="794641729">
      <w:marLeft w:val="0"/>
      <w:marRight w:val="0"/>
      <w:marTop w:val="0"/>
      <w:marBottom w:val="0"/>
      <w:divBdr>
        <w:top w:val="none" w:sz="0" w:space="0" w:color="auto"/>
        <w:left w:val="none" w:sz="0" w:space="0" w:color="auto"/>
        <w:bottom w:val="none" w:sz="0" w:space="0" w:color="auto"/>
        <w:right w:val="none" w:sz="0" w:space="0" w:color="auto"/>
      </w:divBdr>
    </w:div>
    <w:div w:id="794641730">
      <w:marLeft w:val="0"/>
      <w:marRight w:val="0"/>
      <w:marTop w:val="0"/>
      <w:marBottom w:val="0"/>
      <w:divBdr>
        <w:top w:val="none" w:sz="0" w:space="0" w:color="auto"/>
        <w:left w:val="none" w:sz="0" w:space="0" w:color="auto"/>
        <w:bottom w:val="none" w:sz="0" w:space="0" w:color="auto"/>
        <w:right w:val="none" w:sz="0" w:space="0" w:color="auto"/>
      </w:divBdr>
    </w:div>
    <w:div w:id="794641731">
      <w:marLeft w:val="0"/>
      <w:marRight w:val="0"/>
      <w:marTop w:val="0"/>
      <w:marBottom w:val="0"/>
      <w:divBdr>
        <w:top w:val="none" w:sz="0" w:space="0" w:color="auto"/>
        <w:left w:val="none" w:sz="0" w:space="0" w:color="auto"/>
        <w:bottom w:val="none" w:sz="0" w:space="0" w:color="auto"/>
        <w:right w:val="none" w:sz="0" w:space="0" w:color="auto"/>
      </w:divBdr>
    </w:div>
    <w:div w:id="794641732">
      <w:marLeft w:val="0"/>
      <w:marRight w:val="0"/>
      <w:marTop w:val="0"/>
      <w:marBottom w:val="0"/>
      <w:divBdr>
        <w:top w:val="none" w:sz="0" w:space="0" w:color="auto"/>
        <w:left w:val="none" w:sz="0" w:space="0" w:color="auto"/>
        <w:bottom w:val="none" w:sz="0" w:space="0" w:color="auto"/>
        <w:right w:val="none" w:sz="0" w:space="0" w:color="auto"/>
      </w:divBdr>
    </w:div>
    <w:div w:id="794641733">
      <w:marLeft w:val="0"/>
      <w:marRight w:val="0"/>
      <w:marTop w:val="0"/>
      <w:marBottom w:val="0"/>
      <w:divBdr>
        <w:top w:val="none" w:sz="0" w:space="0" w:color="auto"/>
        <w:left w:val="none" w:sz="0" w:space="0" w:color="auto"/>
        <w:bottom w:val="none" w:sz="0" w:space="0" w:color="auto"/>
        <w:right w:val="none" w:sz="0" w:space="0" w:color="auto"/>
      </w:divBdr>
    </w:div>
    <w:div w:id="794641734">
      <w:marLeft w:val="0"/>
      <w:marRight w:val="0"/>
      <w:marTop w:val="0"/>
      <w:marBottom w:val="0"/>
      <w:divBdr>
        <w:top w:val="none" w:sz="0" w:space="0" w:color="auto"/>
        <w:left w:val="none" w:sz="0" w:space="0" w:color="auto"/>
        <w:bottom w:val="none" w:sz="0" w:space="0" w:color="auto"/>
        <w:right w:val="none" w:sz="0" w:space="0" w:color="auto"/>
      </w:divBdr>
    </w:div>
    <w:div w:id="794641735">
      <w:marLeft w:val="0"/>
      <w:marRight w:val="0"/>
      <w:marTop w:val="0"/>
      <w:marBottom w:val="0"/>
      <w:divBdr>
        <w:top w:val="none" w:sz="0" w:space="0" w:color="auto"/>
        <w:left w:val="none" w:sz="0" w:space="0" w:color="auto"/>
        <w:bottom w:val="none" w:sz="0" w:space="0" w:color="auto"/>
        <w:right w:val="none" w:sz="0" w:space="0" w:color="auto"/>
      </w:divBdr>
    </w:div>
    <w:div w:id="794641736">
      <w:marLeft w:val="0"/>
      <w:marRight w:val="0"/>
      <w:marTop w:val="0"/>
      <w:marBottom w:val="0"/>
      <w:divBdr>
        <w:top w:val="none" w:sz="0" w:space="0" w:color="auto"/>
        <w:left w:val="none" w:sz="0" w:space="0" w:color="auto"/>
        <w:bottom w:val="none" w:sz="0" w:space="0" w:color="auto"/>
        <w:right w:val="none" w:sz="0" w:space="0" w:color="auto"/>
      </w:divBdr>
    </w:div>
    <w:div w:id="794641737">
      <w:marLeft w:val="0"/>
      <w:marRight w:val="0"/>
      <w:marTop w:val="0"/>
      <w:marBottom w:val="0"/>
      <w:divBdr>
        <w:top w:val="none" w:sz="0" w:space="0" w:color="auto"/>
        <w:left w:val="none" w:sz="0" w:space="0" w:color="auto"/>
        <w:bottom w:val="none" w:sz="0" w:space="0" w:color="auto"/>
        <w:right w:val="none" w:sz="0" w:space="0" w:color="auto"/>
      </w:divBdr>
    </w:div>
    <w:div w:id="794641738">
      <w:marLeft w:val="0"/>
      <w:marRight w:val="0"/>
      <w:marTop w:val="0"/>
      <w:marBottom w:val="0"/>
      <w:divBdr>
        <w:top w:val="none" w:sz="0" w:space="0" w:color="auto"/>
        <w:left w:val="none" w:sz="0" w:space="0" w:color="auto"/>
        <w:bottom w:val="none" w:sz="0" w:space="0" w:color="auto"/>
        <w:right w:val="none" w:sz="0" w:space="0" w:color="auto"/>
      </w:divBdr>
    </w:div>
    <w:div w:id="794641739">
      <w:marLeft w:val="0"/>
      <w:marRight w:val="0"/>
      <w:marTop w:val="0"/>
      <w:marBottom w:val="0"/>
      <w:divBdr>
        <w:top w:val="none" w:sz="0" w:space="0" w:color="auto"/>
        <w:left w:val="none" w:sz="0" w:space="0" w:color="auto"/>
        <w:bottom w:val="none" w:sz="0" w:space="0" w:color="auto"/>
        <w:right w:val="none" w:sz="0" w:space="0" w:color="auto"/>
      </w:divBdr>
    </w:div>
    <w:div w:id="794641740">
      <w:marLeft w:val="0"/>
      <w:marRight w:val="0"/>
      <w:marTop w:val="0"/>
      <w:marBottom w:val="0"/>
      <w:divBdr>
        <w:top w:val="none" w:sz="0" w:space="0" w:color="auto"/>
        <w:left w:val="none" w:sz="0" w:space="0" w:color="auto"/>
        <w:bottom w:val="none" w:sz="0" w:space="0" w:color="auto"/>
        <w:right w:val="none" w:sz="0" w:space="0" w:color="auto"/>
      </w:divBdr>
    </w:div>
    <w:div w:id="794641741">
      <w:marLeft w:val="0"/>
      <w:marRight w:val="0"/>
      <w:marTop w:val="0"/>
      <w:marBottom w:val="0"/>
      <w:divBdr>
        <w:top w:val="none" w:sz="0" w:space="0" w:color="auto"/>
        <w:left w:val="none" w:sz="0" w:space="0" w:color="auto"/>
        <w:bottom w:val="none" w:sz="0" w:space="0" w:color="auto"/>
        <w:right w:val="none" w:sz="0" w:space="0" w:color="auto"/>
      </w:divBdr>
    </w:div>
    <w:div w:id="794641742">
      <w:marLeft w:val="0"/>
      <w:marRight w:val="0"/>
      <w:marTop w:val="0"/>
      <w:marBottom w:val="0"/>
      <w:divBdr>
        <w:top w:val="none" w:sz="0" w:space="0" w:color="auto"/>
        <w:left w:val="none" w:sz="0" w:space="0" w:color="auto"/>
        <w:bottom w:val="none" w:sz="0" w:space="0" w:color="auto"/>
        <w:right w:val="none" w:sz="0" w:space="0" w:color="auto"/>
      </w:divBdr>
    </w:div>
    <w:div w:id="794641743">
      <w:marLeft w:val="0"/>
      <w:marRight w:val="0"/>
      <w:marTop w:val="0"/>
      <w:marBottom w:val="0"/>
      <w:divBdr>
        <w:top w:val="none" w:sz="0" w:space="0" w:color="auto"/>
        <w:left w:val="none" w:sz="0" w:space="0" w:color="auto"/>
        <w:bottom w:val="none" w:sz="0" w:space="0" w:color="auto"/>
        <w:right w:val="none" w:sz="0" w:space="0" w:color="auto"/>
      </w:divBdr>
    </w:div>
    <w:div w:id="794641744">
      <w:marLeft w:val="0"/>
      <w:marRight w:val="0"/>
      <w:marTop w:val="0"/>
      <w:marBottom w:val="0"/>
      <w:divBdr>
        <w:top w:val="none" w:sz="0" w:space="0" w:color="auto"/>
        <w:left w:val="none" w:sz="0" w:space="0" w:color="auto"/>
        <w:bottom w:val="none" w:sz="0" w:space="0" w:color="auto"/>
        <w:right w:val="none" w:sz="0" w:space="0" w:color="auto"/>
      </w:divBdr>
    </w:div>
    <w:div w:id="794641745">
      <w:marLeft w:val="0"/>
      <w:marRight w:val="0"/>
      <w:marTop w:val="0"/>
      <w:marBottom w:val="0"/>
      <w:divBdr>
        <w:top w:val="none" w:sz="0" w:space="0" w:color="auto"/>
        <w:left w:val="none" w:sz="0" w:space="0" w:color="auto"/>
        <w:bottom w:val="none" w:sz="0" w:space="0" w:color="auto"/>
        <w:right w:val="none" w:sz="0" w:space="0" w:color="auto"/>
      </w:divBdr>
    </w:div>
    <w:div w:id="794641746">
      <w:marLeft w:val="0"/>
      <w:marRight w:val="0"/>
      <w:marTop w:val="0"/>
      <w:marBottom w:val="0"/>
      <w:divBdr>
        <w:top w:val="none" w:sz="0" w:space="0" w:color="auto"/>
        <w:left w:val="none" w:sz="0" w:space="0" w:color="auto"/>
        <w:bottom w:val="none" w:sz="0" w:space="0" w:color="auto"/>
        <w:right w:val="none" w:sz="0" w:space="0" w:color="auto"/>
      </w:divBdr>
    </w:div>
    <w:div w:id="794641747">
      <w:marLeft w:val="0"/>
      <w:marRight w:val="0"/>
      <w:marTop w:val="0"/>
      <w:marBottom w:val="0"/>
      <w:divBdr>
        <w:top w:val="none" w:sz="0" w:space="0" w:color="auto"/>
        <w:left w:val="none" w:sz="0" w:space="0" w:color="auto"/>
        <w:bottom w:val="none" w:sz="0" w:space="0" w:color="auto"/>
        <w:right w:val="none" w:sz="0" w:space="0" w:color="auto"/>
      </w:divBdr>
    </w:div>
    <w:div w:id="794641748">
      <w:marLeft w:val="0"/>
      <w:marRight w:val="0"/>
      <w:marTop w:val="0"/>
      <w:marBottom w:val="0"/>
      <w:divBdr>
        <w:top w:val="none" w:sz="0" w:space="0" w:color="auto"/>
        <w:left w:val="none" w:sz="0" w:space="0" w:color="auto"/>
        <w:bottom w:val="none" w:sz="0" w:space="0" w:color="auto"/>
        <w:right w:val="none" w:sz="0" w:space="0" w:color="auto"/>
      </w:divBdr>
    </w:div>
    <w:div w:id="794641749">
      <w:marLeft w:val="0"/>
      <w:marRight w:val="0"/>
      <w:marTop w:val="0"/>
      <w:marBottom w:val="0"/>
      <w:divBdr>
        <w:top w:val="none" w:sz="0" w:space="0" w:color="auto"/>
        <w:left w:val="none" w:sz="0" w:space="0" w:color="auto"/>
        <w:bottom w:val="none" w:sz="0" w:space="0" w:color="auto"/>
        <w:right w:val="none" w:sz="0" w:space="0" w:color="auto"/>
      </w:divBdr>
    </w:div>
    <w:div w:id="794641750">
      <w:marLeft w:val="0"/>
      <w:marRight w:val="0"/>
      <w:marTop w:val="0"/>
      <w:marBottom w:val="0"/>
      <w:divBdr>
        <w:top w:val="none" w:sz="0" w:space="0" w:color="auto"/>
        <w:left w:val="none" w:sz="0" w:space="0" w:color="auto"/>
        <w:bottom w:val="none" w:sz="0" w:space="0" w:color="auto"/>
        <w:right w:val="none" w:sz="0" w:space="0" w:color="auto"/>
      </w:divBdr>
    </w:div>
    <w:div w:id="794641751">
      <w:marLeft w:val="0"/>
      <w:marRight w:val="0"/>
      <w:marTop w:val="0"/>
      <w:marBottom w:val="0"/>
      <w:divBdr>
        <w:top w:val="none" w:sz="0" w:space="0" w:color="auto"/>
        <w:left w:val="none" w:sz="0" w:space="0" w:color="auto"/>
        <w:bottom w:val="none" w:sz="0" w:space="0" w:color="auto"/>
        <w:right w:val="none" w:sz="0" w:space="0" w:color="auto"/>
      </w:divBdr>
    </w:div>
    <w:div w:id="794641752">
      <w:marLeft w:val="0"/>
      <w:marRight w:val="0"/>
      <w:marTop w:val="0"/>
      <w:marBottom w:val="0"/>
      <w:divBdr>
        <w:top w:val="none" w:sz="0" w:space="0" w:color="auto"/>
        <w:left w:val="none" w:sz="0" w:space="0" w:color="auto"/>
        <w:bottom w:val="none" w:sz="0" w:space="0" w:color="auto"/>
        <w:right w:val="none" w:sz="0" w:space="0" w:color="auto"/>
      </w:divBdr>
    </w:div>
    <w:div w:id="794641753">
      <w:marLeft w:val="0"/>
      <w:marRight w:val="0"/>
      <w:marTop w:val="0"/>
      <w:marBottom w:val="0"/>
      <w:divBdr>
        <w:top w:val="none" w:sz="0" w:space="0" w:color="auto"/>
        <w:left w:val="none" w:sz="0" w:space="0" w:color="auto"/>
        <w:bottom w:val="none" w:sz="0" w:space="0" w:color="auto"/>
        <w:right w:val="none" w:sz="0" w:space="0" w:color="auto"/>
      </w:divBdr>
    </w:div>
    <w:div w:id="794641754">
      <w:marLeft w:val="0"/>
      <w:marRight w:val="0"/>
      <w:marTop w:val="0"/>
      <w:marBottom w:val="0"/>
      <w:divBdr>
        <w:top w:val="none" w:sz="0" w:space="0" w:color="auto"/>
        <w:left w:val="none" w:sz="0" w:space="0" w:color="auto"/>
        <w:bottom w:val="none" w:sz="0" w:space="0" w:color="auto"/>
        <w:right w:val="none" w:sz="0" w:space="0" w:color="auto"/>
      </w:divBdr>
    </w:div>
    <w:div w:id="794641755">
      <w:marLeft w:val="0"/>
      <w:marRight w:val="0"/>
      <w:marTop w:val="0"/>
      <w:marBottom w:val="0"/>
      <w:divBdr>
        <w:top w:val="none" w:sz="0" w:space="0" w:color="auto"/>
        <w:left w:val="none" w:sz="0" w:space="0" w:color="auto"/>
        <w:bottom w:val="none" w:sz="0" w:space="0" w:color="auto"/>
        <w:right w:val="none" w:sz="0" w:space="0" w:color="auto"/>
      </w:divBdr>
    </w:div>
    <w:div w:id="794641756">
      <w:marLeft w:val="0"/>
      <w:marRight w:val="0"/>
      <w:marTop w:val="0"/>
      <w:marBottom w:val="0"/>
      <w:divBdr>
        <w:top w:val="none" w:sz="0" w:space="0" w:color="auto"/>
        <w:left w:val="none" w:sz="0" w:space="0" w:color="auto"/>
        <w:bottom w:val="none" w:sz="0" w:space="0" w:color="auto"/>
        <w:right w:val="none" w:sz="0" w:space="0" w:color="auto"/>
      </w:divBdr>
    </w:div>
    <w:div w:id="794641757">
      <w:marLeft w:val="0"/>
      <w:marRight w:val="0"/>
      <w:marTop w:val="0"/>
      <w:marBottom w:val="0"/>
      <w:divBdr>
        <w:top w:val="none" w:sz="0" w:space="0" w:color="auto"/>
        <w:left w:val="none" w:sz="0" w:space="0" w:color="auto"/>
        <w:bottom w:val="none" w:sz="0" w:space="0" w:color="auto"/>
        <w:right w:val="none" w:sz="0" w:space="0" w:color="auto"/>
      </w:divBdr>
    </w:div>
    <w:div w:id="794641758">
      <w:marLeft w:val="0"/>
      <w:marRight w:val="0"/>
      <w:marTop w:val="0"/>
      <w:marBottom w:val="0"/>
      <w:divBdr>
        <w:top w:val="none" w:sz="0" w:space="0" w:color="auto"/>
        <w:left w:val="none" w:sz="0" w:space="0" w:color="auto"/>
        <w:bottom w:val="none" w:sz="0" w:space="0" w:color="auto"/>
        <w:right w:val="none" w:sz="0" w:space="0" w:color="auto"/>
      </w:divBdr>
    </w:div>
    <w:div w:id="794641759">
      <w:marLeft w:val="0"/>
      <w:marRight w:val="0"/>
      <w:marTop w:val="0"/>
      <w:marBottom w:val="0"/>
      <w:divBdr>
        <w:top w:val="none" w:sz="0" w:space="0" w:color="auto"/>
        <w:left w:val="none" w:sz="0" w:space="0" w:color="auto"/>
        <w:bottom w:val="none" w:sz="0" w:space="0" w:color="auto"/>
        <w:right w:val="none" w:sz="0" w:space="0" w:color="auto"/>
      </w:divBdr>
    </w:div>
    <w:div w:id="794641760">
      <w:marLeft w:val="0"/>
      <w:marRight w:val="0"/>
      <w:marTop w:val="0"/>
      <w:marBottom w:val="0"/>
      <w:divBdr>
        <w:top w:val="none" w:sz="0" w:space="0" w:color="auto"/>
        <w:left w:val="none" w:sz="0" w:space="0" w:color="auto"/>
        <w:bottom w:val="none" w:sz="0" w:space="0" w:color="auto"/>
        <w:right w:val="none" w:sz="0" w:space="0" w:color="auto"/>
      </w:divBdr>
    </w:div>
    <w:div w:id="794641761">
      <w:marLeft w:val="0"/>
      <w:marRight w:val="0"/>
      <w:marTop w:val="0"/>
      <w:marBottom w:val="0"/>
      <w:divBdr>
        <w:top w:val="none" w:sz="0" w:space="0" w:color="auto"/>
        <w:left w:val="none" w:sz="0" w:space="0" w:color="auto"/>
        <w:bottom w:val="none" w:sz="0" w:space="0" w:color="auto"/>
        <w:right w:val="none" w:sz="0" w:space="0" w:color="auto"/>
      </w:divBdr>
    </w:div>
    <w:div w:id="794641762">
      <w:marLeft w:val="0"/>
      <w:marRight w:val="0"/>
      <w:marTop w:val="0"/>
      <w:marBottom w:val="0"/>
      <w:divBdr>
        <w:top w:val="none" w:sz="0" w:space="0" w:color="auto"/>
        <w:left w:val="none" w:sz="0" w:space="0" w:color="auto"/>
        <w:bottom w:val="none" w:sz="0" w:space="0" w:color="auto"/>
        <w:right w:val="none" w:sz="0" w:space="0" w:color="auto"/>
      </w:divBdr>
    </w:div>
    <w:div w:id="794641763">
      <w:marLeft w:val="0"/>
      <w:marRight w:val="0"/>
      <w:marTop w:val="0"/>
      <w:marBottom w:val="0"/>
      <w:divBdr>
        <w:top w:val="none" w:sz="0" w:space="0" w:color="auto"/>
        <w:left w:val="none" w:sz="0" w:space="0" w:color="auto"/>
        <w:bottom w:val="none" w:sz="0" w:space="0" w:color="auto"/>
        <w:right w:val="none" w:sz="0" w:space="0" w:color="auto"/>
      </w:divBdr>
    </w:div>
    <w:div w:id="794641764">
      <w:marLeft w:val="0"/>
      <w:marRight w:val="0"/>
      <w:marTop w:val="0"/>
      <w:marBottom w:val="0"/>
      <w:divBdr>
        <w:top w:val="none" w:sz="0" w:space="0" w:color="auto"/>
        <w:left w:val="none" w:sz="0" w:space="0" w:color="auto"/>
        <w:bottom w:val="none" w:sz="0" w:space="0" w:color="auto"/>
        <w:right w:val="none" w:sz="0" w:space="0" w:color="auto"/>
      </w:divBdr>
    </w:div>
    <w:div w:id="794641765">
      <w:marLeft w:val="0"/>
      <w:marRight w:val="0"/>
      <w:marTop w:val="0"/>
      <w:marBottom w:val="0"/>
      <w:divBdr>
        <w:top w:val="none" w:sz="0" w:space="0" w:color="auto"/>
        <w:left w:val="none" w:sz="0" w:space="0" w:color="auto"/>
        <w:bottom w:val="none" w:sz="0" w:space="0" w:color="auto"/>
        <w:right w:val="none" w:sz="0" w:space="0" w:color="auto"/>
      </w:divBdr>
    </w:div>
    <w:div w:id="794641766">
      <w:marLeft w:val="0"/>
      <w:marRight w:val="0"/>
      <w:marTop w:val="0"/>
      <w:marBottom w:val="0"/>
      <w:divBdr>
        <w:top w:val="none" w:sz="0" w:space="0" w:color="auto"/>
        <w:left w:val="none" w:sz="0" w:space="0" w:color="auto"/>
        <w:bottom w:val="none" w:sz="0" w:space="0" w:color="auto"/>
        <w:right w:val="none" w:sz="0" w:space="0" w:color="auto"/>
      </w:divBdr>
    </w:div>
    <w:div w:id="794641767">
      <w:marLeft w:val="0"/>
      <w:marRight w:val="0"/>
      <w:marTop w:val="0"/>
      <w:marBottom w:val="0"/>
      <w:divBdr>
        <w:top w:val="none" w:sz="0" w:space="0" w:color="auto"/>
        <w:left w:val="none" w:sz="0" w:space="0" w:color="auto"/>
        <w:bottom w:val="none" w:sz="0" w:space="0" w:color="auto"/>
        <w:right w:val="none" w:sz="0" w:space="0" w:color="auto"/>
      </w:divBdr>
    </w:div>
    <w:div w:id="794641768">
      <w:marLeft w:val="0"/>
      <w:marRight w:val="0"/>
      <w:marTop w:val="0"/>
      <w:marBottom w:val="0"/>
      <w:divBdr>
        <w:top w:val="none" w:sz="0" w:space="0" w:color="auto"/>
        <w:left w:val="none" w:sz="0" w:space="0" w:color="auto"/>
        <w:bottom w:val="none" w:sz="0" w:space="0" w:color="auto"/>
        <w:right w:val="none" w:sz="0" w:space="0" w:color="auto"/>
      </w:divBdr>
    </w:div>
    <w:div w:id="794641769">
      <w:marLeft w:val="0"/>
      <w:marRight w:val="0"/>
      <w:marTop w:val="0"/>
      <w:marBottom w:val="0"/>
      <w:divBdr>
        <w:top w:val="none" w:sz="0" w:space="0" w:color="auto"/>
        <w:left w:val="none" w:sz="0" w:space="0" w:color="auto"/>
        <w:bottom w:val="none" w:sz="0" w:space="0" w:color="auto"/>
        <w:right w:val="none" w:sz="0" w:space="0" w:color="auto"/>
      </w:divBdr>
    </w:div>
    <w:div w:id="794641770">
      <w:marLeft w:val="0"/>
      <w:marRight w:val="0"/>
      <w:marTop w:val="0"/>
      <w:marBottom w:val="0"/>
      <w:divBdr>
        <w:top w:val="none" w:sz="0" w:space="0" w:color="auto"/>
        <w:left w:val="none" w:sz="0" w:space="0" w:color="auto"/>
        <w:bottom w:val="none" w:sz="0" w:space="0" w:color="auto"/>
        <w:right w:val="none" w:sz="0" w:space="0" w:color="auto"/>
      </w:divBdr>
    </w:div>
    <w:div w:id="794641771">
      <w:marLeft w:val="0"/>
      <w:marRight w:val="0"/>
      <w:marTop w:val="0"/>
      <w:marBottom w:val="0"/>
      <w:divBdr>
        <w:top w:val="none" w:sz="0" w:space="0" w:color="auto"/>
        <w:left w:val="none" w:sz="0" w:space="0" w:color="auto"/>
        <w:bottom w:val="none" w:sz="0" w:space="0" w:color="auto"/>
        <w:right w:val="none" w:sz="0" w:space="0" w:color="auto"/>
      </w:divBdr>
    </w:div>
    <w:div w:id="794641772">
      <w:marLeft w:val="0"/>
      <w:marRight w:val="0"/>
      <w:marTop w:val="0"/>
      <w:marBottom w:val="0"/>
      <w:divBdr>
        <w:top w:val="none" w:sz="0" w:space="0" w:color="auto"/>
        <w:left w:val="none" w:sz="0" w:space="0" w:color="auto"/>
        <w:bottom w:val="none" w:sz="0" w:space="0" w:color="auto"/>
        <w:right w:val="none" w:sz="0" w:space="0" w:color="auto"/>
      </w:divBdr>
    </w:div>
    <w:div w:id="794641773">
      <w:marLeft w:val="0"/>
      <w:marRight w:val="0"/>
      <w:marTop w:val="0"/>
      <w:marBottom w:val="0"/>
      <w:divBdr>
        <w:top w:val="none" w:sz="0" w:space="0" w:color="auto"/>
        <w:left w:val="none" w:sz="0" w:space="0" w:color="auto"/>
        <w:bottom w:val="none" w:sz="0" w:space="0" w:color="auto"/>
        <w:right w:val="none" w:sz="0" w:space="0" w:color="auto"/>
      </w:divBdr>
    </w:div>
    <w:div w:id="794641774">
      <w:marLeft w:val="0"/>
      <w:marRight w:val="0"/>
      <w:marTop w:val="0"/>
      <w:marBottom w:val="0"/>
      <w:divBdr>
        <w:top w:val="none" w:sz="0" w:space="0" w:color="auto"/>
        <w:left w:val="none" w:sz="0" w:space="0" w:color="auto"/>
        <w:bottom w:val="none" w:sz="0" w:space="0" w:color="auto"/>
        <w:right w:val="none" w:sz="0" w:space="0" w:color="auto"/>
      </w:divBdr>
    </w:div>
    <w:div w:id="794641775">
      <w:marLeft w:val="0"/>
      <w:marRight w:val="0"/>
      <w:marTop w:val="0"/>
      <w:marBottom w:val="0"/>
      <w:divBdr>
        <w:top w:val="none" w:sz="0" w:space="0" w:color="auto"/>
        <w:left w:val="none" w:sz="0" w:space="0" w:color="auto"/>
        <w:bottom w:val="none" w:sz="0" w:space="0" w:color="auto"/>
        <w:right w:val="none" w:sz="0" w:space="0" w:color="auto"/>
      </w:divBdr>
    </w:div>
    <w:div w:id="794641776">
      <w:marLeft w:val="0"/>
      <w:marRight w:val="0"/>
      <w:marTop w:val="0"/>
      <w:marBottom w:val="0"/>
      <w:divBdr>
        <w:top w:val="none" w:sz="0" w:space="0" w:color="auto"/>
        <w:left w:val="none" w:sz="0" w:space="0" w:color="auto"/>
        <w:bottom w:val="none" w:sz="0" w:space="0" w:color="auto"/>
        <w:right w:val="none" w:sz="0" w:space="0" w:color="auto"/>
      </w:divBdr>
    </w:div>
    <w:div w:id="794641777">
      <w:marLeft w:val="0"/>
      <w:marRight w:val="0"/>
      <w:marTop w:val="0"/>
      <w:marBottom w:val="0"/>
      <w:divBdr>
        <w:top w:val="none" w:sz="0" w:space="0" w:color="auto"/>
        <w:left w:val="none" w:sz="0" w:space="0" w:color="auto"/>
        <w:bottom w:val="none" w:sz="0" w:space="0" w:color="auto"/>
        <w:right w:val="none" w:sz="0" w:space="0" w:color="auto"/>
      </w:divBdr>
    </w:div>
    <w:div w:id="794641778">
      <w:marLeft w:val="0"/>
      <w:marRight w:val="0"/>
      <w:marTop w:val="0"/>
      <w:marBottom w:val="0"/>
      <w:divBdr>
        <w:top w:val="none" w:sz="0" w:space="0" w:color="auto"/>
        <w:left w:val="none" w:sz="0" w:space="0" w:color="auto"/>
        <w:bottom w:val="none" w:sz="0" w:space="0" w:color="auto"/>
        <w:right w:val="none" w:sz="0" w:space="0" w:color="auto"/>
      </w:divBdr>
    </w:div>
    <w:div w:id="794641779">
      <w:marLeft w:val="0"/>
      <w:marRight w:val="0"/>
      <w:marTop w:val="0"/>
      <w:marBottom w:val="0"/>
      <w:divBdr>
        <w:top w:val="none" w:sz="0" w:space="0" w:color="auto"/>
        <w:left w:val="none" w:sz="0" w:space="0" w:color="auto"/>
        <w:bottom w:val="none" w:sz="0" w:space="0" w:color="auto"/>
        <w:right w:val="none" w:sz="0" w:space="0" w:color="auto"/>
      </w:divBdr>
    </w:div>
    <w:div w:id="794641780">
      <w:marLeft w:val="0"/>
      <w:marRight w:val="0"/>
      <w:marTop w:val="0"/>
      <w:marBottom w:val="0"/>
      <w:divBdr>
        <w:top w:val="none" w:sz="0" w:space="0" w:color="auto"/>
        <w:left w:val="none" w:sz="0" w:space="0" w:color="auto"/>
        <w:bottom w:val="none" w:sz="0" w:space="0" w:color="auto"/>
        <w:right w:val="none" w:sz="0" w:space="0" w:color="auto"/>
      </w:divBdr>
    </w:div>
    <w:div w:id="794641781">
      <w:marLeft w:val="0"/>
      <w:marRight w:val="0"/>
      <w:marTop w:val="0"/>
      <w:marBottom w:val="0"/>
      <w:divBdr>
        <w:top w:val="none" w:sz="0" w:space="0" w:color="auto"/>
        <w:left w:val="none" w:sz="0" w:space="0" w:color="auto"/>
        <w:bottom w:val="none" w:sz="0" w:space="0" w:color="auto"/>
        <w:right w:val="none" w:sz="0" w:space="0" w:color="auto"/>
      </w:divBdr>
    </w:div>
    <w:div w:id="794641782">
      <w:marLeft w:val="0"/>
      <w:marRight w:val="0"/>
      <w:marTop w:val="0"/>
      <w:marBottom w:val="0"/>
      <w:divBdr>
        <w:top w:val="none" w:sz="0" w:space="0" w:color="auto"/>
        <w:left w:val="none" w:sz="0" w:space="0" w:color="auto"/>
        <w:bottom w:val="none" w:sz="0" w:space="0" w:color="auto"/>
        <w:right w:val="none" w:sz="0" w:space="0" w:color="auto"/>
      </w:divBdr>
    </w:div>
    <w:div w:id="794641783">
      <w:marLeft w:val="0"/>
      <w:marRight w:val="0"/>
      <w:marTop w:val="0"/>
      <w:marBottom w:val="0"/>
      <w:divBdr>
        <w:top w:val="none" w:sz="0" w:space="0" w:color="auto"/>
        <w:left w:val="none" w:sz="0" w:space="0" w:color="auto"/>
        <w:bottom w:val="none" w:sz="0" w:space="0" w:color="auto"/>
        <w:right w:val="none" w:sz="0" w:space="0" w:color="auto"/>
      </w:divBdr>
    </w:div>
    <w:div w:id="794641784">
      <w:marLeft w:val="0"/>
      <w:marRight w:val="0"/>
      <w:marTop w:val="0"/>
      <w:marBottom w:val="0"/>
      <w:divBdr>
        <w:top w:val="none" w:sz="0" w:space="0" w:color="auto"/>
        <w:left w:val="none" w:sz="0" w:space="0" w:color="auto"/>
        <w:bottom w:val="none" w:sz="0" w:space="0" w:color="auto"/>
        <w:right w:val="none" w:sz="0" w:space="0" w:color="auto"/>
      </w:divBdr>
    </w:div>
    <w:div w:id="794641785">
      <w:marLeft w:val="0"/>
      <w:marRight w:val="0"/>
      <w:marTop w:val="0"/>
      <w:marBottom w:val="0"/>
      <w:divBdr>
        <w:top w:val="none" w:sz="0" w:space="0" w:color="auto"/>
        <w:left w:val="none" w:sz="0" w:space="0" w:color="auto"/>
        <w:bottom w:val="none" w:sz="0" w:space="0" w:color="auto"/>
        <w:right w:val="none" w:sz="0" w:space="0" w:color="auto"/>
      </w:divBdr>
    </w:div>
    <w:div w:id="794641786">
      <w:marLeft w:val="0"/>
      <w:marRight w:val="0"/>
      <w:marTop w:val="0"/>
      <w:marBottom w:val="0"/>
      <w:divBdr>
        <w:top w:val="none" w:sz="0" w:space="0" w:color="auto"/>
        <w:left w:val="none" w:sz="0" w:space="0" w:color="auto"/>
        <w:bottom w:val="none" w:sz="0" w:space="0" w:color="auto"/>
        <w:right w:val="none" w:sz="0" w:space="0" w:color="auto"/>
      </w:divBdr>
    </w:div>
    <w:div w:id="794641787">
      <w:marLeft w:val="0"/>
      <w:marRight w:val="0"/>
      <w:marTop w:val="0"/>
      <w:marBottom w:val="0"/>
      <w:divBdr>
        <w:top w:val="none" w:sz="0" w:space="0" w:color="auto"/>
        <w:left w:val="none" w:sz="0" w:space="0" w:color="auto"/>
        <w:bottom w:val="none" w:sz="0" w:space="0" w:color="auto"/>
        <w:right w:val="none" w:sz="0" w:space="0" w:color="auto"/>
      </w:divBdr>
    </w:div>
    <w:div w:id="794641788">
      <w:marLeft w:val="0"/>
      <w:marRight w:val="0"/>
      <w:marTop w:val="0"/>
      <w:marBottom w:val="0"/>
      <w:divBdr>
        <w:top w:val="none" w:sz="0" w:space="0" w:color="auto"/>
        <w:left w:val="none" w:sz="0" w:space="0" w:color="auto"/>
        <w:bottom w:val="none" w:sz="0" w:space="0" w:color="auto"/>
        <w:right w:val="none" w:sz="0" w:space="0" w:color="auto"/>
      </w:divBdr>
    </w:div>
    <w:div w:id="794641789">
      <w:marLeft w:val="0"/>
      <w:marRight w:val="0"/>
      <w:marTop w:val="0"/>
      <w:marBottom w:val="0"/>
      <w:divBdr>
        <w:top w:val="none" w:sz="0" w:space="0" w:color="auto"/>
        <w:left w:val="none" w:sz="0" w:space="0" w:color="auto"/>
        <w:bottom w:val="none" w:sz="0" w:space="0" w:color="auto"/>
        <w:right w:val="none" w:sz="0" w:space="0" w:color="auto"/>
      </w:divBdr>
    </w:div>
    <w:div w:id="794641790">
      <w:marLeft w:val="0"/>
      <w:marRight w:val="0"/>
      <w:marTop w:val="0"/>
      <w:marBottom w:val="0"/>
      <w:divBdr>
        <w:top w:val="none" w:sz="0" w:space="0" w:color="auto"/>
        <w:left w:val="none" w:sz="0" w:space="0" w:color="auto"/>
        <w:bottom w:val="none" w:sz="0" w:space="0" w:color="auto"/>
        <w:right w:val="none" w:sz="0" w:space="0" w:color="auto"/>
      </w:divBdr>
    </w:div>
    <w:div w:id="794641791">
      <w:marLeft w:val="0"/>
      <w:marRight w:val="0"/>
      <w:marTop w:val="0"/>
      <w:marBottom w:val="0"/>
      <w:divBdr>
        <w:top w:val="none" w:sz="0" w:space="0" w:color="auto"/>
        <w:left w:val="none" w:sz="0" w:space="0" w:color="auto"/>
        <w:bottom w:val="none" w:sz="0" w:space="0" w:color="auto"/>
        <w:right w:val="none" w:sz="0" w:space="0" w:color="auto"/>
      </w:divBdr>
    </w:div>
    <w:div w:id="794641792">
      <w:marLeft w:val="0"/>
      <w:marRight w:val="0"/>
      <w:marTop w:val="0"/>
      <w:marBottom w:val="0"/>
      <w:divBdr>
        <w:top w:val="none" w:sz="0" w:space="0" w:color="auto"/>
        <w:left w:val="none" w:sz="0" w:space="0" w:color="auto"/>
        <w:bottom w:val="none" w:sz="0" w:space="0" w:color="auto"/>
        <w:right w:val="none" w:sz="0" w:space="0" w:color="auto"/>
      </w:divBdr>
    </w:div>
    <w:div w:id="794641793">
      <w:marLeft w:val="0"/>
      <w:marRight w:val="0"/>
      <w:marTop w:val="0"/>
      <w:marBottom w:val="0"/>
      <w:divBdr>
        <w:top w:val="none" w:sz="0" w:space="0" w:color="auto"/>
        <w:left w:val="none" w:sz="0" w:space="0" w:color="auto"/>
        <w:bottom w:val="none" w:sz="0" w:space="0" w:color="auto"/>
        <w:right w:val="none" w:sz="0" w:space="0" w:color="auto"/>
      </w:divBdr>
    </w:div>
    <w:div w:id="794641794">
      <w:marLeft w:val="0"/>
      <w:marRight w:val="0"/>
      <w:marTop w:val="0"/>
      <w:marBottom w:val="0"/>
      <w:divBdr>
        <w:top w:val="none" w:sz="0" w:space="0" w:color="auto"/>
        <w:left w:val="none" w:sz="0" w:space="0" w:color="auto"/>
        <w:bottom w:val="none" w:sz="0" w:space="0" w:color="auto"/>
        <w:right w:val="none" w:sz="0" w:space="0" w:color="auto"/>
      </w:divBdr>
    </w:div>
    <w:div w:id="794641795">
      <w:marLeft w:val="0"/>
      <w:marRight w:val="0"/>
      <w:marTop w:val="0"/>
      <w:marBottom w:val="0"/>
      <w:divBdr>
        <w:top w:val="none" w:sz="0" w:space="0" w:color="auto"/>
        <w:left w:val="none" w:sz="0" w:space="0" w:color="auto"/>
        <w:bottom w:val="none" w:sz="0" w:space="0" w:color="auto"/>
        <w:right w:val="none" w:sz="0" w:space="0" w:color="auto"/>
      </w:divBdr>
    </w:div>
    <w:div w:id="794641796">
      <w:marLeft w:val="0"/>
      <w:marRight w:val="0"/>
      <w:marTop w:val="0"/>
      <w:marBottom w:val="0"/>
      <w:divBdr>
        <w:top w:val="none" w:sz="0" w:space="0" w:color="auto"/>
        <w:left w:val="none" w:sz="0" w:space="0" w:color="auto"/>
        <w:bottom w:val="none" w:sz="0" w:space="0" w:color="auto"/>
        <w:right w:val="none" w:sz="0" w:space="0" w:color="auto"/>
      </w:divBdr>
    </w:div>
    <w:div w:id="794641797">
      <w:marLeft w:val="0"/>
      <w:marRight w:val="0"/>
      <w:marTop w:val="0"/>
      <w:marBottom w:val="0"/>
      <w:divBdr>
        <w:top w:val="none" w:sz="0" w:space="0" w:color="auto"/>
        <w:left w:val="none" w:sz="0" w:space="0" w:color="auto"/>
        <w:bottom w:val="none" w:sz="0" w:space="0" w:color="auto"/>
        <w:right w:val="none" w:sz="0" w:space="0" w:color="auto"/>
      </w:divBdr>
    </w:div>
    <w:div w:id="794641798">
      <w:marLeft w:val="0"/>
      <w:marRight w:val="0"/>
      <w:marTop w:val="0"/>
      <w:marBottom w:val="0"/>
      <w:divBdr>
        <w:top w:val="none" w:sz="0" w:space="0" w:color="auto"/>
        <w:left w:val="none" w:sz="0" w:space="0" w:color="auto"/>
        <w:bottom w:val="none" w:sz="0" w:space="0" w:color="auto"/>
        <w:right w:val="none" w:sz="0" w:space="0" w:color="auto"/>
      </w:divBdr>
    </w:div>
    <w:div w:id="794641799">
      <w:marLeft w:val="0"/>
      <w:marRight w:val="0"/>
      <w:marTop w:val="0"/>
      <w:marBottom w:val="0"/>
      <w:divBdr>
        <w:top w:val="none" w:sz="0" w:space="0" w:color="auto"/>
        <w:left w:val="none" w:sz="0" w:space="0" w:color="auto"/>
        <w:bottom w:val="none" w:sz="0" w:space="0" w:color="auto"/>
        <w:right w:val="none" w:sz="0" w:space="0" w:color="auto"/>
      </w:divBdr>
    </w:div>
    <w:div w:id="794641800">
      <w:marLeft w:val="0"/>
      <w:marRight w:val="0"/>
      <w:marTop w:val="0"/>
      <w:marBottom w:val="0"/>
      <w:divBdr>
        <w:top w:val="none" w:sz="0" w:space="0" w:color="auto"/>
        <w:left w:val="none" w:sz="0" w:space="0" w:color="auto"/>
        <w:bottom w:val="none" w:sz="0" w:space="0" w:color="auto"/>
        <w:right w:val="none" w:sz="0" w:space="0" w:color="auto"/>
      </w:divBdr>
    </w:div>
    <w:div w:id="794641801">
      <w:marLeft w:val="0"/>
      <w:marRight w:val="0"/>
      <w:marTop w:val="0"/>
      <w:marBottom w:val="0"/>
      <w:divBdr>
        <w:top w:val="none" w:sz="0" w:space="0" w:color="auto"/>
        <w:left w:val="none" w:sz="0" w:space="0" w:color="auto"/>
        <w:bottom w:val="none" w:sz="0" w:space="0" w:color="auto"/>
        <w:right w:val="none" w:sz="0" w:space="0" w:color="auto"/>
      </w:divBdr>
    </w:div>
    <w:div w:id="794641802">
      <w:marLeft w:val="0"/>
      <w:marRight w:val="0"/>
      <w:marTop w:val="0"/>
      <w:marBottom w:val="0"/>
      <w:divBdr>
        <w:top w:val="none" w:sz="0" w:space="0" w:color="auto"/>
        <w:left w:val="none" w:sz="0" w:space="0" w:color="auto"/>
        <w:bottom w:val="none" w:sz="0" w:space="0" w:color="auto"/>
        <w:right w:val="none" w:sz="0" w:space="0" w:color="auto"/>
      </w:divBdr>
    </w:div>
    <w:div w:id="794641803">
      <w:marLeft w:val="0"/>
      <w:marRight w:val="0"/>
      <w:marTop w:val="0"/>
      <w:marBottom w:val="0"/>
      <w:divBdr>
        <w:top w:val="none" w:sz="0" w:space="0" w:color="auto"/>
        <w:left w:val="none" w:sz="0" w:space="0" w:color="auto"/>
        <w:bottom w:val="none" w:sz="0" w:space="0" w:color="auto"/>
        <w:right w:val="none" w:sz="0" w:space="0" w:color="auto"/>
      </w:divBdr>
    </w:div>
    <w:div w:id="794641804">
      <w:marLeft w:val="0"/>
      <w:marRight w:val="0"/>
      <w:marTop w:val="0"/>
      <w:marBottom w:val="0"/>
      <w:divBdr>
        <w:top w:val="none" w:sz="0" w:space="0" w:color="auto"/>
        <w:left w:val="none" w:sz="0" w:space="0" w:color="auto"/>
        <w:bottom w:val="none" w:sz="0" w:space="0" w:color="auto"/>
        <w:right w:val="none" w:sz="0" w:space="0" w:color="auto"/>
      </w:divBdr>
    </w:div>
    <w:div w:id="794641805">
      <w:marLeft w:val="0"/>
      <w:marRight w:val="0"/>
      <w:marTop w:val="0"/>
      <w:marBottom w:val="0"/>
      <w:divBdr>
        <w:top w:val="none" w:sz="0" w:space="0" w:color="auto"/>
        <w:left w:val="none" w:sz="0" w:space="0" w:color="auto"/>
        <w:bottom w:val="none" w:sz="0" w:space="0" w:color="auto"/>
        <w:right w:val="none" w:sz="0" w:space="0" w:color="auto"/>
      </w:divBdr>
    </w:div>
    <w:div w:id="794641806">
      <w:marLeft w:val="0"/>
      <w:marRight w:val="0"/>
      <w:marTop w:val="0"/>
      <w:marBottom w:val="0"/>
      <w:divBdr>
        <w:top w:val="none" w:sz="0" w:space="0" w:color="auto"/>
        <w:left w:val="none" w:sz="0" w:space="0" w:color="auto"/>
        <w:bottom w:val="none" w:sz="0" w:space="0" w:color="auto"/>
        <w:right w:val="none" w:sz="0" w:space="0" w:color="auto"/>
      </w:divBdr>
    </w:div>
    <w:div w:id="794641807">
      <w:marLeft w:val="0"/>
      <w:marRight w:val="0"/>
      <w:marTop w:val="0"/>
      <w:marBottom w:val="0"/>
      <w:divBdr>
        <w:top w:val="none" w:sz="0" w:space="0" w:color="auto"/>
        <w:left w:val="none" w:sz="0" w:space="0" w:color="auto"/>
        <w:bottom w:val="none" w:sz="0" w:space="0" w:color="auto"/>
        <w:right w:val="none" w:sz="0" w:space="0" w:color="auto"/>
      </w:divBdr>
    </w:div>
    <w:div w:id="794641808">
      <w:marLeft w:val="0"/>
      <w:marRight w:val="0"/>
      <w:marTop w:val="0"/>
      <w:marBottom w:val="0"/>
      <w:divBdr>
        <w:top w:val="none" w:sz="0" w:space="0" w:color="auto"/>
        <w:left w:val="none" w:sz="0" w:space="0" w:color="auto"/>
        <w:bottom w:val="none" w:sz="0" w:space="0" w:color="auto"/>
        <w:right w:val="none" w:sz="0" w:space="0" w:color="auto"/>
      </w:divBdr>
    </w:div>
    <w:div w:id="794641809">
      <w:marLeft w:val="0"/>
      <w:marRight w:val="0"/>
      <w:marTop w:val="0"/>
      <w:marBottom w:val="0"/>
      <w:divBdr>
        <w:top w:val="none" w:sz="0" w:space="0" w:color="auto"/>
        <w:left w:val="none" w:sz="0" w:space="0" w:color="auto"/>
        <w:bottom w:val="none" w:sz="0" w:space="0" w:color="auto"/>
        <w:right w:val="none" w:sz="0" w:space="0" w:color="auto"/>
      </w:divBdr>
    </w:div>
    <w:div w:id="794641810">
      <w:marLeft w:val="0"/>
      <w:marRight w:val="0"/>
      <w:marTop w:val="0"/>
      <w:marBottom w:val="0"/>
      <w:divBdr>
        <w:top w:val="none" w:sz="0" w:space="0" w:color="auto"/>
        <w:left w:val="none" w:sz="0" w:space="0" w:color="auto"/>
        <w:bottom w:val="none" w:sz="0" w:space="0" w:color="auto"/>
        <w:right w:val="none" w:sz="0" w:space="0" w:color="auto"/>
      </w:divBdr>
    </w:div>
    <w:div w:id="794641811">
      <w:marLeft w:val="0"/>
      <w:marRight w:val="0"/>
      <w:marTop w:val="0"/>
      <w:marBottom w:val="0"/>
      <w:divBdr>
        <w:top w:val="none" w:sz="0" w:space="0" w:color="auto"/>
        <w:left w:val="none" w:sz="0" w:space="0" w:color="auto"/>
        <w:bottom w:val="none" w:sz="0" w:space="0" w:color="auto"/>
        <w:right w:val="none" w:sz="0" w:space="0" w:color="auto"/>
      </w:divBdr>
    </w:div>
    <w:div w:id="794641812">
      <w:marLeft w:val="0"/>
      <w:marRight w:val="0"/>
      <w:marTop w:val="0"/>
      <w:marBottom w:val="0"/>
      <w:divBdr>
        <w:top w:val="none" w:sz="0" w:space="0" w:color="auto"/>
        <w:left w:val="none" w:sz="0" w:space="0" w:color="auto"/>
        <w:bottom w:val="none" w:sz="0" w:space="0" w:color="auto"/>
        <w:right w:val="none" w:sz="0" w:space="0" w:color="auto"/>
      </w:divBdr>
    </w:div>
    <w:div w:id="794641813">
      <w:marLeft w:val="0"/>
      <w:marRight w:val="0"/>
      <w:marTop w:val="0"/>
      <w:marBottom w:val="0"/>
      <w:divBdr>
        <w:top w:val="none" w:sz="0" w:space="0" w:color="auto"/>
        <w:left w:val="none" w:sz="0" w:space="0" w:color="auto"/>
        <w:bottom w:val="none" w:sz="0" w:space="0" w:color="auto"/>
        <w:right w:val="none" w:sz="0" w:space="0" w:color="auto"/>
      </w:divBdr>
    </w:div>
    <w:div w:id="794641814">
      <w:marLeft w:val="0"/>
      <w:marRight w:val="0"/>
      <w:marTop w:val="0"/>
      <w:marBottom w:val="0"/>
      <w:divBdr>
        <w:top w:val="none" w:sz="0" w:space="0" w:color="auto"/>
        <w:left w:val="none" w:sz="0" w:space="0" w:color="auto"/>
        <w:bottom w:val="none" w:sz="0" w:space="0" w:color="auto"/>
        <w:right w:val="none" w:sz="0" w:space="0" w:color="auto"/>
      </w:divBdr>
    </w:div>
    <w:div w:id="794641815">
      <w:marLeft w:val="0"/>
      <w:marRight w:val="0"/>
      <w:marTop w:val="0"/>
      <w:marBottom w:val="0"/>
      <w:divBdr>
        <w:top w:val="none" w:sz="0" w:space="0" w:color="auto"/>
        <w:left w:val="none" w:sz="0" w:space="0" w:color="auto"/>
        <w:bottom w:val="none" w:sz="0" w:space="0" w:color="auto"/>
        <w:right w:val="none" w:sz="0" w:space="0" w:color="auto"/>
      </w:divBdr>
    </w:div>
    <w:div w:id="794641816">
      <w:marLeft w:val="0"/>
      <w:marRight w:val="0"/>
      <w:marTop w:val="0"/>
      <w:marBottom w:val="0"/>
      <w:divBdr>
        <w:top w:val="none" w:sz="0" w:space="0" w:color="auto"/>
        <w:left w:val="none" w:sz="0" w:space="0" w:color="auto"/>
        <w:bottom w:val="none" w:sz="0" w:space="0" w:color="auto"/>
        <w:right w:val="none" w:sz="0" w:space="0" w:color="auto"/>
      </w:divBdr>
    </w:div>
    <w:div w:id="794641817">
      <w:marLeft w:val="0"/>
      <w:marRight w:val="0"/>
      <w:marTop w:val="0"/>
      <w:marBottom w:val="0"/>
      <w:divBdr>
        <w:top w:val="none" w:sz="0" w:space="0" w:color="auto"/>
        <w:left w:val="none" w:sz="0" w:space="0" w:color="auto"/>
        <w:bottom w:val="none" w:sz="0" w:space="0" w:color="auto"/>
        <w:right w:val="none" w:sz="0" w:space="0" w:color="auto"/>
      </w:divBdr>
    </w:div>
    <w:div w:id="794641818">
      <w:marLeft w:val="0"/>
      <w:marRight w:val="0"/>
      <w:marTop w:val="0"/>
      <w:marBottom w:val="0"/>
      <w:divBdr>
        <w:top w:val="none" w:sz="0" w:space="0" w:color="auto"/>
        <w:left w:val="none" w:sz="0" w:space="0" w:color="auto"/>
        <w:bottom w:val="none" w:sz="0" w:space="0" w:color="auto"/>
        <w:right w:val="none" w:sz="0" w:space="0" w:color="auto"/>
      </w:divBdr>
    </w:div>
    <w:div w:id="794641819">
      <w:marLeft w:val="0"/>
      <w:marRight w:val="0"/>
      <w:marTop w:val="0"/>
      <w:marBottom w:val="0"/>
      <w:divBdr>
        <w:top w:val="none" w:sz="0" w:space="0" w:color="auto"/>
        <w:left w:val="none" w:sz="0" w:space="0" w:color="auto"/>
        <w:bottom w:val="none" w:sz="0" w:space="0" w:color="auto"/>
        <w:right w:val="none" w:sz="0" w:space="0" w:color="auto"/>
      </w:divBdr>
    </w:div>
    <w:div w:id="794641820">
      <w:marLeft w:val="0"/>
      <w:marRight w:val="0"/>
      <w:marTop w:val="0"/>
      <w:marBottom w:val="0"/>
      <w:divBdr>
        <w:top w:val="none" w:sz="0" w:space="0" w:color="auto"/>
        <w:left w:val="none" w:sz="0" w:space="0" w:color="auto"/>
        <w:bottom w:val="none" w:sz="0" w:space="0" w:color="auto"/>
        <w:right w:val="none" w:sz="0" w:space="0" w:color="auto"/>
      </w:divBdr>
    </w:div>
    <w:div w:id="794641821">
      <w:marLeft w:val="0"/>
      <w:marRight w:val="0"/>
      <w:marTop w:val="0"/>
      <w:marBottom w:val="0"/>
      <w:divBdr>
        <w:top w:val="none" w:sz="0" w:space="0" w:color="auto"/>
        <w:left w:val="none" w:sz="0" w:space="0" w:color="auto"/>
        <w:bottom w:val="none" w:sz="0" w:space="0" w:color="auto"/>
        <w:right w:val="none" w:sz="0" w:space="0" w:color="auto"/>
      </w:divBdr>
    </w:div>
    <w:div w:id="814376220">
      <w:bodyDiv w:val="1"/>
      <w:marLeft w:val="0"/>
      <w:marRight w:val="0"/>
      <w:marTop w:val="0"/>
      <w:marBottom w:val="0"/>
      <w:divBdr>
        <w:top w:val="none" w:sz="0" w:space="0" w:color="auto"/>
        <w:left w:val="none" w:sz="0" w:space="0" w:color="auto"/>
        <w:bottom w:val="none" w:sz="0" w:space="0" w:color="auto"/>
        <w:right w:val="none" w:sz="0" w:space="0" w:color="auto"/>
      </w:divBdr>
    </w:div>
    <w:div w:id="843981061">
      <w:bodyDiv w:val="1"/>
      <w:marLeft w:val="0"/>
      <w:marRight w:val="0"/>
      <w:marTop w:val="0"/>
      <w:marBottom w:val="0"/>
      <w:divBdr>
        <w:top w:val="none" w:sz="0" w:space="0" w:color="auto"/>
        <w:left w:val="none" w:sz="0" w:space="0" w:color="auto"/>
        <w:bottom w:val="none" w:sz="0" w:space="0" w:color="auto"/>
        <w:right w:val="none" w:sz="0" w:space="0" w:color="auto"/>
      </w:divBdr>
    </w:div>
    <w:div w:id="846168011">
      <w:bodyDiv w:val="1"/>
      <w:marLeft w:val="0"/>
      <w:marRight w:val="0"/>
      <w:marTop w:val="0"/>
      <w:marBottom w:val="0"/>
      <w:divBdr>
        <w:top w:val="none" w:sz="0" w:space="0" w:color="auto"/>
        <w:left w:val="none" w:sz="0" w:space="0" w:color="auto"/>
        <w:bottom w:val="none" w:sz="0" w:space="0" w:color="auto"/>
        <w:right w:val="none" w:sz="0" w:space="0" w:color="auto"/>
      </w:divBdr>
    </w:div>
    <w:div w:id="849759874">
      <w:bodyDiv w:val="1"/>
      <w:marLeft w:val="0"/>
      <w:marRight w:val="0"/>
      <w:marTop w:val="0"/>
      <w:marBottom w:val="0"/>
      <w:divBdr>
        <w:top w:val="none" w:sz="0" w:space="0" w:color="auto"/>
        <w:left w:val="none" w:sz="0" w:space="0" w:color="auto"/>
        <w:bottom w:val="none" w:sz="0" w:space="0" w:color="auto"/>
        <w:right w:val="none" w:sz="0" w:space="0" w:color="auto"/>
      </w:divBdr>
    </w:div>
    <w:div w:id="891191099">
      <w:bodyDiv w:val="1"/>
      <w:marLeft w:val="0"/>
      <w:marRight w:val="0"/>
      <w:marTop w:val="0"/>
      <w:marBottom w:val="0"/>
      <w:divBdr>
        <w:top w:val="none" w:sz="0" w:space="0" w:color="auto"/>
        <w:left w:val="none" w:sz="0" w:space="0" w:color="auto"/>
        <w:bottom w:val="none" w:sz="0" w:space="0" w:color="auto"/>
        <w:right w:val="none" w:sz="0" w:space="0" w:color="auto"/>
      </w:divBdr>
    </w:div>
    <w:div w:id="898787004">
      <w:bodyDiv w:val="1"/>
      <w:marLeft w:val="0"/>
      <w:marRight w:val="0"/>
      <w:marTop w:val="0"/>
      <w:marBottom w:val="0"/>
      <w:divBdr>
        <w:top w:val="none" w:sz="0" w:space="0" w:color="auto"/>
        <w:left w:val="none" w:sz="0" w:space="0" w:color="auto"/>
        <w:bottom w:val="none" w:sz="0" w:space="0" w:color="auto"/>
        <w:right w:val="none" w:sz="0" w:space="0" w:color="auto"/>
      </w:divBdr>
    </w:div>
    <w:div w:id="936332779">
      <w:bodyDiv w:val="1"/>
      <w:marLeft w:val="0"/>
      <w:marRight w:val="0"/>
      <w:marTop w:val="0"/>
      <w:marBottom w:val="0"/>
      <w:divBdr>
        <w:top w:val="none" w:sz="0" w:space="0" w:color="auto"/>
        <w:left w:val="none" w:sz="0" w:space="0" w:color="auto"/>
        <w:bottom w:val="none" w:sz="0" w:space="0" w:color="auto"/>
        <w:right w:val="none" w:sz="0" w:space="0" w:color="auto"/>
      </w:divBdr>
    </w:div>
    <w:div w:id="940260904">
      <w:bodyDiv w:val="1"/>
      <w:marLeft w:val="0"/>
      <w:marRight w:val="0"/>
      <w:marTop w:val="0"/>
      <w:marBottom w:val="0"/>
      <w:divBdr>
        <w:top w:val="none" w:sz="0" w:space="0" w:color="auto"/>
        <w:left w:val="none" w:sz="0" w:space="0" w:color="auto"/>
        <w:bottom w:val="none" w:sz="0" w:space="0" w:color="auto"/>
        <w:right w:val="none" w:sz="0" w:space="0" w:color="auto"/>
      </w:divBdr>
    </w:div>
    <w:div w:id="962417186">
      <w:bodyDiv w:val="1"/>
      <w:marLeft w:val="0"/>
      <w:marRight w:val="0"/>
      <w:marTop w:val="0"/>
      <w:marBottom w:val="0"/>
      <w:divBdr>
        <w:top w:val="none" w:sz="0" w:space="0" w:color="auto"/>
        <w:left w:val="none" w:sz="0" w:space="0" w:color="auto"/>
        <w:bottom w:val="none" w:sz="0" w:space="0" w:color="auto"/>
        <w:right w:val="none" w:sz="0" w:space="0" w:color="auto"/>
      </w:divBdr>
    </w:div>
    <w:div w:id="989090766">
      <w:bodyDiv w:val="1"/>
      <w:marLeft w:val="0"/>
      <w:marRight w:val="0"/>
      <w:marTop w:val="0"/>
      <w:marBottom w:val="0"/>
      <w:divBdr>
        <w:top w:val="none" w:sz="0" w:space="0" w:color="auto"/>
        <w:left w:val="none" w:sz="0" w:space="0" w:color="auto"/>
        <w:bottom w:val="none" w:sz="0" w:space="0" w:color="auto"/>
        <w:right w:val="none" w:sz="0" w:space="0" w:color="auto"/>
      </w:divBdr>
    </w:div>
    <w:div w:id="1005013337">
      <w:bodyDiv w:val="1"/>
      <w:marLeft w:val="0"/>
      <w:marRight w:val="0"/>
      <w:marTop w:val="0"/>
      <w:marBottom w:val="0"/>
      <w:divBdr>
        <w:top w:val="none" w:sz="0" w:space="0" w:color="auto"/>
        <w:left w:val="none" w:sz="0" w:space="0" w:color="auto"/>
        <w:bottom w:val="none" w:sz="0" w:space="0" w:color="auto"/>
        <w:right w:val="none" w:sz="0" w:space="0" w:color="auto"/>
      </w:divBdr>
    </w:div>
    <w:div w:id="1016467942">
      <w:bodyDiv w:val="1"/>
      <w:marLeft w:val="0"/>
      <w:marRight w:val="0"/>
      <w:marTop w:val="0"/>
      <w:marBottom w:val="0"/>
      <w:divBdr>
        <w:top w:val="none" w:sz="0" w:space="0" w:color="auto"/>
        <w:left w:val="none" w:sz="0" w:space="0" w:color="auto"/>
        <w:bottom w:val="none" w:sz="0" w:space="0" w:color="auto"/>
        <w:right w:val="none" w:sz="0" w:space="0" w:color="auto"/>
      </w:divBdr>
    </w:div>
    <w:div w:id="1117989347">
      <w:bodyDiv w:val="1"/>
      <w:marLeft w:val="0"/>
      <w:marRight w:val="0"/>
      <w:marTop w:val="0"/>
      <w:marBottom w:val="0"/>
      <w:divBdr>
        <w:top w:val="none" w:sz="0" w:space="0" w:color="auto"/>
        <w:left w:val="none" w:sz="0" w:space="0" w:color="auto"/>
        <w:bottom w:val="none" w:sz="0" w:space="0" w:color="auto"/>
        <w:right w:val="none" w:sz="0" w:space="0" w:color="auto"/>
      </w:divBdr>
    </w:div>
    <w:div w:id="1129861077">
      <w:bodyDiv w:val="1"/>
      <w:marLeft w:val="0"/>
      <w:marRight w:val="0"/>
      <w:marTop w:val="0"/>
      <w:marBottom w:val="0"/>
      <w:divBdr>
        <w:top w:val="none" w:sz="0" w:space="0" w:color="auto"/>
        <w:left w:val="none" w:sz="0" w:space="0" w:color="auto"/>
        <w:bottom w:val="none" w:sz="0" w:space="0" w:color="auto"/>
        <w:right w:val="none" w:sz="0" w:space="0" w:color="auto"/>
      </w:divBdr>
    </w:div>
    <w:div w:id="1142501326">
      <w:bodyDiv w:val="1"/>
      <w:marLeft w:val="0"/>
      <w:marRight w:val="0"/>
      <w:marTop w:val="0"/>
      <w:marBottom w:val="0"/>
      <w:divBdr>
        <w:top w:val="none" w:sz="0" w:space="0" w:color="auto"/>
        <w:left w:val="none" w:sz="0" w:space="0" w:color="auto"/>
        <w:bottom w:val="none" w:sz="0" w:space="0" w:color="auto"/>
        <w:right w:val="none" w:sz="0" w:space="0" w:color="auto"/>
      </w:divBdr>
    </w:div>
    <w:div w:id="1147892965">
      <w:bodyDiv w:val="1"/>
      <w:marLeft w:val="0"/>
      <w:marRight w:val="0"/>
      <w:marTop w:val="0"/>
      <w:marBottom w:val="0"/>
      <w:divBdr>
        <w:top w:val="none" w:sz="0" w:space="0" w:color="auto"/>
        <w:left w:val="none" w:sz="0" w:space="0" w:color="auto"/>
        <w:bottom w:val="none" w:sz="0" w:space="0" w:color="auto"/>
        <w:right w:val="none" w:sz="0" w:space="0" w:color="auto"/>
      </w:divBdr>
    </w:div>
    <w:div w:id="1165589935">
      <w:bodyDiv w:val="1"/>
      <w:marLeft w:val="0"/>
      <w:marRight w:val="0"/>
      <w:marTop w:val="0"/>
      <w:marBottom w:val="0"/>
      <w:divBdr>
        <w:top w:val="none" w:sz="0" w:space="0" w:color="auto"/>
        <w:left w:val="none" w:sz="0" w:space="0" w:color="auto"/>
        <w:bottom w:val="none" w:sz="0" w:space="0" w:color="auto"/>
        <w:right w:val="none" w:sz="0" w:space="0" w:color="auto"/>
      </w:divBdr>
    </w:div>
    <w:div w:id="1191450971">
      <w:bodyDiv w:val="1"/>
      <w:marLeft w:val="0"/>
      <w:marRight w:val="0"/>
      <w:marTop w:val="0"/>
      <w:marBottom w:val="0"/>
      <w:divBdr>
        <w:top w:val="none" w:sz="0" w:space="0" w:color="auto"/>
        <w:left w:val="none" w:sz="0" w:space="0" w:color="auto"/>
        <w:bottom w:val="none" w:sz="0" w:space="0" w:color="auto"/>
        <w:right w:val="none" w:sz="0" w:space="0" w:color="auto"/>
      </w:divBdr>
    </w:div>
    <w:div w:id="1204178034">
      <w:bodyDiv w:val="1"/>
      <w:marLeft w:val="0"/>
      <w:marRight w:val="0"/>
      <w:marTop w:val="0"/>
      <w:marBottom w:val="0"/>
      <w:divBdr>
        <w:top w:val="none" w:sz="0" w:space="0" w:color="auto"/>
        <w:left w:val="none" w:sz="0" w:space="0" w:color="auto"/>
        <w:bottom w:val="none" w:sz="0" w:space="0" w:color="auto"/>
        <w:right w:val="none" w:sz="0" w:space="0" w:color="auto"/>
      </w:divBdr>
    </w:div>
    <w:div w:id="1250042582">
      <w:bodyDiv w:val="1"/>
      <w:marLeft w:val="0"/>
      <w:marRight w:val="0"/>
      <w:marTop w:val="0"/>
      <w:marBottom w:val="0"/>
      <w:divBdr>
        <w:top w:val="none" w:sz="0" w:space="0" w:color="auto"/>
        <w:left w:val="none" w:sz="0" w:space="0" w:color="auto"/>
        <w:bottom w:val="none" w:sz="0" w:space="0" w:color="auto"/>
        <w:right w:val="none" w:sz="0" w:space="0" w:color="auto"/>
      </w:divBdr>
    </w:div>
    <w:div w:id="1285232296">
      <w:bodyDiv w:val="1"/>
      <w:marLeft w:val="0"/>
      <w:marRight w:val="0"/>
      <w:marTop w:val="0"/>
      <w:marBottom w:val="0"/>
      <w:divBdr>
        <w:top w:val="none" w:sz="0" w:space="0" w:color="auto"/>
        <w:left w:val="none" w:sz="0" w:space="0" w:color="auto"/>
        <w:bottom w:val="none" w:sz="0" w:space="0" w:color="auto"/>
        <w:right w:val="none" w:sz="0" w:space="0" w:color="auto"/>
      </w:divBdr>
    </w:div>
    <w:div w:id="1293747190">
      <w:bodyDiv w:val="1"/>
      <w:marLeft w:val="0"/>
      <w:marRight w:val="0"/>
      <w:marTop w:val="0"/>
      <w:marBottom w:val="0"/>
      <w:divBdr>
        <w:top w:val="none" w:sz="0" w:space="0" w:color="auto"/>
        <w:left w:val="none" w:sz="0" w:space="0" w:color="auto"/>
        <w:bottom w:val="none" w:sz="0" w:space="0" w:color="auto"/>
        <w:right w:val="none" w:sz="0" w:space="0" w:color="auto"/>
      </w:divBdr>
    </w:div>
    <w:div w:id="1299067247">
      <w:bodyDiv w:val="1"/>
      <w:marLeft w:val="0"/>
      <w:marRight w:val="0"/>
      <w:marTop w:val="0"/>
      <w:marBottom w:val="0"/>
      <w:divBdr>
        <w:top w:val="none" w:sz="0" w:space="0" w:color="auto"/>
        <w:left w:val="none" w:sz="0" w:space="0" w:color="auto"/>
        <w:bottom w:val="none" w:sz="0" w:space="0" w:color="auto"/>
        <w:right w:val="none" w:sz="0" w:space="0" w:color="auto"/>
      </w:divBdr>
    </w:div>
    <w:div w:id="1322541580">
      <w:bodyDiv w:val="1"/>
      <w:marLeft w:val="0"/>
      <w:marRight w:val="0"/>
      <w:marTop w:val="0"/>
      <w:marBottom w:val="0"/>
      <w:divBdr>
        <w:top w:val="none" w:sz="0" w:space="0" w:color="auto"/>
        <w:left w:val="none" w:sz="0" w:space="0" w:color="auto"/>
        <w:bottom w:val="none" w:sz="0" w:space="0" w:color="auto"/>
        <w:right w:val="none" w:sz="0" w:space="0" w:color="auto"/>
      </w:divBdr>
    </w:div>
    <w:div w:id="1374888886">
      <w:bodyDiv w:val="1"/>
      <w:marLeft w:val="0"/>
      <w:marRight w:val="0"/>
      <w:marTop w:val="0"/>
      <w:marBottom w:val="0"/>
      <w:divBdr>
        <w:top w:val="none" w:sz="0" w:space="0" w:color="auto"/>
        <w:left w:val="none" w:sz="0" w:space="0" w:color="auto"/>
        <w:bottom w:val="none" w:sz="0" w:space="0" w:color="auto"/>
        <w:right w:val="none" w:sz="0" w:space="0" w:color="auto"/>
      </w:divBdr>
    </w:div>
    <w:div w:id="1396856747">
      <w:bodyDiv w:val="1"/>
      <w:marLeft w:val="0"/>
      <w:marRight w:val="0"/>
      <w:marTop w:val="0"/>
      <w:marBottom w:val="0"/>
      <w:divBdr>
        <w:top w:val="none" w:sz="0" w:space="0" w:color="auto"/>
        <w:left w:val="none" w:sz="0" w:space="0" w:color="auto"/>
        <w:bottom w:val="none" w:sz="0" w:space="0" w:color="auto"/>
        <w:right w:val="none" w:sz="0" w:space="0" w:color="auto"/>
      </w:divBdr>
    </w:div>
    <w:div w:id="1403480415">
      <w:bodyDiv w:val="1"/>
      <w:marLeft w:val="0"/>
      <w:marRight w:val="0"/>
      <w:marTop w:val="0"/>
      <w:marBottom w:val="0"/>
      <w:divBdr>
        <w:top w:val="none" w:sz="0" w:space="0" w:color="auto"/>
        <w:left w:val="none" w:sz="0" w:space="0" w:color="auto"/>
        <w:bottom w:val="none" w:sz="0" w:space="0" w:color="auto"/>
        <w:right w:val="none" w:sz="0" w:space="0" w:color="auto"/>
      </w:divBdr>
    </w:div>
    <w:div w:id="1439373035">
      <w:bodyDiv w:val="1"/>
      <w:marLeft w:val="0"/>
      <w:marRight w:val="0"/>
      <w:marTop w:val="0"/>
      <w:marBottom w:val="0"/>
      <w:divBdr>
        <w:top w:val="none" w:sz="0" w:space="0" w:color="auto"/>
        <w:left w:val="none" w:sz="0" w:space="0" w:color="auto"/>
        <w:bottom w:val="none" w:sz="0" w:space="0" w:color="auto"/>
        <w:right w:val="none" w:sz="0" w:space="0" w:color="auto"/>
      </w:divBdr>
    </w:div>
    <w:div w:id="1442914536">
      <w:bodyDiv w:val="1"/>
      <w:marLeft w:val="0"/>
      <w:marRight w:val="0"/>
      <w:marTop w:val="0"/>
      <w:marBottom w:val="0"/>
      <w:divBdr>
        <w:top w:val="none" w:sz="0" w:space="0" w:color="auto"/>
        <w:left w:val="none" w:sz="0" w:space="0" w:color="auto"/>
        <w:bottom w:val="none" w:sz="0" w:space="0" w:color="auto"/>
        <w:right w:val="none" w:sz="0" w:space="0" w:color="auto"/>
      </w:divBdr>
    </w:div>
    <w:div w:id="1443107443">
      <w:bodyDiv w:val="1"/>
      <w:marLeft w:val="0"/>
      <w:marRight w:val="0"/>
      <w:marTop w:val="0"/>
      <w:marBottom w:val="0"/>
      <w:divBdr>
        <w:top w:val="none" w:sz="0" w:space="0" w:color="auto"/>
        <w:left w:val="none" w:sz="0" w:space="0" w:color="auto"/>
        <w:bottom w:val="none" w:sz="0" w:space="0" w:color="auto"/>
        <w:right w:val="none" w:sz="0" w:space="0" w:color="auto"/>
      </w:divBdr>
    </w:div>
    <w:div w:id="1449162280">
      <w:bodyDiv w:val="1"/>
      <w:marLeft w:val="0"/>
      <w:marRight w:val="0"/>
      <w:marTop w:val="0"/>
      <w:marBottom w:val="0"/>
      <w:divBdr>
        <w:top w:val="none" w:sz="0" w:space="0" w:color="auto"/>
        <w:left w:val="none" w:sz="0" w:space="0" w:color="auto"/>
        <w:bottom w:val="none" w:sz="0" w:space="0" w:color="auto"/>
        <w:right w:val="none" w:sz="0" w:space="0" w:color="auto"/>
      </w:divBdr>
    </w:div>
    <w:div w:id="1481188386">
      <w:bodyDiv w:val="1"/>
      <w:marLeft w:val="0"/>
      <w:marRight w:val="0"/>
      <w:marTop w:val="0"/>
      <w:marBottom w:val="0"/>
      <w:divBdr>
        <w:top w:val="none" w:sz="0" w:space="0" w:color="auto"/>
        <w:left w:val="none" w:sz="0" w:space="0" w:color="auto"/>
        <w:bottom w:val="none" w:sz="0" w:space="0" w:color="auto"/>
        <w:right w:val="none" w:sz="0" w:space="0" w:color="auto"/>
      </w:divBdr>
    </w:div>
    <w:div w:id="1488281416">
      <w:bodyDiv w:val="1"/>
      <w:marLeft w:val="0"/>
      <w:marRight w:val="0"/>
      <w:marTop w:val="0"/>
      <w:marBottom w:val="0"/>
      <w:divBdr>
        <w:top w:val="none" w:sz="0" w:space="0" w:color="auto"/>
        <w:left w:val="none" w:sz="0" w:space="0" w:color="auto"/>
        <w:bottom w:val="none" w:sz="0" w:space="0" w:color="auto"/>
        <w:right w:val="none" w:sz="0" w:space="0" w:color="auto"/>
      </w:divBdr>
    </w:div>
    <w:div w:id="1492987714">
      <w:bodyDiv w:val="1"/>
      <w:marLeft w:val="0"/>
      <w:marRight w:val="0"/>
      <w:marTop w:val="0"/>
      <w:marBottom w:val="0"/>
      <w:divBdr>
        <w:top w:val="none" w:sz="0" w:space="0" w:color="auto"/>
        <w:left w:val="none" w:sz="0" w:space="0" w:color="auto"/>
        <w:bottom w:val="none" w:sz="0" w:space="0" w:color="auto"/>
        <w:right w:val="none" w:sz="0" w:space="0" w:color="auto"/>
      </w:divBdr>
    </w:div>
    <w:div w:id="1506093616">
      <w:bodyDiv w:val="1"/>
      <w:marLeft w:val="0"/>
      <w:marRight w:val="0"/>
      <w:marTop w:val="0"/>
      <w:marBottom w:val="0"/>
      <w:divBdr>
        <w:top w:val="none" w:sz="0" w:space="0" w:color="auto"/>
        <w:left w:val="none" w:sz="0" w:space="0" w:color="auto"/>
        <w:bottom w:val="none" w:sz="0" w:space="0" w:color="auto"/>
        <w:right w:val="none" w:sz="0" w:space="0" w:color="auto"/>
      </w:divBdr>
    </w:div>
    <w:div w:id="1538086477">
      <w:bodyDiv w:val="1"/>
      <w:marLeft w:val="0"/>
      <w:marRight w:val="0"/>
      <w:marTop w:val="0"/>
      <w:marBottom w:val="0"/>
      <w:divBdr>
        <w:top w:val="none" w:sz="0" w:space="0" w:color="auto"/>
        <w:left w:val="none" w:sz="0" w:space="0" w:color="auto"/>
        <w:bottom w:val="none" w:sz="0" w:space="0" w:color="auto"/>
        <w:right w:val="none" w:sz="0" w:space="0" w:color="auto"/>
      </w:divBdr>
    </w:div>
    <w:div w:id="1555698497">
      <w:bodyDiv w:val="1"/>
      <w:marLeft w:val="0"/>
      <w:marRight w:val="0"/>
      <w:marTop w:val="0"/>
      <w:marBottom w:val="0"/>
      <w:divBdr>
        <w:top w:val="none" w:sz="0" w:space="0" w:color="auto"/>
        <w:left w:val="none" w:sz="0" w:space="0" w:color="auto"/>
        <w:bottom w:val="none" w:sz="0" w:space="0" w:color="auto"/>
        <w:right w:val="none" w:sz="0" w:space="0" w:color="auto"/>
      </w:divBdr>
    </w:div>
    <w:div w:id="1604218718">
      <w:bodyDiv w:val="1"/>
      <w:marLeft w:val="0"/>
      <w:marRight w:val="0"/>
      <w:marTop w:val="0"/>
      <w:marBottom w:val="0"/>
      <w:divBdr>
        <w:top w:val="none" w:sz="0" w:space="0" w:color="auto"/>
        <w:left w:val="none" w:sz="0" w:space="0" w:color="auto"/>
        <w:bottom w:val="none" w:sz="0" w:space="0" w:color="auto"/>
        <w:right w:val="none" w:sz="0" w:space="0" w:color="auto"/>
      </w:divBdr>
    </w:div>
    <w:div w:id="1625193508">
      <w:bodyDiv w:val="1"/>
      <w:marLeft w:val="0"/>
      <w:marRight w:val="0"/>
      <w:marTop w:val="0"/>
      <w:marBottom w:val="0"/>
      <w:divBdr>
        <w:top w:val="none" w:sz="0" w:space="0" w:color="auto"/>
        <w:left w:val="none" w:sz="0" w:space="0" w:color="auto"/>
        <w:bottom w:val="none" w:sz="0" w:space="0" w:color="auto"/>
        <w:right w:val="none" w:sz="0" w:space="0" w:color="auto"/>
      </w:divBdr>
    </w:div>
    <w:div w:id="1711606870">
      <w:bodyDiv w:val="1"/>
      <w:marLeft w:val="0"/>
      <w:marRight w:val="0"/>
      <w:marTop w:val="0"/>
      <w:marBottom w:val="0"/>
      <w:divBdr>
        <w:top w:val="none" w:sz="0" w:space="0" w:color="auto"/>
        <w:left w:val="none" w:sz="0" w:space="0" w:color="auto"/>
        <w:bottom w:val="none" w:sz="0" w:space="0" w:color="auto"/>
        <w:right w:val="none" w:sz="0" w:space="0" w:color="auto"/>
      </w:divBdr>
    </w:div>
    <w:div w:id="1731155010">
      <w:bodyDiv w:val="1"/>
      <w:marLeft w:val="0"/>
      <w:marRight w:val="0"/>
      <w:marTop w:val="0"/>
      <w:marBottom w:val="0"/>
      <w:divBdr>
        <w:top w:val="none" w:sz="0" w:space="0" w:color="auto"/>
        <w:left w:val="none" w:sz="0" w:space="0" w:color="auto"/>
        <w:bottom w:val="none" w:sz="0" w:space="0" w:color="auto"/>
        <w:right w:val="none" w:sz="0" w:space="0" w:color="auto"/>
      </w:divBdr>
    </w:div>
    <w:div w:id="1741631732">
      <w:bodyDiv w:val="1"/>
      <w:marLeft w:val="0"/>
      <w:marRight w:val="0"/>
      <w:marTop w:val="0"/>
      <w:marBottom w:val="0"/>
      <w:divBdr>
        <w:top w:val="none" w:sz="0" w:space="0" w:color="auto"/>
        <w:left w:val="none" w:sz="0" w:space="0" w:color="auto"/>
        <w:bottom w:val="none" w:sz="0" w:space="0" w:color="auto"/>
        <w:right w:val="none" w:sz="0" w:space="0" w:color="auto"/>
      </w:divBdr>
    </w:div>
    <w:div w:id="1755934723">
      <w:bodyDiv w:val="1"/>
      <w:marLeft w:val="0"/>
      <w:marRight w:val="0"/>
      <w:marTop w:val="0"/>
      <w:marBottom w:val="0"/>
      <w:divBdr>
        <w:top w:val="none" w:sz="0" w:space="0" w:color="auto"/>
        <w:left w:val="none" w:sz="0" w:space="0" w:color="auto"/>
        <w:bottom w:val="none" w:sz="0" w:space="0" w:color="auto"/>
        <w:right w:val="none" w:sz="0" w:space="0" w:color="auto"/>
      </w:divBdr>
    </w:div>
    <w:div w:id="1765422465">
      <w:bodyDiv w:val="1"/>
      <w:marLeft w:val="0"/>
      <w:marRight w:val="0"/>
      <w:marTop w:val="0"/>
      <w:marBottom w:val="0"/>
      <w:divBdr>
        <w:top w:val="none" w:sz="0" w:space="0" w:color="auto"/>
        <w:left w:val="none" w:sz="0" w:space="0" w:color="auto"/>
        <w:bottom w:val="none" w:sz="0" w:space="0" w:color="auto"/>
        <w:right w:val="none" w:sz="0" w:space="0" w:color="auto"/>
      </w:divBdr>
    </w:div>
    <w:div w:id="1796826246">
      <w:bodyDiv w:val="1"/>
      <w:marLeft w:val="0"/>
      <w:marRight w:val="0"/>
      <w:marTop w:val="0"/>
      <w:marBottom w:val="0"/>
      <w:divBdr>
        <w:top w:val="none" w:sz="0" w:space="0" w:color="auto"/>
        <w:left w:val="none" w:sz="0" w:space="0" w:color="auto"/>
        <w:bottom w:val="none" w:sz="0" w:space="0" w:color="auto"/>
        <w:right w:val="none" w:sz="0" w:space="0" w:color="auto"/>
      </w:divBdr>
    </w:div>
    <w:div w:id="1811902818">
      <w:bodyDiv w:val="1"/>
      <w:marLeft w:val="0"/>
      <w:marRight w:val="0"/>
      <w:marTop w:val="0"/>
      <w:marBottom w:val="0"/>
      <w:divBdr>
        <w:top w:val="none" w:sz="0" w:space="0" w:color="auto"/>
        <w:left w:val="none" w:sz="0" w:space="0" w:color="auto"/>
        <w:bottom w:val="none" w:sz="0" w:space="0" w:color="auto"/>
        <w:right w:val="none" w:sz="0" w:space="0" w:color="auto"/>
      </w:divBdr>
    </w:div>
    <w:div w:id="1832988631">
      <w:bodyDiv w:val="1"/>
      <w:marLeft w:val="0"/>
      <w:marRight w:val="0"/>
      <w:marTop w:val="0"/>
      <w:marBottom w:val="0"/>
      <w:divBdr>
        <w:top w:val="none" w:sz="0" w:space="0" w:color="auto"/>
        <w:left w:val="none" w:sz="0" w:space="0" w:color="auto"/>
        <w:bottom w:val="none" w:sz="0" w:space="0" w:color="auto"/>
        <w:right w:val="none" w:sz="0" w:space="0" w:color="auto"/>
      </w:divBdr>
    </w:div>
    <w:div w:id="1835029061">
      <w:bodyDiv w:val="1"/>
      <w:marLeft w:val="0"/>
      <w:marRight w:val="0"/>
      <w:marTop w:val="0"/>
      <w:marBottom w:val="0"/>
      <w:divBdr>
        <w:top w:val="none" w:sz="0" w:space="0" w:color="auto"/>
        <w:left w:val="none" w:sz="0" w:space="0" w:color="auto"/>
        <w:bottom w:val="none" w:sz="0" w:space="0" w:color="auto"/>
        <w:right w:val="none" w:sz="0" w:space="0" w:color="auto"/>
      </w:divBdr>
    </w:div>
    <w:div w:id="1835300313">
      <w:bodyDiv w:val="1"/>
      <w:marLeft w:val="0"/>
      <w:marRight w:val="0"/>
      <w:marTop w:val="0"/>
      <w:marBottom w:val="0"/>
      <w:divBdr>
        <w:top w:val="none" w:sz="0" w:space="0" w:color="auto"/>
        <w:left w:val="none" w:sz="0" w:space="0" w:color="auto"/>
        <w:bottom w:val="none" w:sz="0" w:space="0" w:color="auto"/>
        <w:right w:val="none" w:sz="0" w:space="0" w:color="auto"/>
      </w:divBdr>
    </w:div>
    <w:div w:id="1910380470">
      <w:bodyDiv w:val="1"/>
      <w:marLeft w:val="0"/>
      <w:marRight w:val="0"/>
      <w:marTop w:val="0"/>
      <w:marBottom w:val="0"/>
      <w:divBdr>
        <w:top w:val="none" w:sz="0" w:space="0" w:color="auto"/>
        <w:left w:val="none" w:sz="0" w:space="0" w:color="auto"/>
        <w:bottom w:val="none" w:sz="0" w:space="0" w:color="auto"/>
        <w:right w:val="none" w:sz="0" w:space="0" w:color="auto"/>
      </w:divBdr>
    </w:div>
    <w:div w:id="1936593754">
      <w:bodyDiv w:val="1"/>
      <w:marLeft w:val="0"/>
      <w:marRight w:val="0"/>
      <w:marTop w:val="0"/>
      <w:marBottom w:val="0"/>
      <w:divBdr>
        <w:top w:val="none" w:sz="0" w:space="0" w:color="auto"/>
        <w:left w:val="none" w:sz="0" w:space="0" w:color="auto"/>
        <w:bottom w:val="none" w:sz="0" w:space="0" w:color="auto"/>
        <w:right w:val="none" w:sz="0" w:space="0" w:color="auto"/>
      </w:divBdr>
    </w:div>
    <w:div w:id="2011640635">
      <w:bodyDiv w:val="1"/>
      <w:marLeft w:val="0"/>
      <w:marRight w:val="0"/>
      <w:marTop w:val="0"/>
      <w:marBottom w:val="0"/>
      <w:divBdr>
        <w:top w:val="none" w:sz="0" w:space="0" w:color="auto"/>
        <w:left w:val="none" w:sz="0" w:space="0" w:color="auto"/>
        <w:bottom w:val="none" w:sz="0" w:space="0" w:color="auto"/>
        <w:right w:val="none" w:sz="0" w:space="0" w:color="auto"/>
      </w:divBdr>
    </w:div>
    <w:div w:id="2013603220">
      <w:bodyDiv w:val="1"/>
      <w:marLeft w:val="0"/>
      <w:marRight w:val="0"/>
      <w:marTop w:val="0"/>
      <w:marBottom w:val="0"/>
      <w:divBdr>
        <w:top w:val="none" w:sz="0" w:space="0" w:color="auto"/>
        <w:left w:val="none" w:sz="0" w:space="0" w:color="auto"/>
        <w:bottom w:val="none" w:sz="0" w:space="0" w:color="auto"/>
        <w:right w:val="none" w:sz="0" w:space="0" w:color="auto"/>
      </w:divBdr>
    </w:div>
    <w:div w:id="2030987566">
      <w:bodyDiv w:val="1"/>
      <w:marLeft w:val="0"/>
      <w:marRight w:val="0"/>
      <w:marTop w:val="0"/>
      <w:marBottom w:val="0"/>
      <w:divBdr>
        <w:top w:val="none" w:sz="0" w:space="0" w:color="auto"/>
        <w:left w:val="none" w:sz="0" w:space="0" w:color="auto"/>
        <w:bottom w:val="none" w:sz="0" w:space="0" w:color="auto"/>
        <w:right w:val="none" w:sz="0" w:space="0" w:color="auto"/>
      </w:divBdr>
    </w:div>
    <w:div w:id="2044138085">
      <w:bodyDiv w:val="1"/>
      <w:marLeft w:val="0"/>
      <w:marRight w:val="0"/>
      <w:marTop w:val="0"/>
      <w:marBottom w:val="0"/>
      <w:divBdr>
        <w:top w:val="none" w:sz="0" w:space="0" w:color="auto"/>
        <w:left w:val="none" w:sz="0" w:space="0" w:color="auto"/>
        <w:bottom w:val="none" w:sz="0" w:space="0" w:color="auto"/>
        <w:right w:val="none" w:sz="0" w:space="0" w:color="auto"/>
      </w:divBdr>
    </w:div>
    <w:div w:id="2051496815">
      <w:bodyDiv w:val="1"/>
      <w:marLeft w:val="0"/>
      <w:marRight w:val="0"/>
      <w:marTop w:val="0"/>
      <w:marBottom w:val="0"/>
      <w:divBdr>
        <w:top w:val="none" w:sz="0" w:space="0" w:color="auto"/>
        <w:left w:val="none" w:sz="0" w:space="0" w:color="auto"/>
        <w:bottom w:val="none" w:sz="0" w:space="0" w:color="auto"/>
        <w:right w:val="none" w:sz="0" w:space="0" w:color="auto"/>
      </w:divBdr>
    </w:div>
    <w:div w:id="212260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consultantplus://offline/ref=19F1B21BC2E241C288E8F99DDB919E5B32C03709A9900745738DD151EF966FB90FAE80ECA2C0C4F3IEL0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1375</TotalTime>
  <Pages>1</Pages>
  <Words>13844</Words>
  <Characters>78915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Светлана Ивановна</dc:creator>
  <cp:keywords/>
  <dc:description/>
  <cp:lastModifiedBy>Степанова Светлана Ивановна</cp:lastModifiedBy>
  <cp:revision>78</cp:revision>
  <cp:lastPrinted>2018-04-10T05:07:00Z</cp:lastPrinted>
  <dcterms:created xsi:type="dcterms:W3CDTF">2017-03-09T09:19:00Z</dcterms:created>
  <dcterms:modified xsi:type="dcterms:W3CDTF">2018-04-10T05:22:00Z</dcterms:modified>
</cp:coreProperties>
</file>