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81" w:rsidRPr="002A559B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2A559B">
        <w:rPr>
          <w:rFonts w:ascii="Times New Roman" w:hAnsi="Times New Roman" w:cs="Times New Roman"/>
        </w:rPr>
        <w:t>Приложение N 7</w:t>
      </w:r>
    </w:p>
    <w:p w:rsidR="00A84C81" w:rsidRPr="002A559B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2A559B">
        <w:rPr>
          <w:rFonts w:ascii="Times New Roman" w:hAnsi="Times New Roman" w:cs="Times New Roman"/>
        </w:rPr>
        <w:t>к Единым стандартам</w:t>
      </w:r>
    </w:p>
    <w:p w:rsidR="00A84C81" w:rsidRPr="002A559B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2A559B">
        <w:rPr>
          <w:rFonts w:ascii="Times New Roman" w:hAnsi="Times New Roman" w:cs="Times New Roman"/>
        </w:rPr>
        <w:t>качества обслуживания сетевыми</w:t>
      </w:r>
    </w:p>
    <w:p w:rsidR="00A84C81" w:rsidRPr="002A559B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2A559B">
        <w:rPr>
          <w:rFonts w:ascii="Times New Roman" w:hAnsi="Times New Roman" w:cs="Times New Roman"/>
        </w:rPr>
        <w:t>организациями потребителей</w:t>
      </w:r>
    </w:p>
    <w:p w:rsidR="00A84C81" w:rsidRPr="002A559B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2A559B">
        <w:rPr>
          <w:rFonts w:ascii="Times New Roman" w:hAnsi="Times New Roman" w:cs="Times New Roman"/>
        </w:rPr>
        <w:t>услуг сетевых организаций</w:t>
      </w:r>
    </w:p>
    <w:p w:rsidR="00A84C81" w:rsidRPr="002A559B" w:rsidRDefault="00A84C8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A84C81" w:rsidRPr="006E3DA1" w:rsidRDefault="002909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DA1">
        <w:rPr>
          <w:rFonts w:ascii="Times New Roman" w:hAnsi="Times New Roman" w:cs="Times New Roman"/>
          <w:b/>
          <w:sz w:val="24"/>
          <w:szCs w:val="24"/>
        </w:rPr>
        <w:t>Информация о качестве обслуживания потребителей услуг</w:t>
      </w:r>
    </w:p>
    <w:p w:rsidR="00A84C81" w:rsidRPr="006E3DA1" w:rsidRDefault="001A2E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DA1">
        <w:rPr>
          <w:rFonts w:ascii="Times New Roman" w:hAnsi="Times New Roman" w:cs="Times New Roman"/>
          <w:b/>
          <w:sz w:val="24"/>
          <w:szCs w:val="24"/>
        </w:rPr>
        <w:t>АО «Россети Тюмень»</w:t>
      </w:r>
      <w:r w:rsidR="0029090F" w:rsidRPr="006E3DA1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D07A7F" w:rsidRPr="006E3DA1">
        <w:rPr>
          <w:rFonts w:ascii="Times New Roman" w:hAnsi="Times New Roman" w:cs="Times New Roman"/>
          <w:b/>
          <w:sz w:val="24"/>
          <w:szCs w:val="24"/>
        </w:rPr>
        <w:t>2</w:t>
      </w:r>
      <w:r w:rsidR="00CE742B" w:rsidRPr="006E3DA1">
        <w:rPr>
          <w:rFonts w:ascii="Times New Roman" w:hAnsi="Times New Roman" w:cs="Times New Roman"/>
          <w:b/>
          <w:sz w:val="24"/>
          <w:szCs w:val="24"/>
        </w:rPr>
        <w:t>2</w:t>
      </w:r>
      <w:r w:rsidR="0029090F" w:rsidRPr="006E3DA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84C81" w:rsidRPr="006E3DA1" w:rsidRDefault="0029090F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E3DA1">
        <w:rPr>
          <w:rFonts w:ascii="Times New Roman" w:hAnsi="Times New Roman" w:cs="Times New Roman"/>
          <w:b/>
          <w:sz w:val="24"/>
          <w:szCs w:val="24"/>
        </w:rPr>
        <w:t>1. Общая информация о филиале</w:t>
      </w:r>
    </w:p>
    <w:p w:rsidR="00A84C81" w:rsidRPr="006E3DA1" w:rsidRDefault="0029090F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>1.1. Количество потребителей услуг АО «</w:t>
      </w:r>
      <w:r w:rsidR="00CB3B7B"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Россети 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Тюмень» (далее - потребители) </w:t>
      </w:r>
      <w:r w:rsidR="009F0CE2" w:rsidRPr="006E3DA1"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="00155C48"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8 </w:t>
      </w:r>
      <w:r w:rsidR="00A03CEC" w:rsidRPr="006E3DA1">
        <w:rPr>
          <w:rFonts w:ascii="Times New Roman" w:eastAsiaTheme="minorHAnsi" w:hAnsi="Times New Roman"/>
          <w:sz w:val="24"/>
          <w:szCs w:val="24"/>
          <w:lang w:eastAsia="en-US"/>
        </w:rPr>
        <w:t>393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>, из них потребителей - юридических лиц 6 </w:t>
      </w:r>
      <w:r w:rsidR="00A03CEC" w:rsidRPr="006E3DA1">
        <w:rPr>
          <w:rFonts w:ascii="Times New Roman" w:eastAsiaTheme="minorHAnsi" w:hAnsi="Times New Roman"/>
          <w:sz w:val="24"/>
          <w:szCs w:val="24"/>
          <w:lang w:eastAsia="en-US"/>
        </w:rPr>
        <w:t>517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>, потребителей физических лиц -</w:t>
      </w:r>
      <w:r w:rsidR="00A03CEC"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201 876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A84C81" w:rsidRPr="006E3DA1" w:rsidRDefault="0029090F"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1.2. Количество точек учета составляет </w:t>
      </w:r>
      <w:r w:rsidR="00CE742B" w:rsidRPr="006E3DA1">
        <w:rPr>
          <w:rFonts w:ascii="Times New Roman" w:eastAsiaTheme="minorHAnsi" w:hAnsi="Times New Roman"/>
          <w:sz w:val="24"/>
          <w:szCs w:val="24"/>
          <w:lang w:eastAsia="en-US"/>
        </w:rPr>
        <w:t>235 631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шт., в том числе у юридических лиц –</w:t>
      </w:r>
      <w:r w:rsidR="00EA333A"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E742B"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30 000 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шт., у физических лиц – </w:t>
      </w:r>
      <w:r w:rsidR="00CE742B"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205 631</w:t>
      </w:r>
      <w:r w:rsidR="009F0CE2"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шт. Из них у потребителей - юридических лиц количество точек учета, оборудованных приборами учета с удаленным опросом составляет </w:t>
      </w:r>
      <w:r w:rsidR="005C6436" w:rsidRPr="006E3DA1">
        <w:rPr>
          <w:rFonts w:ascii="Times New Roman" w:eastAsiaTheme="minorHAnsi" w:hAnsi="Times New Roman"/>
          <w:sz w:val="24"/>
          <w:szCs w:val="24"/>
          <w:lang w:eastAsia="en-US"/>
        </w:rPr>
        <w:t>20 128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шт.</w:t>
      </w:r>
      <w:r w:rsidR="009F0CE2" w:rsidRPr="006E3DA1">
        <w:rPr>
          <w:rFonts w:ascii="Times New Roman" w:eastAsiaTheme="minorHAnsi" w:hAnsi="Times New Roman"/>
          <w:sz w:val="24"/>
          <w:szCs w:val="24"/>
          <w:lang w:eastAsia="en-US"/>
        </w:rPr>
        <w:t>, у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потребителей - физических лиц количество точек учета, оборудованных приборами учета с удаленным опросом составляет </w:t>
      </w:r>
      <w:r w:rsidR="005C6436" w:rsidRPr="006E3DA1">
        <w:rPr>
          <w:rFonts w:ascii="Times New Roman" w:eastAsiaTheme="minorHAnsi" w:hAnsi="Times New Roman"/>
          <w:sz w:val="24"/>
          <w:szCs w:val="24"/>
          <w:lang w:eastAsia="en-US"/>
        </w:rPr>
        <w:t>145 516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шт.</w:t>
      </w:r>
    </w:p>
    <w:p w:rsidR="00A84C81" w:rsidRPr="006E3DA1" w:rsidRDefault="0029090F"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По сравнению с предыдущим годом количество точек учета у потребителей – юридических лиц </w:t>
      </w:r>
      <w:r w:rsidR="00D556C2" w:rsidRPr="006E3DA1">
        <w:rPr>
          <w:rFonts w:ascii="Times New Roman" w:eastAsiaTheme="minorHAnsi" w:hAnsi="Times New Roman"/>
          <w:sz w:val="24"/>
          <w:szCs w:val="24"/>
          <w:lang w:eastAsia="en-US"/>
        </w:rPr>
        <w:t>увеличилось</w:t>
      </w:r>
      <w:r w:rsidR="009F0CE2"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на </w:t>
      </w:r>
      <w:r w:rsidR="00D556C2" w:rsidRPr="006E3DA1">
        <w:rPr>
          <w:rFonts w:ascii="Times New Roman" w:eastAsiaTheme="minorHAnsi" w:hAnsi="Times New Roman"/>
          <w:sz w:val="24"/>
          <w:szCs w:val="24"/>
          <w:lang w:eastAsia="en-US"/>
        </w:rPr>
        <w:t>885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шт., физических лиц </w:t>
      </w:r>
      <w:r w:rsidR="009F0CE2" w:rsidRPr="006E3DA1">
        <w:rPr>
          <w:rFonts w:ascii="Times New Roman" w:eastAsiaTheme="minorHAnsi" w:hAnsi="Times New Roman"/>
          <w:sz w:val="24"/>
          <w:szCs w:val="24"/>
          <w:lang w:eastAsia="en-US"/>
        </w:rPr>
        <w:t>увеличилось</w:t>
      </w:r>
      <w:r w:rsidR="00CB3B7B"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на </w:t>
      </w:r>
      <w:r w:rsidR="00D556C2"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5 668 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>шт.</w:t>
      </w:r>
    </w:p>
    <w:p w:rsidR="00A84C81" w:rsidRPr="006E3DA1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DA1">
        <w:rPr>
          <w:rFonts w:ascii="Times New Roman" w:hAnsi="Times New Roman" w:cs="Times New Roman"/>
          <w:sz w:val="24"/>
          <w:szCs w:val="24"/>
        </w:rPr>
        <w:t xml:space="preserve">1.3. Информация об объектах электросетевого хозяйства </w:t>
      </w:r>
      <w:r w:rsidR="001A2E1A" w:rsidRPr="006E3DA1">
        <w:rPr>
          <w:rFonts w:ascii="Times New Roman" w:hAnsi="Times New Roman" w:cs="Times New Roman"/>
          <w:sz w:val="24"/>
          <w:szCs w:val="24"/>
        </w:rPr>
        <w:t>АО «Россети Тюмень»</w:t>
      </w:r>
      <w:r w:rsidRPr="006E3DA1">
        <w:rPr>
          <w:rFonts w:ascii="Times New Roman" w:hAnsi="Times New Roman" w:cs="Times New Roman"/>
          <w:sz w:val="24"/>
          <w:szCs w:val="24"/>
        </w:rPr>
        <w:t>.</w:t>
      </w:r>
    </w:p>
    <w:p w:rsidR="00A84C81" w:rsidRPr="006E3DA1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6E3DA1" w:rsidRDefault="0029090F" w:rsidP="00931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 w:rsidRPr="006E3DA1">
        <w:rPr>
          <w:rFonts w:ascii="Times New Roman" w:hAnsi="Times New Roman"/>
          <w:sz w:val="20"/>
          <w:szCs w:val="20"/>
        </w:rPr>
        <w:t>Таблица 1.3.1 Длина воздушных линий (далее - ВЛ) и кабельных линий (далее - КЛ)</w:t>
      </w:r>
    </w:p>
    <w:tbl>
      <w:tblPr>
        <w:tblW w:w="1451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54"/>
        <w:gridCol w:w="2127"/>
        <w:gridCol w:w="1998"/>
        <w:gridCol w:w="1999"/>
        <w:gridCol w:w="10"/>
        <w:gridCol w:w="1549"/>
        <w:gridCol w:w="2141"/>
        <w:gridCol w:w="2424"/>
        <w:gridCol w:w="10"/>
      </w:tblGrid>
      <w:tr w:rsidR="006E3DA1" w:rsidRPr="006E3DA1" w:rsidTr="00CF0615">
        <w:trPr>
          <w:trHeight w:val="33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F0615" w:rsidRPr="006E3DA1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F0615" w:rsidRPr="006E3DA1" w:rsidRDefault="00CF0615" w:rsidP="00F73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24664D" w:rsidRPr="006E3DA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F73746" w:rsidRPr="006E3DA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F0615" w:rsidRPr="006E3DA1" w:rsidRDefault="00CF0615" w:rsidP="00F73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4A1EB2" w:rsidRPr="006E3DA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73746" w:rsidRPr="006E3DA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6E3DA1" w:rsidRPr="006E3DA1" w:rsidTr="00CF0615">
        <w:trPr>
          <w:gridAfter w:val="1"/>
          <w:wAfter w:w="10" w:type="dxa"/>
          <w:trHeight w:val="591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F0615" w:rsidRPr="006E3DA1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6E3DA1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Количество (</w:t>
            </w:r>
            <w:proofErr w:type="spellStart"/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6E3DA1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Протяженность по трассе (км)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6E3DA1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Протяженность по цепям (км)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6E3DA1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Количество (</w:t>
            </w:r>
            <w:proofErr w:type="spellStart"/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6E3DA1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Протяженность по трассе (км)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6E3DA1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Протяженность по цепям (км)</w:t>
            </w:r>
          </w:p>
        </w:tc>
      </w:tr>
      <w:tr w:rsidR="006E3DA1" w:rsidRPr="006E3DA1" w:rsidTr="0090280A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73746" w:rsidRPr="006E3DA1" w:rsidRDefault="00F73746" w:rsidP="00F73746">
            <w:pPr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ИТОГО ВЛ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46" w:rsidRPr="006E3DA1" w:rsidRDefault="00F73746" w:rsidP="00F73746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18 794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46" w:rsidRPr="006E3DA1" w:rsidRDefault="00F73746" w:rsidP="00F73746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43 087,3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46" w:rsidRPr="006E3DA1" w:rsidRDefault="00F73746" w:rsidP="00F73746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51 678,5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46" w:rsidRPr="006E3DA1" w:rsidRDefault="00F73746" w:rsidP="00F73746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18 834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46" w:rsidRPr="006E3DA1" w:rsidRDefault="00F73746" w:rsidP="00F73746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43 076,0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46" w:rsidRPr="006E3DA1" w:rsidRDefault="00F73746" w:rsidP="00F73746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51 721,4</w:t>
            </w:r>
          </w:p>
        </w:tc>
      </w:tr>
      <w:tr w:rsidR="006E3DA1" w:rsidRPr="006E3DA1" w:rsidTr="0090280A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746" w:rsidRPr="006E3DA1" w:rsidRDefault="00F73746" w:rsidP="00F7374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 xml:space="preserve">ВЛ 0.4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16 736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9 730,3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9 734,7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16 832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9 698,7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9 702,7</w:t>
            </w:r>
          </w:p>
        </w:tc>
      </w:tr>
      <w:tr w:rsidR="006E3DA1" w:rsidRPr="006E3DA1" w:rsidTr="0090280A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746" w:rsidRPr="006E3DA1" w:rsidRDefault="00F73746" w:rsidP="00F7374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 xml:space="preserve">ВЛ 6-20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1 219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14 183,4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14 204,8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1 175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14 149,1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14 174,4</w:t>
            </w:r>
          </w:p>
        </w:tc>
      </w:tr>
      <w:tr w:rsidR="006E3DA1" w:rsidRPr="006E3DA1" w:rsidTr="0090280A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746" w:rsidRPr="006E3DA1" w:rsidRDefault="00F73746" w:rsidP="00F7374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 xml:space="preserve">ВЛ 35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1 325,1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1 476,4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1 328,2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1 479,8</w:t>
            </w:r>
          </w:p>
        </w:tc>
      </w:tr>
      <w:tr w:rsidR="006E3DA1" w:rsidRPr="006E3DA1" w:rsidTr="0090280A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746" w:rsidRPr="006E3DA1" w:rsidRDefault="00F73746" w:rsidP="00F7374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 xml:space="preserve">ВЛ 110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16 838,0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25 094,1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16 889,5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25 196,0</w:t>
            </w:r>
          </w:p>
        </w:tc>
      </w:tr>
      <w:tr w:rsidR="006E3DA1" w:rsidRPr="006E3DA1" w:rsidTr="0090280A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746" w:rsidRPr="006E3DA1" w:rsidRDefault="00F73746" w:rsidP="00F7374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 xml:space="preserve">ВЛ 220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1 010,5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1 168,5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</w:t>
            </w: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1 010,5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1 168,5</w:t>
            </w:r>
          </w:p>
        </w:tc>
      </w:tr>
      <w:tr w:rsidR="006E3DA1" w:rsidRPr="006E3DA1" w:rsidTr="0090280A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73746" w:rsidRPr="006E3DA1" w:rsidRDefault="00F73746" w:rsidP="00F73746">
            <w:pPr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ИТОГО 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2743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961,9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961,9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2 673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922,3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922,3</w:t>
            </w:r>
          </w:p>
        </w:tc>
      </w:tr>
      <w:tr w:rsidR="006E3DA1" w:rsidRPr="006E3DA1" w:rsidTr="0090280A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746" w:rsidRPr="006E3DA1" w:rsidRDefault="00F73746" w:rsidP="00F7374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КЛ 0.4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2053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489,3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489,3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1968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468,2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468,2</w:t>
            </w:r>
          </w:p>
        </w:tc>
      </w:tr>
      <w:tr w:rsidR="006E3DA1" w:rsidRPr="006E3DA1" w:rsidTr="0090280A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746" w:rsidRPr="006E3DA1" w:rsidRDefault="00F73746" w:rsidP="00F7374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 xml:space="preserve">КЛ 6-20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672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442,6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442,6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6</w:t>
            </w: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424,1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424,1</w:t>
            </w:r>
          </w:p>
        </w:tc>
      </w:tr>
      <w:tr w:rsidR="006E3DA1" w:rsidRPr="006E3DA1" w:rsidTr="0090280A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746" w:rsidRPr="006E3DA1" w:rsidRDefault="00F73746" w:rsidP="00F7374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 xml:space="preserve">КЛ 35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F73746" w:rsidRPr="006E3DA1" w:rsidTr="0090280A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746" w:rsidRPr="006E3DA1" w:rsidRDefault="00F73746" w:rsidP="00F7374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 xml:space="preserve">КЛ 110-220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</w:t>
            </w: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46" w:rsidRPr="006E3DA1" w:rsidRDefault="00F73746" w:rsidP="00F7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</w:tr>
    </w:tbl>
    <w:p w:rsidR="00A84C81" w:rsidRPr="006E3DA1" w:rsidRDefault="00A84C81" w:rsidP="00CF061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6E3DA1" w:rsidRDefault="0029090F" w:rsidP="00B91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 w:rsidRPr="006E3DA1">
        <w:rPr>
          <w:rFonts w:ascii="Times New Roman" w:hAnsi="Times New Roman"/>
          <w:sz w:val="20"/>
          <w:szCs w:val="20"/>
        </w:rPr>
        <w:t>Таблица 1.3.2 Количество подстанций 6(10)</w:t>
      </w:r>
      <w:r w:rsidRPr="006E3DA1">
        <w:rPr>
          <w:rFonts w:ascii="Times New Roman" w:hAnsi="Times New Roman"/>
          <w:sz w:val="20"/>
          <w:szCs w:val="20"/>
          <w:lang w:val="en-US"/>
        </w:rPr>
        <w:t>-220</w:t>
      </w:r>
      <w:r w:rsidRPr="006E3DA1">
        <w:rPr>
          <w:rFonts w:ascii="Times New Roman" w:hAnsi="Times New Roman"/>
          <w:sz w:val="20"/>
          <w:szCs w:val="20"/>
        </w:rPr>
        <w:t xml:space="preserve"> кВ</w:t>
      </w:r>
    </w:p>
    <w:p w:rsidR="009318EE" w:rsidRPr="006E3DA1" w:rsidRDefault="009318EE" w:rsidP="00CF06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</w:p>
    <w:tbl>
      <w:tblPr>
        <w:tblW w:w="14459" w:type="dxa"/>
        <w:tblInd w:w="137" w:type="dxa"/>
        <w:tblLook w:val="04A0" w:firstRow="1" w:lastRow="0" w:firstColumn="1" w:lastColumn="0" w:noHBand="0" w:noVBand="1"/>
      </w:tblPr>
      <w:tblGrid>
        <w:gridCol w:w="2902"/>
        <w:gridCol w:w="2268"/>
        <w:gridCol w:w="2551"/>
        <w:gridCol w:w="2693"/>
        <w:gridCol w:w="4045"/>
      </w:tblGrid>
      <w:tr w:rsidR="006E3DA1" w:rsidRPr="006E3DA1" w:rsidTr="00CF0615">
        <w:trPr>
          <w:trHeight w:val="330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F0615" w:rsidRPr="006E3DA1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  <w:p w:rsidR="00CF0615" w:rsidRPr="006E3DA1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CF0615" w:rsidRPr="006E3DA1" w:rsidRDefault="00CF0615" w:rsidP="00F73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24664D" w:rsidRPr="006E3DA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F73746" w:rsidRPr="006E3DA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CF0615" w:rsidRPr="006E3DA1" w:rsidRDefault="00CF0615" w:rsidP="00F73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4A1EB2" w:rsidRPr="006E3DA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73746" w:rsidRPr="006E3DA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6E3DA1" w:rsidRPr="006E3DA1" w:rsidTr="00CF0615">
        <w:trPr>
          <w:trHeight w:val="635"/>
        </w:trPr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CF0615" w:rsidRPr="006E3DA1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6E3DA1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Количество (</w:t>
            </w:r>
            <w:proofErr w:type="spellStart"/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6E3DA1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6E3DA1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Количество (</w:t>
            </w:r>
            <w:proofErr w:type="spellStart"/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6E3DA1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МВА</w:t>
            </w:r>
          </w:p>
        </w:tc>
      </w:tr>
      <w:tr w:rsidR="006E3DA1" w:rsidRPr="006E3DA1" w:rsidTr="00CF0615">
        <w:trPr>
          <w:trHeight w:val="345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746" w:rsidRPr="006E3DA1" w:rsidRDefault="00F73746" w:rsidP="00F737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7 896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30 326,42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E3DA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972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30 474,69</w:t>
            </w:r>
          </w:p>
        </w:tc>
      </w:tr>
      <w:tr w:rsidR="006E3DA1" w:rsidRPr="006E3DA1" w:rsidTr="00CF0615">
        <w:trPr>
          <w:trHeight w:val="33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746" w:rsidRPr="006E3DA1" w:rsidRDefault="00F73746" w:rsidP="00F737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ИТОГО ПС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659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28 680,2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661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28 810,2</w:t>
            </w:r>
          </w:p>
        </w:tc>
      </w:tr>
      <w:tr w:rsidR="006E3DA1" w:rsidRPr="006E3DA1" w:rsidTr="00CF0615">
        <w:trPr>
          <w:trHeight w:val="30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746" w:rsidRPr="006E3DA1" w:rsidRDefault="00F73746" w:rsidP="00F73746">
            <w:pPr>
              <w:spacing w:after="0" w:line="240" w:lineRule="auto"/>
              <w:ind w:left="-756" w:firstLine="756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 xml:space="preserve">ПС 35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327,4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327,4</w:t>
            </w:r>
          </w:p>
        </w:tc>
      </w:tr>
      <w:tr w:rsidR="006E3DA1" w:rsidRPr="006E3DA1" w:rsidTr="00CF0615">
        <w:trPr>
          <w:trHeight w:val="30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746" w:rsidRPr="006E3DA1" w:rsidRDefault="00F73746" w:rsidP="00F737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 xml:space="preserve">ПС 110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598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25 960,8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26 090,8</w:t>
            </w:r>
          </w:p>
        </w:tc>
      </w:tr>
      <w:tr w:rsidR="006E3DA1" w:rsidRPr="006E3DA1" w:rsidTr="00CF0615">
        <w:trPr>
          <w:trHeight w:val="33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746" w:rsidRPr="006E3DA1" w:rsidRDefault="00F73746" w:rsidP="00F737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 xml:space="preserve">ПС 220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2 392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2 392</w:t>
            </w:r>
          </w:p>
        </w:tc>
      </w:tr>
      <w:tr w:rsidR="00F73746" w:rsidRPr="006E3DA1" w:rsidTr="00CF0615">
        <w:trPr>
          <w:trHeight w:val="33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3746" w:rsidRPr="006E3DA1" w:rsidRDefault="00F73746" w:rsidP="00F737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 xml:space="preserve">ТП 6-10/35-0.4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6E3D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237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1646</w:t>
            </w:r>
            <w:r w:rsidRPr="006E3DA1">
              <w:rPr>
                <w:rFonts w:ascii="Times New Roman" w:hAnsi="Times New Roman"/>
                <w:sz w:val="20"/>
                <w:szCs w:val="20"/>
              </w:rPr>
              <w:t>,22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6E3D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311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6E3D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3DA1">
              <w:rPr>
                <w:rFonts w:ascii="Times New Roman" w:hAnsi="Times New Roman"/>
                <w:sz w:val="20"/>
                <w:szCs w:val="20"/>
                <w:lang w:val="en-US"/>
              </w:rPr>
              <w:t>664</w:t>
            </w:r>
            <w:r w:rsidRPr="006E3DA1">
              <w:rPr>
                <w:rFonts w:ascii="Times New Roman" w:hAnsi="Times New Roman"/>
                <w:sz w:val="20"/>
                <w:szCs w:val="20"/>
              </w:rPr>
              <w:t>,49</w:t>
            </w:r>
          </w:p>
        </w:tc>
      </w:tr>
    </w:tbl>
    <w:p w:rsidR="00A84C81" w:rsidRPr="006E3DA1" w:rsidRDefault="00A84C81" w:rsidP="00CF061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6E3DA1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6E3DA1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DA1">
        <w:rPr>
          <w:rFonts w:ascii="Times New Roman" w:hAnsi="Times New Roman" w:cs="Times New Roman"/>
          <w:sz w:val="24"/>
          <w:szCs w:val="24"/>
        </w:rPr>
        <w:t xml:space="preserve">1.4. Уровень физического износа объектов электросетевого хозяйства </w:t>
      </w:r>
      <w:r w:rsidR="001A2E1A" w:rsidRPr="006E3DA1">
        <w:rPr>
          <w:rFonts w:ascii="Times New Roman" w:eastAsiaTheme="minorHAnsi" w:hAnsi="Times New Roman"/>
          <w:sz w:val="24"/>
          <w:szCs w:val="24"/>
          <w:lang w:eastAsia="en-US"/>
        </w:rPr>
        <w:t>АО «Россети Тюмень»</w:t>
      </w:r>
      <w:r w:rsidRPr="006E3DA1">
        <w:rPr>
          <w:rFonts w:ascii="Times New Roman" w:hAnsi="Times New Roman" w:cs="Times New Roman"/>
          <w:sz w:val="24"/>
          <w:szCs w:val="24"/>
        </w:rPr>
        <w:t>.</w:t>
      </w:r>
    </w:p>
    <w:p w:rsidR="00A84C81" w:rsidRPr="006E3DA1" w:rsidRDefault="0029090F" w:rsidP="00B917E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="00B917E9" w:rsidRPr="006E3DA1">
        <w:rPr>
          <w:rFonts w:ascii="Times New Roman" w:hAnsi="Times New Roman" w:cs="Times New Roman"/>
          <w:sz w:val="24"/>
          <w:szCs w:val="24"/>
        </w:rPr>
        <w:tab/>
      </w:r>
      <w:r w:rsidRPr="006E3DA1">
        <w:rPr>
          <w:rFonts w:ascii="Times New Roman" w:hAnsi="Times New Roman" w:cs="Times New Roman"/>
          <w:sz w:val="20"/>
          <w:szCs w:val="20"/>
        </w:rPr>
        <w:t>Таблица 1.4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1"/>
        <w:gridCol w:w="2520"/>
        <w:gridCol w:w="1600"/>
        <w:gridCol w:w="2528"/>
      </w:tblGrid>
      <w:tr w:rsidR="006E3DA1" w:rsidRPr="006E3DA1" w:rsidTr="00CF0615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6E3DA1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6E3DA1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Доля оборудования со сверхнормативным</w:t>
            </w:r>
          </w:p>
        </w:tc>
      </w:tr>
      <w:tr w:rsidR="006E3DA1" w:rsidRPr="006E3DA1" w:rsidTr="00CF0615">
        <w:trPr>
          <w:trHeight w:val="330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6E3DA1" w:rsidRDefault="00CF0615" w:rsidP="00CF06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6E3DA1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сроком эксплуатации</w:t>
            </w:r>
          </w:p>
        </w:tc>
      </w:tr>
      <w:tr w:rsidR="006E3DA1" w:rsidRPr="006E3DA1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6E3DA1" w:rsidRDefault="0024664D" w:rsidP="0024664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6E3DA1" w:rsidRDefault="0024664D" w:rsidP="00246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6E3DA1" w:rsidRDefault="0024664D" w:rsidP="00F73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F73746" w:rsidRPr="006E3DA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6E3DA1" w:rsidRDefault="0024664D" w:rsidP="00F73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F73746" w:rsidRPr="006E3DA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6E3DA1" w:rsidRPr="006E3DA1" w:rsidTr="00CF0615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Силовые трансформаторы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10 076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10 145</w:t>
            </w:r>
          </w:p>
        </w:tc>
      </w:tr>
      <w:tr w:rsidR="006E3DA1" w:rsidRPr="006E3DA1" w:rsidTr="00CF0615">
        <w:trPr>
          <w:trHeight w:val="309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 w:rsidRPr="006E3DA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6 144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6 116</w:t>
            </w:r>
          </w:p>
        </w:tc>
      </w:tr>
      <w:tr w:rsidR="006E3DA1" w:rsidRPr="006E3DA1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60,97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60,29</w:t>
            </w:r>
          </w:p>
        </w:tc>
      </w:tr>
      <w:tr w:rsidR="006E3DA1" w:rsidRPr="006E3DA1" w:rsidTr="00CF0615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Высоковольтные выключатели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10 541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10 602</w:t>
            </w:r>
          </w:p>
        </w:tc>
      </w:tr>
      <w:tr w:rsidR="006E3DA1" w:rsidRPr="006E3DA1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 w:rsidRPr="006E3DA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3 145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3 183</w:t>
            </w:r>
          </w:p>
        </w:tc>
      </w:tr>
      <w:tr w:rsidR="006E3DA1" w:rsidRPr="006E3DA1" w:rsidTr="00CF0615">
        <w:trPr>
          <w:trHeight w:val="316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29,84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30,02</w:t>
            </w:r>
          </w:p>
        </w:tc>
      </w:tr>
      <w:tr w:rsidR="006E3DA1" w:rsidRPr="006E3DA1" w:rsidTr="00CF0615">
        <w:trPr>
          <w:trHeight w:val="277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 xml:space="preserve">ВЛ 0,4-220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6E3DA1">
              <w:rPr>
                <w:rFonts w:ascii="Times New Roman" w:hAnsi="Times New Roman"/>
                <w:sz w:val="20"/>
                <w:szCs w:val="20"/>
              </w:rPr>
              <w:t xml:space="preserve"> (&gt;35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43 087,3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43076,1</w:t>
            </w:r>
          </w:p>
        </w:tc>
      </w:tr>
      <w:tr w:rsidR="006E3DA1" w:rsidRPr="006E3DA1" w:rsidTr="00CF0615">
        <w:trPr>
          <w:trHeight w:val="380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 w:rsidRPr="006E3DA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19 318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21505,2</w:t>
            </w:r>
          </w:p>
        </w:tc>
      </w:tr>
      <w:tr w:rsidR="006E3DA1" w:rsidRPr="006E3DA1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</w:tr>
      <w:tr w:rsidR="006E3DA1" w:rsidRPr="006E3DA1" w:rsidTr="00CF0615">
        <w:trPr>
          <w:trHeight w:val="343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 xml:space="preserve">КЛ 0,4-110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6E3DA1">
              <w:rPr>
                <w:rFonts w:ascii="Times New Roman" w:hAnsi="Times New Roman"/>
                <w:sz w:val="20"/>
                <w:szCs w:val="20"/>
              </w:rPr>
              <w:t xml:space="preserve">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961,9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922,6</w:t>
            </w:r>
          </w:p>
        </w:tc>
      </w:tr>
      <w:tr w:rsidR="006E3DA1" w:rsidRPr="006E3DA1" w:rsidTr="00CF0615">
        <w:trPr>
          <w:trHeight w:val="330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 w:rsidRPr="006E3DA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120,6</w:t>
            </w:r>
          </w:p>
        </w:tc>
      </w:tr>
      <w:tr w:rsidR="00F73746" w:rsidRPr="006E3DA1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6" w:rsidRPr="006E3DA1" w:rsidRDefault="00F73746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</w:tr>
    </w:tbl>
    <w:p w:rsidR="00CF0615" w:rsidRPr="006E3DA1" w:rsidRDefault="00CF0615" w:rsidP="00CF061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6E3DA1" w:rsidRDefault="0029090F" w:rsidP="00B917E9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DA1">
        <w:rPr>
          <w:rFonts w:ascii="Times New Roman" w:hAnsi="Times New Roman" w:cs="Times New Roman"/>
          <w:b/>
          <w:sz w:val="24"/>
          <w:szCs w:val="24"/>
        </w:rPr>
        <w:t>2. Информация о качестве услуг по передаче</w:t>
      </w:r>
      <w:r w:rsidR="00B917E9" w:rsidRPr="006E3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3DA1">
        <w:rPr>
          <w:rFonts w:ascii="Times New Roman" w:hAnsi="Times New Roman" w:cs="Times New Roman"/>
          <w:b/>
          <w:sz w:val="24"/>
          <w:szCs w:val="24"/>
        </w:rPr>
        <w:t>электрической энергии</w:t>
      </w:r>
    </w:p>
    <w:p w:rsidR="00A84C81" w:rsidRPr="006E3DA1" w:rsidRDefault="00A84C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93CAA" w:rsidRPr="006E3DA1" w:rsidRDefault="0029090F" w:rsidP="00C9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DA1">
        <w:rPr>
          <w:rFonts w:ascii="Times New Roman" w:hAnsi="Times New Roman" w:cs="Times New Roman"/>
          <w:sz w:val="24"/>
          <w:szCs w:val="24"/>
        </w:rPr>
        <w:t xml:space="preserve">2.1. </w:t>
      </w:r>
      <w:r w:rsidR="00C93CAA" w:rsidRPr="006E3DA1">
        <w:rPr>
          <w:rFonts w:ascii="Times New Roman" w:hAnsi="Times New Roman" w:cs="Times New Roman"/>
          <w:sz w:val="24"/>
          <w:szCs w:val="24"/>
        </w:rPr>
        <w:t xml:space="preserve">Показатели качества услуг по передаче электрической энергии в целом по филиалу в отчетном периоде, а также динамика по отношению к году, предшествующему отчетному представлена в таблице 2.1. </w:t>
      </w:r>
    </w:p>
    <w:p w:rsidR="0029090F" w:rsidRPr="006E3DA1" w:rsidRDefault="007B2AB2" w:rsidP="00C93CAA">
      <w:pPr>
        <w:pStyle w:val="ConsPlusNormal"/>
        <w:ind w:left="1274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DA1">
        <w:rPr>
          <w:rFonts w:ascii="Times New Roman" w:hAnsi="Times New Roman" w:cs="Times New Roman"/>
          <w:sz w:val="20"/>
          <w:szCs w:val="20"/>
        </w:rPr>
        <w:t>Таблица 2.1.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0481"/>
        <w:gridCol w:w="1033"/>
        <w:gridCol w:w="992"/>
        <w:gridCol w:w="1519"/>
      </w:tblGrid>
      <w:tr w:rsidR="006E3DA1" w:rsidRPr="006E3DA1" w:rsidTr="00F32360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6E3DA1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0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6E3DA1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6E3DA1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показателя, годы</w:t>
            </w:r>
          </w:p>
        </w:tc>
      </w:tr>
      <w:tr w:rsidR="006E3DA1" w:rsidRPr="006E3DA1" w:rsidTr="00F32360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6E3DA1" w:rsidRDefault="0024664D" w:rsidP="0024664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6E3DA1" w:rsidRDefault="0024664D" w:rsidP="0024664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6E3DA1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5E70DC"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6E3DA1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5E70DC"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6E3DA1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>Динамика изменения показателя, %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6E3DA1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6E3DA1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6E3DA1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3DA1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6E3DA1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6E3DA1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E3DA1" w:rsidRPr="006E3DA1" w:rsidTr="0024664D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 (</w:t>
            </w:r>
            <w:r w:rsidRPr="006E3DA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19D42D" wp14:editId="67EDA4CD">
                  <wp:extent cx="323850" cy="1809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0,2183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0,2179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-0,2</w:t>
            </w:r>
          </w:p>
        </w:tc>
      </w:tr>
      <w:tr w:rsidR="006E3DA1" w:rsidRPr="006E3DA1" w:rsidTr="00225153">
        <w:trPr>
          <w:trHeight w:val="20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0,0324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2C12CF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256,0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0,0014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2C12CF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-93,5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0,6718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0,1635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2C12CF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-75,7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0,1532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0,0207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2C12CF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-86,5</w:t>
            </w:r>
          </w:p>
        </w:tc>
      </w:tr>
      <w:tr w:rsidR="006E3DA1" w:rsidRPr="006E3DA1" w:rsidTr="0024664D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 (</w:t>
            </w:r>
            <w:r w:rsidRPr="006E3DA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2D8403D" wp14:editId="5D252FFC">
                  <wp:extent cx="304800" cy="1809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0,1985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0,1785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2C12CF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-10,1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0,0266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0,0035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-92,0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0,5156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0,1177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-77,2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0,1530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0,0307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-79,9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6E3DA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6AECFDA" wp14:editId="2B68E152">
                  <wp:extent cx="476250" cy="1905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5,7958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3,5514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-38,7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0,0002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0,1614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3,0237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3,0589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6,2397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0,3308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-94,7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6E3DA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198DBD4" wp14:editId="10365A71">
                  <wp:extent cx="485775" cy="1905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2,2169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1,4921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-32,7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0,0002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0,0515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1,0142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1,3566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DC" w:rsidRPr="006E3DA1" w:rsidRDefault="005E70DC" w:rsidP="005E70DC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5E70DC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2,4074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0,0836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DC" w:rsidRPr="006E3DA1" w:rsidRDefault="00043D1D" w:rsidP="005E7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-96,5</w:t>
            </w:r>
          </w:p>
        </w:tc>
      </w:tr>
      <w:tr w:rsidR="006E3DA1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4D" w:rsidRPr="006E3DA1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4D" w:rsidRPr="006E3DA1" w:rsidRDefault="0024664D" w:rsidP="0024664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D" w:rsidRPr="006E3DA1" w:rsidRDefault="00043D1D" w:rsidP="002466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D" w:rsidRPr="006E3DA1" w:rsidRDefault="00043D1D" w:rsidP="002466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D" w:rsidRPr="006E3DA1" w:rsidRDefault="00043D1D" w:rsidP="002466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A333A" w:rsidRPr="006E3DA1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4D" w:rsidRPr="006E3DA1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4D" w:rsidRPr="006E3DA1" w:rsidRDefault="0024664D" w:rsidP="0024664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D" w:rsidRPr="006E3DA1" w:rsidRDefault="00043D1D" w:rsidP="002466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D" w:rsidRPr="006E3DA1" w:rsidRDefault="00043D1D" w:rsidP="002466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D" w:rsidRPr="006E3DA1" w:rsidRDefault="00043D1D" w:rsidP="002466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A84C81" w:rsidRPr="006E3DA1" w:rsidRDefault="00A84C81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C93CAA" w:rsidRPr="006E3DA1" w:rsidRDefault="0029090F" w:rsidP="00C9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DA1">
        <w:rPr>
          <w:rFonts w:ascii="Times New Roman" w:hAnsi="Times New Roman" w:cs="Times New Roman"/>
          <w:sz w:val="24"/>
          <w:szCs w:val="24"/>
        </w:rPr>
        <w:t xml:space="preserve">2.2. </w:t>
      </w:r>
      <w:r w:rsidR="00C93CAA" w:rsidRPr="006E3DA1">
        <w:rPr>
          <w:rFonts w:ascii="Times New Roman" w:hAnsi="Times New Roman" w:cs="Times New Roman"/>
          <w:sz w:val="24"/>
          <w:szCs w:val="24"/>
        </w:rPr>
        <w:t>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A84C81" w:rsidRPr="006E3DA1" w:rsidRDefault="0029090F" w:rsidP="00C93CAA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E3D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Таблица 2.2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351"/>
        <w:gridCol w:w="676"/>
        <w:gridCol w:w="566"/>
        <w:gridCol w:w="567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566"/>
        <w:gridCol w:w="567"/>
        <w:gridCol w:w="566"/>
        <w:gridCol w:w="567"/>
        <w:gridCol w:w="2167"/>
        <w:gridCol w:w="1418"/>
      </w:tblGrid>
      <w:tr w:rsidR="006E3DA1" w:rsidRPr="006E3DA1" w:rsidTr="00C93CA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Структурная единица сетевой организации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 </w:t>
            </w:r>
            <w:r w:rsidRPr="006E3DA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EC289D7" wp14:editId="082EE722">
                  <wp:extent cx="323850" cy="1809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 </w:t>
            </w:r>
            <w:r w:rsidRPr="006E3DA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A65B7BB" wp14:editId="7B463322">
                  <wp:extent cx="304800" cy="1809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F249404" wp14:editId="494F3040">
                  <wp:extent cx="476250" cy="190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DFAD612" wp14:editId="1AF3740A">
                  <wp:extent cx="485775" cy="1905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6E3DA1" w:rsidRPr="006E3DA1" w:rsidTr="00C93CA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6E3DA1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6E3DA1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СН2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СН2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СН1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СН1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6E3DA1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6E3DA1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3DA1" w:rsidRPr="006E3DA1" w:rsidTr="00C93CAA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6E3DA1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3DA1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6E3DA1" w:rsidRPr="006E3DA1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6E3DA1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6E3DA1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Северные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1603D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DA1" w:rsidRPr="006E3DA1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6E3DA1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6E3DA1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Нижневартовские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0,0219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0,0264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1603D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DA1" w:rsidRPr="006E3DA1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6E3DA1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6E3DA1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Сургутские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1603D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1603D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0,0243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1603D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1603D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1603D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0,0226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1603D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1603D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1603D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1603D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1603D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1603D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1603D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1603D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DA1" w:rsidRPr="006E3DA1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6E3DA1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Урайские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0,0259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DA1" w:rsidRPr="006E3DA1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6E3DA1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Ноябрьские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0,0443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DA1" w:rsidRPr="006E3DA1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6E3DA1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Нефтеюганские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0,0910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0,0257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285831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DA1" w:rsidRPr="006E3DA1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6E3DA1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Когалымские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DA1" w:rsidRPr="006E3DA1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6E3DA1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Энергоком-плекс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0,1415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0,4951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0,2374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3DA1" w:rsidRPr="006E3DA1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6E3DA1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Тюменские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0,0327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0,1658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0,0269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0,1194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0,0312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0,1640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3,1075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0,3361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0,0523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1,3783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0,0850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3A" w:rsidRPr="006E3DA1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6E3DA1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6E3DA1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Всего по сетевой организации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0,1635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45F28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0,0266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0,1177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45F28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0,0307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0,1614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45F28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3,0589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45F28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0,3308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2367C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0,0515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45F28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1,3566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A45F28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0,0836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476FC2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6E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6E3DA1" w:rsidRDefault="00C93CAA" w:rsidP="00C93CAA"/>
        </w:tc>
      </w:tr>
    </w:tbl>
    <w:p w:rsidR="00A84C81" w:rsidRPr="006E3DA1" w:rsidRDefault="00A84C81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E008F" w:rsidRPr="006E3DA1" w:rsidRDefault="000E008F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6E3DA1" w:rsidRDefault="0029090F">
      <w:pPr>
        <w:numPr>
          <w:ilvl w:val="1"/>
          <w:numId w:val="0"/>
        </w:numPr>
        <w:tabs>
          <w:tab w:val="num" w:pos="720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lastRenderedPageBreak/>
        <w:t xml:space="preserve">2.3. Мероприятия, выполненные </w:t>
      </w:r>
      <w:r w:rsidR="001A2E1A" w:rsidRPr="006E3DA1">
        <w:rPr>
          <w:rFonts w:ascii="Times New Roman" w:hAnsi="Times New Roman"/>
          <w:sz w:val="24"/>
          <w:szCs w:val="24"/>
        </w:rPr>
        <w:t>АО «Россети Тюмень»</w:t>
      </w:r>
      <w:r w:rsidRPr="006E3DA1">
        <w:rPr>
          <w:rFonts w:ascii="Times New Roman" w:hAnsi="Times New Roman"/>
          <w:sz w:val="24"/>
          <w:szCs w:val="24"/>
        </w:rPr>
        <w:t>, в целях повышения качества оказания услуг по передаче электрической энергии.</w:t>
      </w:r>
    </w:p>
    <w:p w:rsidR="00A84C81" w:rsidRPr="006E3DA1" w:rsidRDefault="0029090F">
      <w:pPr>
        <w:numPr>
          <w:ilvl w:val="1"/>
          <w:numId w:val="0"/>
        </w:numPr>
        <w:tabs>
          <w:tab w:val="num" w:pos="720"/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Выполнение ремонтной программы.</w:t>
      </w:r>
    </w:p>
    <w:p w:rsidR="00A84C81" w:rsidRPr="006E3DA1" w:rsidRDefault="0029090F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Ремонт оборудования подстанций и линий электропередачи в 20</w:t>
      </w:r>
      <w:r w:rsidR="005A2CA8" w:rsidRPr="006E3DA1">
        <w:rPr>
          <w:rFonts w:ascii="Times New Roman" w:hAnsi="Times New Roman"/>
          <w:sz w:val="24"/>
          <w:szCs w:val="24"/>
        </w:rPr>
        <w:t>2</w:t>
      </w:r>
      <w:r w:rsidR="00633934" w:rsidRPr="006E3DA1">
        <w:rPr>
          <w:rFonts w:ascii="Times New Roman" w:hAnsi="Times New Roman"/>
          <w:sz w:val="24"/>
          <w:szCs w:val="24"/>
        </w:rPr>
        <w:t>1</w:t>
      </w:r>
      <w:r w:rsidRPr="006E3DA1">
        <w:rPr>
          <w:rFonts w:ascii="Times New Roman" w:hAnsi="Times New Roman"/>
          <w:sz w:val="24"/>
          <w:szCs w:val="24"/>
        </w:rPr>
        <w:t xml:space="preserve"> г. выполнен в полном объеме в соответствии с программой ремонтов.</w:t>
      </w:r>
    </w:p>
    <w:p w:rsidR="00A84C81" w:rsidRPr="006E3DA1" w:rsidRDefault="0029090F" w:rsidP="005A2CA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6E3DA1">
        <w:rPr>
          <w:rFonts w:ascii="Times New Roman" w:hAnsi="Times New Roman"/>
          <w:sz w:val="20"/>
          <w:szCs w:val="20"/>
        </w:rPr>
        <w:t>Табл. 2.3. Выполнение по основным видам оборудования</w:t>
      </w:r>
    </w:p>
    <w:tbl>
      <w:tblPr>
        <w:tblW w:w="146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850"/>
        <w:gridCol w:w="1701"/>
        <w:gridCol w:w="1984"/>
        <w:gridCol w:w="1985"/>
        <w:gridCol w:w="1844"/>
      </w:tblGrid>
      <w:tr w:rsidR="006E3DA1" w:rsidRPr="006E3DA1" w:rsidTr="00633934">
        <w:trPr>
          <w:tblHeader/>
        </w:trPr>
        <w:tc>
          <w:tcPr>
            <w:tcW w:w="567" w:type="dxa"/>
            <w:shd w:val="clear" w:color="auto" w:fill="BDD6EE" w:themeFill="accent1" w:themeFillTint="66"/>
          </w:tcPr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Наименование запланированного мероприятия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Един.</w:t>
            </w:r>
          </w:p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 xml:space="preserve">Факт </w:t>
            </w:r>
          </w:p>
          <w:p w:rsidR="005A2CA8" w:rsidRPr="006E3DA1" w:rsidRDefault="0024664D" w:rsidP="00F7374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F73746" w:rsidRPr="006E3DA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A2CA8" w:rsidRPr="006E3DA1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 xml:space="preserve">План </w:t>
            </w:r>
          </w:p>
          <w:p w:rsidR="005A2CA8" w:rsidRPr="006E3DA1" w:rsidRDefault="005A2CA8" w:rsidP="00F7374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F73746" w:rsidRPr="006E3DA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 xml:space="preserve">Факт </w:t>
            </w:r>
          </w:p>
          <w:p w:rsidR="005A2CA8" w:rsidRPr="006E3DA1" w:rsidRDefault="005A2CA8" w:rsidP="00F7374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F73746" w:rsidRPr="006E3DA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844" w:type="dxa"/>
            <w:shd w:val="clear" w:color="auto" w:fill="BDD6EE" w:themeFill="accent1" w:themeFillTint="66"/>
          </w:tcPr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 xml:space="preserve">% </w:t>
            </w:r>
          </w:p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выполнения</w:t>
            </w:r>
          </w:p>
        </w:tc>
      </w:tr>
      <w:tr w:rsidR="006E3DA1" w:rsidRPr="006E3DA1" w:rsidTr="00633934">
        <w:trPr>
          <w:tblHeader/>
        </w:trPr>
        <w:tc>
          <w:tcPr>
            <w:tcW w:w="567" w:type="dxa"/>
            <w:shd w:val="clear" w:color="auto" w:fill="BDD6EE" w:themeFill="accent1" w:themeFillTint="66"/>
          </w:tcPr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44" w:type="dxa"/>
            <w:shd w:val="clear" w:color="auto" w:fill="BDD6EE" w:themeFill="accent1" w:themeFillTint="66"/>
          </w:tcPr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6E3DA1" w:rsidRPr="006E3DA1" w:rsidTr="00633934">
        <w:tc>
          <w:tcPr>
            <w:tcW w:w="567" w:type="dxa"/>
          </w:tcPr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4" w:type="dxa"/>
            <w:gridSpan w:val="6"/>
          </w:tcPr>
          <w:p w:rsidR="005A2CA8" w:rsidRPr="006E3DA1" w:rsidRDefault="005A2CA8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Выполнение капитальных и средних ремонтов электротехнического оборудования подстанций</w:t>
            </w:r>
          </w:p>
        </w:tc>
      </w:tr>
      <w:tr w:rsidR="006E3DA1" w:rsidRPr="006E3DA1" w:rsidTr="00633934">
        <w:tc>
          <w:tcPr>
            <w:tcW w:w="567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670" w:type="dxa"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Силовые трансформаторы 35-110 кВ</w:t>
            </w:r>
          </w:p>
        </w:tc>
        <w:tc>
          <w:tcPr>
            <w:tcW w:w="850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98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985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84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146%</w:t>
            </w:r>
          </w:p>
        </w:tc>
      </w:tr>
      <w:tr w:rsidR="006E3DA1" w:rsidRPr="006E3DA1" w:rsidTr="00633934">
        <w:tc>
          <w:tcPr>
            <w:tcW w:w="567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670" w:type="dxa"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МВ-110 кВ</w:t>
            </w:r>
          </w:p>
        </w:tc>
        <w:tc>
          <w:tcPr>
            <w:tcW w:w="850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98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985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84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108%</w:t>
            </w:r>
          </w:p>
        </w:tc>
      </w:tr>
      <w:tr w:rsidR="006E3DA1" w:rsidRPr="006E3DA1" w:rsidTr="00633934">
        <w:tc>
          <w:tcPr>
            <w:tcW w:w="567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670" w:type="dxa"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МВ-35 кВ</w:t>
            </w:r>
          </w:p>
        </w:tc>
        <w:tc>
          <w:tcPr>
            <w:tcW w:w="850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98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985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84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103%</w:t>
            </w:r>
          </w:p>
        </w:tc>
      </w:tr>
      <w:tr w:rsidR="006E3DA1" w:rsidRPr="006E3DA1" w:rsidTr="00633934">
        <w:tc>
          <w:tcPr>
            <w:tcW w:w="567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670" w:type="dxa"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МВ-6(10) кВ</w:t>
            </w:r>
          </w:p>
        </w:tc>
        <w:tc>
          <w:tcPr>
            <w:tcW w:w="850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98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985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84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122%</w:t>
            </w:r>
          </w:p>
        </w:tc>
      </w:tr>
      <w:tr w:rsidR="006E3DA1" w:rsidRPr="006E3DA1" w:rsidTr="00633934">
        <w:tc>
          <w:tcPr>
            <w:tcW w:w="567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5670" w:type="dxa"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ОД и КЗ 110 кВ</w:t>
            </w:r>
          </w:p>
        </w:tc>
        <w:tc>
          <w:tcPr>
            <w:tcW w:w="850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DA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6E3D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6E3DA1" w:rsidRPr="006E3DA1" w:rsidTr="00633934">
        <w:tc>
          <w:tcPr>
            <w:tcW w:w="567" w:type="dxa"/>
            <w:tcBorders>
              <w:bottom w:val="nil"/>
            </w:tcBorders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5670" w:type="dxa"/>
            <w:tcBorders>
              <w:bottom w:val="nil"/>
            </w:tcBorders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Разъединители 110 кВ</w:t>
            </w:r>
          </w:p>
        </w:tc>
        <w:tc>
          <w:tcPr>
            <w:tcW w:w="850" w:type="dxa"/>
            <w:tcBorders>
              <w:bottom w:val="nil"/>
            </w:tcBorders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bottom w:val="nil"/>
            </w:tcBorders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984" w:type="dxa"/>
            <w:tcBorders>
              <w:bottom w:val="nil"/>
            </w:tcBorders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985" w:type="dxa"/>
            <w:tcBorders>
              <w:bottom w:val="nil"/>
            </w:tcBorders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844" w:type="dxa"/>
            <w:tcBorders>
              <w:bottom w:val="nil"/>
            </w:tcBorders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110%</w:t>
            </w:r>
          </w:p>
        </w:tc>
      </w:tr>
      <w:tr w:rsidR="006E3DA1" w:rsidRPr="006E3DA1" w:rsidTr="00633934">
        <w:tc>
          <w:tcPr>
            <w:tcW w:w="567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5670" w:type="dxa"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Разъединители 35 кВ</w:t>
            </w:r>
          </w:p>
        </w:tc>
        <w:tc>
          <w:tcPr>
            <w:tcW w:w="850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98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985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84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101%</w:t>
            </w:r>
          </w:p>
        </w:tc>
      </w:tr>
      <w:tr w:rsidR="006E3DA1" w:rsidRPr="006E3DA1" w:rsidTr="00633934">
        <w:tc>
          <w:tcPr>
            <w:tcW w:w="567" w:type="dxa"/>
          </w:tcPr>
          <w:p w:rsidR="00633934" w:rsidRPr="006E3DA1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4" w:type="dxa"/>
            <w:gridSpan w:val="6"/>
          </w:tcPr>
          <w:p w:rsidR="00633934" w:rsidRPr="006E3DA1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Ремонт воздушных линий электропередачи 35-110кВ</w:t>
            </w:r>
          </w:p>
        </w:tc>
      </w:tr>
      <w:tr w:rsidR="006E3DA1" w:rsidRPr="006E3DA1" w:rsidTr="0090280A">
        <w:tc>
          <w:tcPr>
            <w:tcW w:w="567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670" w:type="dxa"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Расчистка трасс ВЛ</w:t>
            </w:r>
          </w:p>
        </w:tc>
        <w:tc>
          <w:tcPr>
            <w:tcW w:w="850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701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5 580</w:t>
            </w:r>
          </w:p>
        </w:tc>
        <w:tc>
          <w:tcPr>
            <w:tcW w:w="198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4 712,9</w:t>
            </w:r>
          </w:p>
        </w:tc>
        <w:tc>
          <w:tcPr>
            <w:tcW w:w="1985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4 746,4</w:t>
            </w:r>
          </w:p>
        </w:tc>
        <w:tc>
          <w:tcPr>
            <w:tcW w:w="184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101%</w:t>
            </w:r>
          </w:p>
        </w:tc>
      </w:tr>
      <w:tr w:rsidR="006E3DA1" w:rsidRPr="006E3DA1" w:rsidTr="0090280A">
        <w:tc>
          <w:tcPr>
            <w:tcW w:w="567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670" w:type="dxa"/>
          </w:tcPr>
          <w:p w:rsidR="00F73746" w:rsidRPr="006E3DA1" w:rsidRDefault="00F73746" w:rsidP="00F73746">
            <w:pPr>
              <w:pStyle w:val="1"/>
              <w:ind w:left="-97"/>
              <w:jc w:val="both"/>
              <w:rPr>
                <w:b w:val="0"/>
                <w:sz w:val="20"/>
                <w:szCs w:val="20"/>
              </w:rPr>
            </w:pPr>
            <w:r w:rsidRPr="006E3DA1">
              <w:rPr>
                <w:b w:val="0"/>
                <w:sz w:val="20"/>
                <w:szCs w:val="20"/>
              </w:rPr>
              <w:t xml:space="preserve"> Замена изоляторов</w:t>
            </w:r>
          </w:p>
        </w:tc>
        <w:tc>
          <w:tcPr>
            <w:tcW w:w="850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21 007</w:t>
            </w:r>
          </w:p>
        </w:tc>
        <w:tc>
          <w:tcPr>
            <w:tcW w:w="198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11 936</w:t>
            </w:r>
          </w:p>
        </w:tc>
        <w:tc>
          <w:tcPr>
            <w:tcW w:w="1985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14 478</w:t>
            </w:r>
          </w:p>
        </w:tc>
        <w:tc>
          <w:tcPr>
            <w:tcW w:w="184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121%</w:t>
            </w:r>
          </w:p>
        </w:tc>
      </w:tr>
      <w:tr w:rsidR="006E3DA1" w:rsidRPr="006E3DA1" w:rsidTr="0090280A">
        <w:tc>
          <w:tcPr>
            <w:tcW w:w="567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5670" w:type="dxa"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Перестановка опор на новые фундаменты</w:t>
            </w:r>
          </w:p>
        </w:tc>
        <w:tc>
          <w:tcPr>
            <w:tcW w:w="850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98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1985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184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109%</w:t>
            </w:r>
          </w:p>
        </w:tc>
      </w:tr>
      <w:tr w:rsidR="006E3DA1" w:rsidRPr="006E3DA1" w:rsidTr="0090280A">
        <w:tc>
          <w:tcPr>
            <w:tcW w:w="567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5670" w:type="dxa"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Замена опор</w:t>
            </w:r>
          </w:p>
        </w:tc>
        <w:tc>
          <w:tcPr>
            <w:tcW w:w="850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98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985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84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113%</w:t>
            </w:r>
          </w:p>
        </w:tc>
      </w:tr>
      <w:tr w:rsidR="00F73746" w:rsidRPr="006E3DA1" w:rsidTr="0090280A">
        <w:tc>
          <w:tcPr>
            <w:tcW w:w="567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5670" w:type="dxa"/>
          </w:tcPr>
          <w:p w:rsidR="00F73746" w:rsidRPr="006E3DA1" w:rsidRDefault="00F73746" w:rsidP="00F73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Ремонт и замена провода</w:t>
            </w:r>
          </w:p>
        </w:tc>
        <w:tc>
          <w:tcPr>
            <w:tcW w:w="850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  <w:tc>
          <w:tcPr>
            <w:tcW w:w="1985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844" w:type="dxa"/>
          </w:tcPr>
          <w:p w:rsidR="00F73746" w:rsidRPr="006E3DA1" w:rsidRDefault="00F73746" w:rsidP="00F73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DA1">
              <w:rPr>
                <w:rFonts w:ascii="Times New Roman" w:hAnsi="Times New Roman"/>
                <w:sz w:val="20"/>
                <w:szCs w:val="20"/>
              </w:rPr>
              <w:t>193%</w:t>
            </w:r>
          </w:p>
        </w:tc>
      </w:tr>
    </w:tbl>
    <w:p w:rsidR="007B2AB2" w:rsidRPr="006E3DA1" w:rsidRDefault="007B2AB2" w:rsidP="005A2CA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84C81" w:rsidRPr="006E3DA1" w:rsidRDefault="00290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DA1">
        <w:rPr>
          <w:rFonts w:ascii="Times New Roman" w:hAnsi="Times New Roman" w:cs="Times New Roman"/>
          <w:b/>
          <w:sz w:val="24"/>
          <w:szCs w:val="24"/>
        </w:rPr>
        <w:t>3. Информация о качестве услуг</w:t>
      </w:r>
    </w:p>
    <w:p w:rsidR="00A84C81" w:rsidRPr="006E3DA1" w:rsidRDefault="00290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DA1">
        <w:rPr>
          <w:rFonts w:ascii="Times New Roman" w:hAnsi="Times New Roman" w:cs="Times New Roman"/>
          <w:b/>
          <w:sz w:val="24"/>
          <w:szCs w:val="24"/>
        </w:rPr>
        <w:t>по технологическому присоединению</w:t>
      </w:r>
    </w:p>
    <w:p w:rsidR="0032124A" w:rsidRPr="006E3DA1" w:rsidRDefault="0032124A" w:rsidP="0032124A">
      <w:pPr>
        <w:spacing w:before="240"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3.1. </w:t>
      </w:r>
      <w:r w:rsidR="00A41048"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На основании информации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35 </w:t>
      </w:r>
      <w:proofErr w:type="spellStart"/>
      <w:r w:rsidR="00A41048" w:rsidRPr="006E3DA1">
        <w:rPr>
          <w:rFonts w:ascii="Times New Roman" w:eastAsiaTheme="minorHAnsi" w:hAnsi="Times New Roman"/>
          <w:sz w:val="24"/>
          <w:szCs w:val="24"/>
          <w:lang w:eastAsia="en-US"/>
        </w:rPr>
        <w:t>кВ</w:t>
      </w:r>
      <w:proofErr w:type="spellEnd"/>
      <w:r w:rsidR="00A41048"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и выше, АО «Россети Тюмень» имеется 661 центров питания. С учётом действующих договоров об осуществлении технологического присоединения </w:t>
      </w:r>
      <w:proofErr w:type="spellStart"/>
      <w:r w:rsidR="00A41048" w:rsidRPr="006E3DA1">
        <w:rPr>
          <w:rFonts w:ascii="Times New Roman" w:eastAsiaTheme="minorHAnsi" w:hAnsi="Times New Roman"/>
          <w:sz w:val="24"/>
          <w:szCs w:val="24"/>
          <w:lang w:eastAsia="en-US"/>
        </w:rPr>
        <w:t>энергодефицитными</w:t>
      </w:r>
      <w:proofErr w:type="spellEnd"/>
      <w:r w:rsidR="00A41048"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являются 4 ЦП с дефицитом мощности 12,14 МВА. Профицит (резерв) мощности в отчётном периоде составляет 14 766,05 МВА. В результате реализации инвестиционной программы АО «Россети Тюмень» к 2024 году планируется снятие ограничения по 3 ЦП. По оставшимся условно закрытым центрам питания существует возможность перевода нагрузок по сети 35-6 </w:t>
      </w:r>
      <w:proofErr w:type="spellStart"/>
      <w:r w:rsidR="00A41048" w:rsidRPr="006E3DA1">
        <w:rPr>
          <w:rFonts w:ascii="Times New Roman" w:eastAsiaTheme="minorHAnsi" w:hAnsi="Times New Roman"/>
          <w:sz w:val="24"/>
          <w:szCs w:val="24"/>
          <w:lang w:eastAsia="en-US"/>
        </w:rPr>
        <w:t>кВ</w:t>
      </w:r>
      <w:proofErr w:type="spellEnd"/>
      <w:r w:rsidR="00A41048"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на другие ЦП для обеспечения возможности выполнения ремонтов. Дальнейшее увеличение нагрузки на данных ЦП не планируется (отсутствуют заявки на ТП, прогноз увеличения нагрузок в схеме и программе развития электроэнергетики субъектов РФ не предусмотрен).</w:t>
      </w:r>
    </w:p>
    <w:p w:rsidR="0032124A" w:rsidRPr="006E3DA1" w:rsidRDefault="0032124A" w:rsidP="0032124A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</w:p>
    <w:p w:rsidR="0032124A" w:rsidRPr="006E3DA1" w:rsidRDefault="0032124A" w:rsidP="0032124A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</w:p>
    <w:p w:rsidR="0032124A" w:rsidRPr="006E3DA1" w:rsidRDefault="00B24C12" w:rsidP="00B24C12">
      <w:pPr>
        <w:spacing w:before="240"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3.2. </w:t>
      </w:r>
      <w:r w:rsidR="0032124A"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Мероприятия, выполненные </w:t>
      </w:r>
      <w:r w:rsidR="00146FC8" w:rsidRPr="006E3DA1">
        <w:rPr>
          <w:rFonts w:ascii="Times New Roman" w:eastAsiaTheme="minorHAnsi" w:hAnsi="Times New Roman"/>
          <w:sz w:val="24"/>
          <w:szCs w:val="24"/>
          <w:lang w:eastAsia="en-US"/>
        </w:rPr>
        <w:t>АО «Россети Тюмень»</w:t>
      </w:r>
      <w:r w:rsidR="0032124A"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в целях совершенствования деятельности по технологическому присоединению:</w:t>
      </w:r>
    </w:p>
    <w:p w:rsidR="00A41048" w:rsidRPr="006E3DA1" w:rsidRDefault="00A41048" w:rsidP="00A41048">
      <w:pPr>
        <w:pStyle w:val="a7"/>
        <w:numPr>
          <w:ilvl w:val="2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lastRenderedPageBreak/>
        <w:t xml:space="preserve">С 01 октября 2020 года в АО «Россети Тюмень» остановлен приём заявок на оказание услуг и обращений через Личный кабинет клиента на официальном сайте АО «Россети Тюмень» и осуществлён переход на Портал электросетевых услуг Группы компаний Россети (далее- Портал) и Мобильное приложение. </w:t>
      </w:r>
    </w:p>
    <w:p w:rsidR="00A41048" w:rsidRPr="006E3DA1" w:rsidRDefault="00A41048" w:rsidP="00A4104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 xml:space="preserve">         В соответствие с приказом АО Россети Тюмень» от 30.09.2020 № 397 сервисы Портала приняты в опытно – промышленную эксплуатацию:</w:t>
      </w:r>
    </w:p>
    <w:p w:rsidR="00A41048" w:rsidRPr="006E3DA1" w:rsidRDefault="00A41048" w:rsidP="00A41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Сервис «Личный кабинет клиента» в части технологического присоединения:</w:t>
      </w:r>
    </w:p>
    <w:p w:rsidR="00A41048" w:rsidRPr="006E3DA1" w:rsidRDefault="00A41048" w:rsidP="00A4104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3DA1">
        <w:rPr>
          <w:rFonts w:ascii="Times New Roman" w:hAnsi="Times New Roman"/>
          <w:bCs/>
          <w:sz w:val="24"/>
          <w:szCs w:val="24"/>
        </w:rPr>
        <w:t>упрощённый порядок технологического присоединения мощностью до 150 кВт в электронной форме;</w:t>
      </w:r>
    </w:p>
    <w:p w:rsidR="00A41048" w:rsidRPr="006E3DA1" w:rsidRDefault="00A41048" w:rsidP="00A4104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3DA1">
        <w:rPr>
          <w:rFonts w:ascii="Times New Roman" w:hAnsi="Times New Roman"/>
          <w:bCs/>
          <w:sz w:val="24"/>
          <w:szCs w:val="24"/>
        </w:rPr>
        <w:t>приём заявок на технологическое присоединение и электронное взаимодействие при осуществлении технологического присоединения для всех категорий заявителей;</w:t>
      </w:r>
    </w:p>
    <w:p w:rsidR="00A41048" w:rsidRPr="006E3DA1" w:rsidRDefault="00A41048" w:rsidP="00A4104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3DA1">
        <w:rPr>
          <w:rFonts w:ascii="Times New Roman" w:hAnsi="Times New Roman"/>
          <w:bCs/>
          <w:sz w:val="24"/>
          <w:szCs w:val="24"/>
        </w:rPr>
        <w:t xml:space="preserve">электронный документооборот с использованием электронной подписи </w:t>
      </w:r>
    </w:p>
    <w:p w:rsidR="00A41048" w:rsidRPr="006E3DA1" w:rsidRDefault="00A41048" w:rsidP="00A4104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3DA1">
        <w:rPr>
          <w:rFonts w:ascii="Times New Roman" w:hAnsi="Times New Roman"/>
          <w:bCs/>
          <w:sz w:val="24"/>
          <w:szCs w:val="24"/>
        </w:rPr>
        <w:t>на всех этапах процедуры технологического присоединения;</w:t>
      </w:r>
    </w:p>
    <w:p w:rsidR="00A41048" w:rsidRPr="006E3DA1" w:rsidRDefault="00A41048" w:rsidP="00A4104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3DA1">
        <w:rPr>
          <w:rFonts w:ascii="Times New Roman" w:hAnsi="Times New Roman"/>
          <w:bCs/>
          <w:sz w:val="24"/>
          <w:szCs w:val="24"/>
        </w:rPr>
        <w:t>интернет-оплата услуги по технологическому присоединению;</w:t>
      </w:r>
    </w:p>
    <w:p w:rsidR="00A41048" w:rsidRPr="006E3DA1" w:rsidRDefault="00A41048" w:rsidP="00A4104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3DA1">
        <w:rPr>
          <w:rFonts w:ascii="Times New Roman" w:hAnsi="Times New Roman"/>
          <w:bCs/>
          <w:sz w:val="24"/>
          <w:szCs w:val="24"/>
        </w:rPr>
        <w:t>уведомление со стороны заявителя о выполнении технических условий».</w:t>
      </w:r>
    </w:p>
    <w:p w:rsidR="00A41048" w:rsidRPr="006E3DA1" w:rsidRDefault="00A41048" w:rsidP="00A41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Сервис «Заявка на восстановление ранее выданных документов о технологическом присоединении».</w:t>
      </w:r>
    </w:p>
    <w:p w:rsidR="00A41048" w:rsidRPr="006E3DA1" w:rsidRDefault="00A41048" w:rsidP="00A41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Сервис «Личный кабинет (Автоматизированное рабочее место) администратора гарантирующего поставщика» для электронного взаимодействия с заявителями в рамках процедуры технологического присоединения.</w:t>
      </w:r>
    </w:p>
    <w:p w:rsidR="00A41048" w:rsidRPr="006E3DA1" w:rsidRDefault="00A41048" w:rsidP="00A41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Сервис «Плановые отключения»:</w:t>
      </w:r>
    </w:p>
    <w:p w:rsidR="00A41048" w:rsidRPr="006E3DA1" w:rsidRDefault="00A41048" w:rsidP="00A4104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3DA1">
        <w:rPr>
          <w:rFonts w:ascii="Times New Roman" w:hAnsi="Times New Roman"/>
          <w:bCs/>
          <w:sz w:val="24"/>
          <w:szCs w:val="24"/>
        </w:rPr>
        <w:t>раскрытия информации о плановых отключениях электроэнергии;</w:t>
      </w:r>
    </w:p>
    <w:p w:rsidR="00A41048" w:rsidRPr="006E3DA1" w:rsidRDefault="00A41048" w:rsidP="00A4104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3DA1">
        <w:rPr>
          <w:rFonts w:ascii="Times New Roman" w:hAnsi="Times New Roman"/>
          <w:bCs/>
          <w:sz w:val="24"/>
          <w:szCs w:val="24"/>
        </w:rPr>
        <w:t xml:space="preserve">визуализация плановых отключений на Интерактивной карте </w:t>
      </w:r>
    </w:p>
    <w:p w:rsidR="00A41048" w:rsidRPr="006E3DA1" w:rsidRDefault="00A41048" w:rsidP="00A41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 xml:space="preserve">Сервис «Обращения по теме «Отсутствие электроэнергии». </w:t>
      </w:r>
    </w:p>
    <w:p w:rsidR="00A41048" w:rsidRPr="006E3DA1" w:rsidRDefault="00A41048" w:rsidP="00A41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Сервис «Передача объектов электросетевого хозяйства на баланс сетевой организации».</w:t>
      </w:r>
    </w:p>
    <w:p w:rsidR="0006352A" w:rsidRPr="006E3DA1" w:rsidRDefault="0006352A" w:rsidP="0006352A">
      <w:pPr>
        <w:pStyle w:val="a7"/>
        <w:numPr>
          <w:ilvl w:val="2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Планируемые к внедрению сервисы на Портале:</w:t>
      </w:r>
    </w:p>
    <w:p w:rsidR="00A41048" w:rsidRPr="006E3DA1" w:rsidRDefault="00A41048" w:rsidP="00A4104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3DA1">
        <w:rPr>
          <w:rFonts w:ascii="Times New Roman" w:hAnsi="Times New Roman"/>
          <w:bCs/>
          <w:sz w:val="24"/>
          <w:szCs w:val="24"/>
        </w:rPr>
        <w:t xml:space="preserve">Реализация подсистемы дополнительных (нетарифных) услуг и интеграция Мобильного приложения с Порталом в части услуги «Размещение сетей электросвязи на объектах инфраструктуры электросетевого хозяйства АО «Россети Тюмень» и интеграция Мобильного приложения с Порталом в части подсистемы дополнительных (нетарифных) услуг. </w:t>
      </w:r>
    </w:p>
    <w:p w:rsidR="00A41048" w:rsidRPr="006E3DA1" w:rsidRDefault="00A41048" w:rsidP="00A4104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3DA1">
        <w:rPr>
          <w:rFonts w:ascii="Times New Roman" w:hAnsi="Times New Roman"/>
          <w:bCs/>
          <w:sz w:val="24"/>
          <w:szCs w:val="24"/>
        </w:rPr>
        <w:t>Реализация функции интернет-оплаты в Мобильном приложении в части подсистемы дополнительных (нетарифных) услуг.</w:t>
      </w:r>
    </w:p>
    <w:p w:rsidR="00A41048" w:rsidRPr="006E3DA1" w:rsidRDefault="00A41048" w:rsidP="00A4104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3DA1">
        <w:rPr>
          <w:rFonts w:ascii="Times New Roman" w:hAnsi="Times New Roman"/>
          <w:bCs/>
          <w:sz w:val="24"/>
          <w:szCs w:val="24"/>
        </w:rPr>
        <w:t xml:space="preserve">Интеграция Мобильного приложения с Порталом в части подсистем качества и надёжности энергоснабжения. </w:t>
      </w:r>
    </w:p>
    <w:p w:rsidR="00A41048" w:rsidRPr="006E3DA1" w:rsidRDefault="00A41048" w:rsidP="00A4104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3DA1">
        <w:rPr>
          <w:rFonts w:ascii="Times New Roman" w:hAnsi="Times New Roman"/>
          <w:bCs/>
          <w:sz w:val="24"/>
          <w:szCs w:val="24"/>
        </w:rPr>
        <w:t>Обеспечение передачи данных из информационных систем АО «Россети Тюмень» в единые информационные ресурсы группы компаний «Россети» в части качества и надёжности энергоснабжения для функционирования Мобильного приложения и Портала.</w:t>
      </w:r>
    </w:p>
    <w:p w:rsidR="00A41048" w:rsidRPr="006E3DA1" w:rsidRDefault="00A41048" w:rsidP="00A4104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3DA1">
        <w:rPr>
          <w:rFonts w:ascii="Times New Roman" w:hAnsi="Times New Roman"/>
          <w:bCs/>
          <w:sz w:val="24"/>
          <w:szCs w:val="24"/>
        </w:rPr>
        <w:t>Интеграция Портала и Мобильного приложения с информационными вычислительными комплексами АО «Россети Тюмень» в части подсистемы интеллектуального учёта электрической энергии.</w:t>
      </w:r>
    </w:p>
    <w:p w:rsidR="00A41048" w:rsidRPr="006E3DA1" w:rsidRDefault="00A41048" w:rsidP="00A41048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>Показатель качества работы АО «Россети Тюмень» по технологическому присоединению определяется по сумме трёх индикаторов качества обслуживания потребителей с соответствующими весовыми коэффициентами. Значение показателя качества услуг АО «Россети Тюмень» в 2022 году составило 2,0075. Плановое значение показателя уровня качества осуществляемого технологического присоединения к сети считается не достигнутым, так как отношение фактического значения показателя к плановому показателю превышает ±</w:t>
      </w:r>
      <w:r w:rsidRPr="006E3DA1">
        <w:rPr>
          <w:rFonts w:ascii="Times New Roman" w:eastAsiaTheme="minorHAnsi" w:hAnsi="Times New Roman"/>
          <w:sz w:val="28"/>
          <w:szCs w:val="24"/>
          <w:lang w:eastAsia="en-US"/>
        </w:rPr>
        <w:t>25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%. Показатель 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уровня качества технологического присоединения рассчитывается ежеквартально для оценки динамики его изменения и проведения корректирующих мероприятий, направленных на достижение планового значения.</w:t>
      </w:r>
      <w:r w:rsidRPr="006E3DA1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06352A" w:rsidRPr="006E3DA1" w:rsidRDefault="0006352A" w:rsidP="0006352A">
      <w:pPr>
        <w:pStyle w:val="a7"/>
        <w:numPr>
          <w:ilvl w:val="1"/>
          <w:numId w:val="3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улучшения показателя качества оказываемых услуг по технологическому присоединению и достижения плановых значений 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br/>
        <w:t>в 202</w:t>
      </w:r>
      <w:r w:rsidR="00A41048" w:rsidRPr="006E3DA1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АО «Россети Тюмень» выполнены следующие мероприятия:</w:t>
      </w:r>
    </w:p>
    <w:p w:rsidR="00A41048" w:rsidRPr="006E3DA1" w:rsidRDefault="00A41048" w:rsidP="00A41048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3DA1">
        <w:rPr>
          <w:rFonts w:ascii="Times New Roman" w:hAnsi="Times New Roman"/>
          <w:bCs/>
          <w:sz w:val="24"/>
          <w:szCs w:val="24"/>
        </w:rPr>
        <w:t xml:space="preserve">Утверждена и введена в действие новая редакция Регламента осуществления процедуры технологического присоединения </w:t>
      </w:r>
      <w:proofErr w:type="spellStart"/>
      <w:r w:rsidRPr="006E3DA1">
        <w:rPr>
          <w:rFonts w:ascii="Times New Roman" w:hAnsi="Times New Roman"/>
          <w:bCs/>
          <w:sz w:val="24"/>
          <w:szCs w:val="24"/>
        </w:rPr>
        <w:t>энергопринимающих</w:t>
      </w:r>
      <w:proofErr w:type="spellEnd"/>
      <w:r w:rsidRPr="006E3DA1">
        <w:rPr>
          <w:rFonts w:ascii="Times New Roman" w:hAnsi="Times New Roman"/>
          <w:bCs/>
          <w:sz w:val="24"/>
          <w:szCs w:val="24"/>
        </w:rPr>
        <w:t xml:space="preserve"> устройств к электрическим сетям.</w:t>
      </w:r>
    </w:p>
    <w:p w:rsidR="0006352A" w:rsidRPr="006E3DA1" w:rsidRDefault="00A41048" w:rsidP="0006352A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>Деятельность Комитета по технологическому присоединению направлена на рассмотрение динамики показателей по технологическому присоединению выработки предложений по мероприятиям, направленным на улучшение процедуры и показателей уровня качества услуг.</w:t>
      </w:r>
    </w:p>
    <w:p w:rsidR="0006352A" w:rsidRPr="006E3DA1" w:rsidRDefault="0006352A" w:rsidP="005C6436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>Сведения о качестве услуг по технологическому присоединению к электрическим сетям АО «Россети Тюмень» представлены в таблице 3.3.</w:t>
      </w:r>
    </w:p>
    <w:p w:rsidR="00390072" w:rsidRPr="006E3DA1" w:rsidRDefault="00390072" w:rsidP="00CB422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6E3DA1" w:rsidRDefault="0029090F">
      <w:pPr>
        <w:spacing w:before="240" w:after="0" w:line="240" w:lineRule="auto"/>
        <w:contextualSpacing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E3DA1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</w:t>
      </w:r>
      <w:r w:rsidRPr="006E3DA1">
        <w:rPr>
          <w:rFonts w:ascii="Times New Roman" w:eastAsiaTheme="minorHAnsi" w:hAnsi="Times New Roman"/>
          <w:sz w:val="20"/>
          <w:szCs w:val="20"/>
          <w:lang w:eastAsia="en-US"/>
        </w:rPr>
        <w:t>Таблица 3.3</w:t>
      </w: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3124"/>
        <w:gridCol w:w="709"/>
        <w:gridCol w:w="850"/>
        <w:gridCol w:w="851"/>
        <w:gridCol w:w="709"/>
        <w:gridCol w:w="708"/>
        <w:gridCol w:w="851"/>
        <w:gridCol w:w="709"/>
        <w:gridCol w:w="708"/>
        <w:gridCol w:w="851"/>
        <w:gridCol w:w="709"/>
        <w:gridCol w:w="708"/>
        <w:gridCol w:w="993"/>
        <w:gridCol w:w="708"/>
        <w:gridCol w:w="709"/>
        <w:gridCol w:w="850"/>
        <w:gridCol w:w="851"/>
      </w:tblGrid>
      <w:tr w:rsidR="006E3DA1" w:rsidRPr="006E3DA1" w:rsidTr="00A41048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6E3DA1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6E3DA1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1162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Всего</w:t>
            </w:r>
          </w:p>
          <w:p w:rsidR="0006352A" w:rsidRPr="006E3DA1" w:rsidRDefault="0006352A" w:rsidP="005C64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E3DA1" w:rsidRPr="006E3DA1" w:rsidTr="00A41048">
        <w:trPr>
          <w:trHeight w:val="5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6E3DA1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6E3DA1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до 15 кВт включительно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свыше 15 кВт и до 150 кВт включительно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свыше 150 кВт и менее 670 кВт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не менее 670 кВт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объекты по производству электрической энергии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E3DA1" w:rsidRPr="006E3DA1" w:rsidTr="00A41048">
        <w:trPr>
          <w:trHeight w:val="152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6E3DA1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6E3DA1" w:rsidRDefault="0006352A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="00A41048"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="00A41048"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="00A41048"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="00A41048"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="00A41048"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="00A41048"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="00A41048"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="00A41048"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="00A41048"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="00A41048"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="00A41048"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</w:tr>
      <w:tr w:rsidR="006E3DA1" w:rsidRPr="006E3DA1" w:rsidTr="00A4104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6E3DA1" w:rsidRDefault="0006352A" w:rsidP="005C643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</w:tr>
      <w:tr w:rsidR="006E3DA1" w:rsidRPr="006E3DA1" w:rsidTr="00A41048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8 922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9 147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2,5%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1 029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20,7%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-13,6%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-6,4%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10 404</w:t>
            </w:r>
          </w:p>
        </w:tc>
      </w:tr>
      <w:tr w:rsidR="006E3DA1" w:rsidRPr="006E3DA1" w:rsidTr="00A41048">
        <w:trPr>
          <w:trHeight w:val="1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7 749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7 950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2,6%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23,1%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-26,6%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3,6%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8 943</w:t>
            </w:r>
          </w:p>
        </w:tc>
      </w:tr>
      <w:tr w:rsidR="006E3DA1" w:rsidRPr="006E3DA1" w:rsidTr="00A41048">
        <w:trPr>
          <w:trHeight w:val="9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подтверждённым актами контролирующих организаций и (или) решениями суда, штуки,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E3DA1" w:rsidRPr="006E3DA1" w:rsidTr="00A410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по вине сетевой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E3DA1" w:rsidRPr="006E3DA1" w:rsidTr="00A4104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по вине сторонних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E3DA1" w:rsidRPr="006E3DA1" w:rsidTr="00A41048">
        <w:trPr>
          <w:trHeight w:val="1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28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38,8%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152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11.95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-29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7,52</w:t>
            </w:r>
          </w:p>
        </w:tc>
      </w:tr>
      <w:tr w:rsidR="006E3DA1" w:rsidRPr="006E3DA1" w:rsidTr="00A41048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5 947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sz w:val="18"/>
                <w:szCs w:val="18"/>
                <w:lang w:val="en-US"/>
              </w:rPr>
            </w:pPr>
            <w:r w:rsidRPr="006E3DA1">
              <w:rPr>
                <w:sz w:val="18"/>
                <w:szCs w:val="18"/>
                <w:lang w:val="en-US"/>
              </w:rPr>
              <w:t>-5</w:t>
            </w:r>
            <w:r w:rsidRPr="006E3DA1">
              <w:rPr>
                <w:sz w:val="18"/>
                <w:szCs w:val="18"/>
              </w:rPr>
              <w:t>,</w:t>
            </w:r>
            <w:r w:rsidRPr="006E3DA1">
              <w:rPr>
                <w:sz w:val="18"/>
                <w:szCs w:val="18"/>
                <w:lang w:val="en-US"/>
              </w:rPr>
              <w:t>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29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-17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275</w:t>
            </w:r>
          </w:p>
        </w:tc>
      </w:tr>
      <w:tr w:rsidR="006E3DA1" w:rsidRPr="006E3DA1" w:rsidTr="00A41048">
        <w:trPr>
          <w:trHeight w:val="7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4 933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31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55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-20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-33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915</w:t>
            </w:r>
          </w:p>
        </w:tc>
      </w:tr>
      <w:tr w:rsidR="006E3DA1" w:rsidRPr="006E3DA1" w:rsidTr="00A41048">
        <w:trPr>
          <w:trHeight w:val="1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подтверждённое актами контролирующих организаций и (или) решениями суда, штуки,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59</w:t>
            </w:r>
          </w:p>
        </w:tc>
      </w:tr>
      <w:tr w:rsidR="006E3DA1" w:rsidRPr="006E3DA1" w:rsidTr="00A41048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по вине сетевой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59</w:t>
            </w:r>
          </w:p>
        </w:tc>
      </w:tr>
      <w:tr w:rsidR="006E3DA1" w:rsidRPr="006E3DA1" w:rsidTr="00A4104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по вине заявителя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6E3DA1" w:rsidRPr="006E3DA1" w:rsidTr="00A41048">
        <w:trPr>
          <w:trHeight w:val="7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128,8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139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169,4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178,2%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107,2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302,7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182,3%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288,4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134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-53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1048" w:rsidRPr="006E3DA1" w:rsidRDefault="00A41048" w:rsidP="00A410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140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</w:t>
            </w:r>
          </w:p>
        </w:tc>
      </w:tr>
    </w:tbl>
    <w:p w:rsidR="00A84C81" w:rsidRPr="006E3DA1" w:rsidRDefault="00A84C81" w:rsidP="00021F0C">
      <w:pPr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10FF0" w:rsidRPr="006E3DA1" w:rsidRDefault="00E10FF0" w:rsidP="00021F0C">
      <w:pPr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10FF0" w:rsidRPr="006E3DA1" w:rsidRDefault="00E10FF0" w:rsidP="00021F0C">
      <w:pPr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6E3DA1" w:rsidRDefault="0029090F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DA1">
        <w:rPr>
          <w:rFonts w:ascii="Times New Roman" w:hAnsi="Times New Roman" w:cs="Times New Roman"/>
          <w:b/>
          <w:sz w:val="24"/>
          <w:szCs w:val="24"/>
        </w:rPr>
        <w:lastRenderedPageBreak/>
        <w:t>4. Качество обслуживания</w:t>
      </w:r>
    </w:p>
    <w:p w:rsidR="0090280A" w:rsidRPr="006E3DA1" w:rsidRDefault="00021F0C" w:rsidP="009028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4.1</w:t>
      </w:r>
      <w:r w:rsidR="0090280A" w:rsidRPr="006E3DA1">
        <w:rPr>
          <w:rFonts w:ascii="Times New Roman" w:hAnsi="Times New Roman"/>
          <w:sz w:val="24"/>
          <w:szCs w:val="24"/>
        </w:rPr>
        <w:t>. Взаимодействие с потребителями услуг в Обществе организовано на уровне исполнительного аппарата Группой взаимодействия с клиентами Управления развития дополнительных услуг и взаимодействия с клиентами Департамента технологического присоединения и взаимодействия с клиентами.</w:t>
      </w:r>
    </w:p>
    <w:p w:rsidR="0090280A" w:rsidRPr="006E3DA1" w:rsidRDefault="0090280A" w:rsidP="009028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 xml:space="preserve">Обслуживание клиентов организовано на всей территории присутствия АО «Россети Тюмень»: Юг Тюменской области, ХМАО-Югра и ЯНАО – во всех филиалах Общества. На базе филиала АО «Россети Тюмень» Тюменские электрические сети обслуживание осуществляется на площадке Центра обслуживания потребителей. На базе остальных восьми филиалов Общества – в городах Сургут, Нижневартовск, Нефтеюганск, Когалым, Ноябрьск, Новый Уренгой, </w:t>
      </w:r>
      <w:proofErr w:type="spellStart"/>
      <w:r w:rsidRPr="006E3DA1">
        <w:rPr>
          <w:rFonts w:ascii="Times New Roman" w:hAnsi="Times New Roman"/>
          <w:sz w:val="24"/>
          <w:szCs w:val="24"/>
        </w:rPr>
        <w:t>Урай</w:t>
      </w:r>
      <w:proofErr w:type="spellEnd"/>
      <w:r w:rsidRPr="006E3DA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E3DA1">
        <w:rPr>
          <w:rFonts w:ascii="Times New Roman" w:hAnsi="Times New Roman"/>
          <w:sz w:val="24"/>
          <w:szCs w:val="24"/>
        </w:rPr>
        <w:t>Нягань</w:t>
      </w:r>
      <w:proofErr w:type="spellEnd"/>
      <w:r w:rsidRPr="006E3DA1">
        <w:rPr>
          <w:rFonts w:ascii="Times New Roman" w:hAnsi="Times New Roman"/>
          <w:sz w:val="24"/>
          <w:szCs w:val="24"/>
        </w:rPr>
        <w:t xml:space="preserve"> – на площадках пунктов по работе с потребителями, где обслуживание потребителей ведётся сотрудниками подразделений реализации услуг, учёта электроэнергии и взаимодействия с клиентами либо подразделений технологического присоединения и взаимодействия с клиентами в зависимости от организационной структуры филиала. </w:t>
      </w:r>
    </w:p>
    <w:p w:rsidR="0090280A" w:rsidRPr="006E3DA1" w:rsidRDefault="0090280A" w:rsidP="009028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Регистрация обращений потребителей осуществляется в автоматизированной системе управления финансово-хозяйственной деятельности на базе SAP ERP в функциональности ведения контактов.</w:t>
      </w:r>
    </w:p>
    <w:p w:rsidR="0090280A" w:rsidRPr="006E3DA1" w:rsidRDefault="0090280A" w:rsidP="009028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Основная цель деятельности структурных подразделений АО «Россети Тюмень» по взаимодействию с клиентами – это обеспечение качественного обслуживания клиентов. Взаимодействие с клиентами АО «Россети Тюмень» организовано по очной, заочной и интерактивной форме обслуживания.</w:t>
      </w:r>
    </w:p>
    <w:p w:rsidR="0090280A" w:rsidRPr="006E3DA1" w:rsidRDefault="0090280A" w:rsidP="009028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За 2022 год в Общество поступило 168 051 обращение.</w:t>
      </w:r>
    </w:p>
    <w:p w:rsidR="002A7A80" w:rsidRPr="006E3DA1" w:rsidRDefault="0090280A" w:rsidP="009028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Динамика по отношению к году, предшествующему отчётному указана в таблице 4.1.</w:t>
      </w:r>
    </w:p>
    <w:p w:rsidR="002A7A80" w:rsidRPr="006E3DA1" w:rsidRDefault="002A7A80" w:rsidP="002A7A80">
      <w:pPr>
        <w:widowControl w:val="0"/>
        <w:autoSpaceDE w:val="0"/>
        <w:autoSpaceDN w:val="0"/>
        <w:adjustRightInd w:val="0"/>
        <w:spacing w:after="0" w:line="240" w:lineRule="auto"/>
        <w:ind w:left="12744" w:firstLine="708"/>
        <w:jc w:val="both"/>
        <w:rPr>
          <w:rFonts w:ascii="Times New Roman" w:hAnsi="Times New Roman"/>
          <w:sz w:val="20"/>
          <w:szCs w:val="20"/>
        </w:rPr>
      </w:pPr>
    </w:p>
    <w:p w:rsidR="00A84C81" w:rsidRPr="006E3DA1" w:rsidRDefault="0029090F" w:rsidP="002A7A80">
      <w:pPr>
        <w:widowControl w:val="0"/>
        <w:autoSpaceDE w:val="0"/>
        <w:autoSpaceDN w:val="0"/>
        <w:adjustRightInd w:val="0"/>
        <w:spacing w:after="0" w:line="240" w:lineRule="auto"/>
        <w:ind w:left="12744" w:firstLine="708"/>
        <w:jc w:val="both"/>
        <w:rPr>
          <w:rFonts w:ascii="Times New Roman" w:hAnsi="Times New Roman"/>
          <w:sz w:val="20"/>
          <w:szCs w:val="20"/>
        </w:rPr>
      </w:pPr>
      <w:r w:rsidRPr="006E3DA1">
        <w:rPr>
          <w:rFonts w:ascii="Times New Roman" w:hAnsi="Times New Roman"/>
          <w:sz w:val="20"/>
          <w:szCs w:val="20"/>
        </w:rPr>
        <w:t>Таблица 4.1.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665"/>
        <w:gridCol w:w="2165"/>
        <w:gridCol w:w="851"/>
        <w:gridCol w:w="865"/>
        <w:gridCol w:w="836"/>
        <w:gridCol w:w="850"/>
        <w:gridCol w:w="851"/>
        <w:gridCol w:w="850"/>
        <w:gridCol w:w="851"/>
        <w:gridCol w:w="850"/>
        <w:gridCol w:w="851"/>
        <w:gridCol w:w="850"/>
        <w:gridCol w:w="755"/>
        <w:gridCol w:w="950"/>
        <w:gridCol w:w="663"/>
        <w:gridCol w:w="612"/>
        <w:gridCol w:w="848"/>
      </w:tblGrid>
      <w:tr w:rsidR="006E3DA1" w:rsidRPr="006E3DA1" w:rsidTr="0090280A">
        <w:trPr>
          <w:trHeight w:val="255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Категории обращений потребителей</w:t>
            </w:r>
          </w:p>
        </w:tc>
        <w:tc>
          <w:tcPr>
            <w:tcW w:w="123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Формы обслуживания</w:t>
            </w:r>
          </w:p>
        </w:tc>
      </w:tr>
      <w:tr w:rsidR="006E3DA1" w:rsidRPr="006E3DA1" w:rsidTr="0090280A">
        <w:trPr>
          <w:trHeight w:val="555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Очная форма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Заочная форма с использованием телефонной связи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Электронная форма с использованием сети Интернет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Письменная форма с использованием почтовой связи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Прочее</w:t>
            </w:r>
          </w:p>
        </w:tc>
      </w:tr>
      <w:tr w:rsidR="006E3DA1" w:rsidRPr="006E3DA1" w:rsidTr="0090280A">
        <w:trPr>
          <w:trHeight w:val="8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202</w:t>
            </w:r>
            <w:r w:rsidR="0090280A"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1 </w:t>
            </w: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год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202</w:t>
            </w:r>
            <w:r w:rsidR="0090280A"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2 </w:t>
            </w: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год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202</w:t>
            </w:r>
            <w:r w:rsidR="0090280A"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202</w:t>
            </w:r>
            <w:r w:rsidR="0090280A" w:rsidRPr="006E3DA1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2</w:t>
            </w: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  <w:r w:rsidR="0090280A" w:rsidRPr="006E3DA1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21</w:t>
            </w: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202</w:t>
            </w:r>
            <w:r w:rsidR="0090280A"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2</w:t>
            </w:r>
            <w:r w:rsidR="0090280A"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202</w:t>
            </w:r>
            <w:r w:rsidR="0090280A"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ind w:left="-39" w:firstLine="3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2</w:t>
            </w:r>
            <w:r w:rsidR="0090280A"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202</w:t>
            </w:r>
            <w:r w:rsidR="0090280A"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2 </w:t>
            </w: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год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</w:tr>
      <w:tr w:rsidR="006E3DA1" w:rsidRPr="006E3DA1" w:rsidTr="0090280A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6E3DA1">
              <w:rPr>
                <w:rFonts w:ascii="Arial CYR" w:eastAsia="Times New Roman" w:hAnsi="Arial CYR"/>
                <w:b/>
                <w:sz w:val="18"/>
                <w:szCs w:val="18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6E3DA1">
              <w:rPr>
                <w:rFonts w:ascii="Arial CYR" w:eastAsia="Times New Roman" w:hAnsi="Arial CYR"/>
                <w:b/>
                <w:sz w:val="18"/>
                <w:szCs w:val="18"/>
              </w:rPr>
              <w:t>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6E3DA1">
              <w:rPr>
                <w:rFonts w:ascii="Arial CYR" w:eastAsia="Times New Roman" w:hAnsi="Arial CYR"/>
                <w:b/>
                <w:sz w:val="18"/>
                <w:szCs w:val="18"/>
              </w:rPr>
              <w:t>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6E3DA1">
              <w:rPr>
                <w:rFonts w:ascii="Arial CYR" w:eastAsia="Times New Roman" w:hAnsi="Arial CYR"/>
                <w:b/>
                <w:sz w:val="18"/>
                <w:szCs w:val="18"/>
              </w:rPr>
              <w:t>17</w:t>
            </w:r>
          </w:p>
        </w:tc>
      </w:tr>
      <w:tr w:rsidR="006E3DA1" w:rsidRPr="006E3DA1" w:rsidTr="0090280A">
        <w:trPr>
          <w:trHeight w:val="5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0280A" w:rsidRPr="006E3DA1" w:rsidRDefault="0090280A" w:rsidP="009028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Всего обращений потребителей в ДЗО,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14 790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127 308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127 745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100.3%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21 658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22 232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102.7%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10 032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2089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14.91697194%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945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1195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126.5%</w:t>
            </w:r>
          </w:p>
        </w:tc>
      </w:tr>
      <w:tr w:rsidR="006E3DA1" w:rsidRPr="006E3DA1" w:rsidTr="0090280A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оказание услуг по передаче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1 017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2 371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233.1%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204.1%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146.3%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1362.5%</w:t>
            </w:r>
          </w:p>
        </w:tc>
      </w:tr>
      <w:tr w:rsidR="006E3DA1" w:rsidRPr="006E3DA1" w:rsidTr="0090280A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1.2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осуществление технологического присоединения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12 190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11 128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28 167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253.1%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16 545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17 325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104.7%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9 117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4.6%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288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142.4%</w:t>
            </w:r>
          </w:p>
        </w:tc>
      </w:tr>
      <w:tr w:rsidR="006E3DA1" w:rsidRPr="006E3DA1" w:rsidTr="0090280A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коммерческий учет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1 202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1 615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5 013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310.4%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1 980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2 016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101.8%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411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215.2%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88.9%</w:t>
            </w:r>
          </w:p>
        </w:tc>
      </w:tr>
      <w:tr w:rsidR="006E3DA1" w:rsidRPr="006E3DA1" w:rsidTr="0090280A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качество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287.4%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1724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45.9%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594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103.2%</w:t>
            </w:r>
          </w:p>
        </w:tc>
      </w:tr>
      <w:tr w:rsidR="006E3DA1" w:rsidRPr="006E3DA1" w:rsidTr="0090280A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техническое обслуживание электросетевых объектов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123.1%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400.0%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отключение электрической энергии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92 041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48 159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52.3%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101.9%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252.7%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1.7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дополнительные услуги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624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1 206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1 563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129.6%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214.8%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306.3%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1100.0%</w:t>
            </w:r>
          </w:p>
        </w:tc>
      </w:tr>
      <w:tr w:rsidR="006E3DA1" w:rsidRPr="006E3DA1" w:rsidTr="0090280A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1.8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контактная информация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1 012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532.6%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100.0%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34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прочее (вопросы смежных организаций)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19 225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38 978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202.7%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145.5%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266.7%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55.6%</w:t>
            </w:r>
          </w:p>
        </w:tc>
      </w:tr>
      <w:tr w:rsidR="006E3DA1" w:rsidRPr="006E3DA1" w:rsidTr="0090280A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0280A" w:rsidRPr="006E3DA1" w:rsidRDefault="0090280A" w:rsidP="009028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Жалобы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137.1%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106.7%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264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221.8%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200.0%</w:t>
            </w:r>
          </w:p>
        </w:tc>
      </w:tr>
      <w:tr w:rsidR="006E3DA1" w:rsidRPr="006E3DA1" w:rsidTr="0090280A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оказание услуг по передаче электрической энергии,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69.2%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744.4%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</w:tr>
      <w:tr w:rsidR="006E3DA1" w:rsidRPr="006E3DA1" w:rsidTr="0090280A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2.1.1.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качество услуг по передаче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168.4%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2.1.2.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качество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43.1%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622.2%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</w:tr>
      <w:tr w:rsidR="006E3DA1" w:rsidRPr="006E3DA1" w:rsidTr="0090280A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осуществление технологического присоединения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173.5%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212.3%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192.2%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коммерческий учет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75.0%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качество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техническое обслуживание объектов электросетевого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44.4%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200.0%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2.6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отключение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160.0%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25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2.7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дополнительные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2.8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контактная информация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прочее (указать)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44.4%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90280A" w:rsidRPr="006E3DA1" w:rsidRDefault="0090280A" w:rsidP="009028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Заявка на оказание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1 379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93.3%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11 886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13 847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116.5%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316.1%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</w:tr>
      <w:tr w:rsidR="006E3DA1" w:rsidRPr="006E3DA1" w:rsidTr="0090280A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по технологическому присоединению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106.6%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9 979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10 422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104.4%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103.6%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76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3.2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организация коммерческого учета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757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50.0%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1 268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993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78.3%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1000.0%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3.4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по техническому обслуживанию сетей наружного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по техническому обслуживанию и ремонту сетей потребителей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3.6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по переустройству электросетевых объектов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3.7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по предоставлению технических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по испытанию и диагностике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6E3DA1" w:rsidRPr="006E3DA1" w:rsidTr="0090280A">
        <w:trPr>
          <w:trHeight w:val="105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по выполнению работ, относящихся к компетенции клиента при осуществлении технологического присоединения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107.4%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500.0%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</w:tr>
      <w:tr w:rsidR="006E3DA1" w:rsidRPr="006E3DA1" w:rsidTr="0090280A">
        <w:trPr>
          <w:trHeight w:val="34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3.10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прочее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534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2359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481.4%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299.3%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0A" w:rsidRPr="006E3DA1" w:rsidRDefault="0090280A" w:rsidP="00902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</w:tbl>
    <w:p w:rsidR="00A84C81" w:rsidRPr="006E3DA1" w:rsidRDefault="00A84C81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90280A" w:rsidRPr="006E3DA1" w:rsidRDefault="0029090F" w:rsidP="009028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DA1">
        <w:rPr>
          <w:rFonts w:ascii="Times New Roman" w:hAnsi="Times New Roman" w:cs="Times New Roman"/>
          <w:sz w:val="24"/>
          <w:szCs w:val="24"/>
        </w:rPr>
        <w:t>4.2</w:t>
      </w:r>
      <w:r w:rsidR="0090280A" w:rsidRPr="006E3DA1">
        <w:rPr>
          <w:rFonts w:ascii="Times New Roman" w:hAnsi="Times New Roman" w:cs="Times New Roman"/>
          <w:sz w:val="24"/>
          <w:szCs w:val="24"/>
        </w:rPr>
        <w:t>.</w:t>
      </w:r>
      <w:r w:rsidRPr="006E3DA1">
        <w:rPr>
          <w:rFonts w:ascii="Times New Roman" w:hAnsi="Times New Roman" w:cs="Times New Roman"/>
          <w:sz w:val="24"/>
          <w:szCs w:val="24"/>
        </w:rPr>
        <w:t xml:space="preserve"> </w:t>
      </w:r>
      <w:r w:rsidR="0090280A" w:rsidRPr="006E3DA1">
        <w:rPr>
          <w:rFonts w:ascii="Times New Roman" w:hAnsi="Times New Roman" w:cs="Times New Roman"/>
          <w:sz w:val="24"/>
          <w:szCs w:val="24"/>
        </w:rPr>
        <w:t xml:space="preserve">Инфраструктура очного обслуживания обеспечивает территориальную доступность сервиса Компании для потребителей, обслуживание осуществляется сотрудниками Компании на базе Центра обслуживания клиентов (далее – ЦОК) и в пунктах по работе с потребителями (далее – ПРП). </w:t>
      </w:r>
    </w:p>
    <w:p w:rsidR="0090280A" w:rsidRPr="006E3DA1" w:rsidRDefault="0090280A" w:rsidP="009028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DA1">
        <w:rPr>
          <w:rFonts w:ascii="Times New Roman" w:hAnsi="Times New Roman" w:cs="Times New Roman"/>
          <w:sz w:val="24"/>
          <w:szCs w:val="24"/>
        </w:rPr>
        <w:t>Система очного обслуживания потребителей компании услуг приведена в соответствие требованиям Стандартов качества обслуживания. На основании проведённого анализа существующих центров обслуживания потребителей на предмет оптимальности размещения улучшена инфраструктура офиса Центра обслуживания клиентов филиала АО «Россети Тюмень» Тюменские электрические сети - в здании филиала размещен ЦОК. Организованы операционный зал, зал ожидания клиентов, оборудованный местами ожидания, информационной электронной панелью и системой электронной очереди.  В офисе ЦОК функционирует детский уголок, для заявителей организовано два дополнительных места для подачи заявки на технологическое присоединение через Личный кабинет клиента, оборудованные сканером и доступом в сеть Интернет.</w:t>
      </w:r>
    </w:p>
    <w:p w:rsidR="0090280A" w:rsidRPr="006E3DA1" w:rsidRDefault="0090280A" w:rsidP="009028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DA1">
        <w:rPr>
          <w:rFonts w:ascii="Times New Roman" w:hAnsi="Times New Roman" w:cs="Times New Roman"/>
          <w:sz w:val="24"/>
          <w:szCs w:val="24"/>
        </w:rPr>
        <w:t xml:space="preserve"> Очное обслуживание до 1 июля 2022 года потребителей в компании не осуществлялось, в настоящее время офисы обслуживания в 9 филиалах АО «Россети Тюмень» открыты для потребителей. В Центре обслуживания клиентов филиала Тюменские электрические сети очное обслуживание осуществляется 3 раза в неделю (понедельник, среду и пятницу с 9:00 до 16:00). Во 2 квартале 2023 года планируется обеспечить </w:t>
      </w:r>
      <w:r w:rsidRPr="006E3DA1">
        <w:rPr>
          <w:rFonts w:ascii="Times New Roman" w:hAnsi="Times New Roman" w:cs="Times New Roman"/>
          <w:sz w:val="24"/>
          <w:szCs w:val="24"/>
        </w:rPr>
        <w:lastRenderedPageBreak/>
        <w:t xml:space="preserve">очный приём граждан в Центре обслуживания клиентов по адресу: г. Тюмень, ул. </w:t>
      </w:r>
      <w:proofErr w:type="spellStart"/>
      <w:r w:rsidRPr="006E3DA1">
        <w:rPr>
          <w:rFonts w:ascii="Times New Roman" w:hAnsi="Times New Roman" w:cs="Times New Roman"/>
          <w:sz w:val="24"/>
          <w:szCs w:val="24"/>
        </w:rPr>
        <w:t>Даудельная</w:t>
      </w:r>
      <w:proofErr w:type="spellEnd"/>
      <w:r w:rsidRPr="006E3DA1">
        <w:rPr>
          <w:rFonts w:ascii="Times New Roman" w:hAnsi="Times New Roman" w:cs="Times New Roman"/>
          <w:sz w:val="24"/>
          <w:szCs w:val="24"/>
        </w:rPr>
        <w:t>, д.44 - не менее 45 часов в неделю.</w:t>
      </w:r>
    </w:p>
    <w:p w:rsidR="0090280A" w:rsidRPr="006E3DA1" w:rsidRDefault="0090280A" w:rsidP="009028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DA1">
        <w:rPr>
          <w:rFonts w:ascii="Times New Roman" w:hAnsi="Times New Roman" w:cs="Times New Roman"/>
          <w:sz w:val="24"/>
          <w:szCs w:val="24"/>
        </w:rPr>
        <w:t>Информация о деятельности офисов обслуживания потребителей представлена в таблице 4.2.</w:t>
      </w:r>
    </w:p>
    <w:p w:rsidR="00A84C81" w:rsidRPr="006E3DA1" w:rsidRDefault="0029090F" w:rsidP="00974B5C">
      <w:pPr>
        <w:pStyle w:val="ConsPlusNormal"/>
        <w:ind w:left="13452"/>
        <w:jc w:val="both"/>
        <w:rPr>
          <w:rFonts w:ascii="Times New Roman" w:hAnsi="Times New Roman" w:cs="Times New Roman"/>
          <w:sz w:val="20"/>
          <w:szCs w:val="20"/>
        </w:rPr>
      </w:pPr>
      <w:r w:rsidRPr="006E3DA1">
        <w:rPr>
          <w:rFonts w:ascii="Times New Roman" w:hAnsi="Times New Roman" w:cs="Times New Roman"/>
          <w:sz w:val="20"/>
          <w:szCs w:val="20"/>
        </w:rPr>
        <w:t>Таблица 4.2.</w:t>
      </w: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8"/>
        <w:gridCol w:w="1984"/>
        <w:gridCol w:w="1559"/>
        <w:gridCol w:w="992"/>
        <w:gridCol w:w="2693"/>
        <w:gridCol w:w="1417"/>
        <w:gridCol w:w="1134"/>
        <w:gridCol w:w="1134"/>
        <w:gridCol w:w="1418"/>
      </w:tblGrid>
      <w:tr w:rsidR="006E3DA1" w:rsidRPr="006E3DA1" w:rsidTr="00E81D72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Офис обслуживания потребителей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Тип офиса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Адрес местонахождения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Номер телефона, адрес электронной почты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Режим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Предоставляемые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Количество потребителей, обратившихся очно в 2021 году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Среднее время на обслуживание потребителя, мин.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Среднее время ожидания потребителя в очереди, мин.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b/>
                <w:sz w:val="18"/>
                <w:szCs w:val="18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6E3DA1" w:rsidRPr="006E3DA1" w:rsidTr="00E81D72">
        <w:trPr>
          <w:trHeight w:val="10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E3DA1" w:rsidRPr="006E3DA1" w:rsidTr="00E81D7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6E3DA1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</w:tr>
      <w:tr w:rsidR="006E3DA1" w:rsidRPr="006E3DA1" w:rsidTr="00E81D72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Филиал Тюменские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Центр обслуживания потребителей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625002, Тюменская область, ХМАО-Югра, г. Тюмень, ул. </w:t>
            </w:r>
            <w:proofErr w:type="spellStart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Даудельная</w:t>
            </w:r>
            <w:proofErr w:type="spellEnd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, 44</w:t>
            </w:r>
          </w:p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3DA1">
              <w:rPr>
                <w:rFonts w:ascii="Times New Roman" w:hAnsi="Times New Roman"/>
                <w:sz w:val="18"/>
                <w:szCs w:val="18"/>
              </w:rPr>
              <w:t>Поне-дельник</w:t>
            </w:r>
            <w:proofErr w:type="spellEnd"/>
            <w:r w:rsidRPr="006E3DA1">
              <w:rPr>
                <w:rFonts w:ascii="Times New Roman" w:hAnsi="Times New Roman"/>
                <w:sz w:val="18"/>
                <w:szCs w:val="18"/>
              </w:rPr>
              <w:t>- пятница                08:00-17:00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14 488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E3DA1" w:rsidRPr="006E3DA1" w:rsidTr="00E81D72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Филиал </w:t>
            </w:r>
            <w:proofErr w:type="spellStart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Сургутские</w:t>
            </w:r>
            <w:proofErr w:type="spellEnd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628404, Тюменская область, ХМАО-Югра, г. Сургут, ул. 30-лет Победы,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3DA1">
              <w:rPr>
                <w:rFonts w:ascii="Times New Roman" w:hAnsi="Times New Roman"/>
                <w:sz w:val="18"/>
                <w:szCs w:val="18"/>
              </w:rPr>
              <w:t>Поне-дельник</w:t>
            </w:r>
            <w:proofErr w:type="spellEnd"/>
            <w:r w:rsidRPr="006E3DA1">
              <w:rPr>
                <w:rFonts w:ascii="Times New Roman" w:hAnsi="Times New Roman"/>
                <w:sz w:val="18"/>
                <w:szCs w:val="18"/>
              </w:rPr>
              <w:t>- пятница                08:00-17:00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E3DA1" w:rsidRPr="006E3DA1" w:rsidTr="00E81D72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Филиал </w:t>
            </w:r>
            <w:proofErr w:type="spellStart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Нижневартовские</w:t>
            </w:r>
            <w:proofErr w:type="spellEnd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628617, Тюменская область, ХМАО-Югра, г. Нижневартовск, ул. Пермская,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3DA1">
              <w:rPr>
                <w:rFonts w:ascii="Times New Roman" w:hAnsi="Times New Roman"/>
                <w:sz w:val="18"/>
                <w:szCs w:val="18"/>
              </w:rPr>
              <w:t>Поне-дельник</w:t>
            </w:r>
            <w:proofErr w:type="spellEnd"/>
            <w:r w:rsidRPr="006E3DA1">
              <w:rPr>
                <w:rFonts w:ascii="Times New Roman" w:hAnsi="Times New Roman"/>
                <w:sz w:val="18"/>
                <w:szCs w:val="18"/>
              </w:rPr>
              <w:t>- пятница                08:00-17:00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E3DA1" w:rsidRPr="006E3DA1" w:rsidTr="00E81D72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Филиал </w:t>
            </w:r>
            <w:proofErr w:type="spellStart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Нефтеюганские</w:t>
            </w:r>
            <w:proofErr w:type="spellEnd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628303, Тюменская область, ХМАО-Югра, г. Нефтеюганск, ул. Мира,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3DA1">
              <w:rPr>
                <w:rFonts w:ascii="Times New Roman" w:hAnsi="Times New Roman"/>
                <w:sz w:val="18"/>
                <w:szCs w:val="18"/>
              </w:rPr>
              <w:t>Поне-дельник</w:t>
            </w:r>
            <w:proofErr w:type="spellEnd"/>
            <w:r w:rsidRPr="006E3DA1">
              <w:rPr>
                <w:rFonts w:ascii="Times New Roman" w:hAnsi="Times New Roman"/>
                <w:sz w:val="18"/>
                <w:szCs w:val="18"/>
              </w:rPr>
              <w:t>- пятница                08:00-17:00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E3DA1" w:rsidRPr="006E3DA1" w:rsidTr="00E81D72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Филиал Когалымские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628404, Тюменская область, ХМАО-Югра, г. Когалым, пр. Нефтяников,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3DA1">
              <w:rPr>
                <w:rFonts w:ascii="Times New Roman" w:hAnsi="Times New Roman"/>
                <w:sz w:val="18"/>
                <w:szCs w:val="18"/>
              </w:rPr>
              <w:t>Поне-дельник</w:t>
            </w:r>
            <w:proofErr w:type="spellEnd"/>
            <w:r w:rsidRPr="006E3DA1">
              <w:rPr>
                <w:rFonts w:ascii="Times New Roman" w:hAnsi="Times New Roman"/>
                <w:sz w:val="18"/>
                <w:szCs w:val="18"/>
              </w:rPr>
              <w:t>- пятница                08:00-17:00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E3DA1" w:rsidRPr="006E3DA1" w:rsidTr="00E81D72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Филиал </w:t>
            </w:r>
            <w:proofErr w:type="spellStart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Энергокомплекс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628187, Тюменская область, ХМАО-Югра, г. </w:t>
            </w:r>
            <w:proofErr w:type="spellStart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Нягань</w:t>
            </w:r>
            <w:proofErr w:type="spellEnd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мкр</w:t>
            </w:r>
            <w:proofErr w:type="spellEnd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 Энергетиков,70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3DA1">
              <w:rPr>
                <w:rFonts w:ascii="Times New Roman" w:hAnsi="Times New Roman"/>
                <w:sz w:val="18"/>
                <w:szCs w:val="18"/>
              </w:rPr>
              <w:t>Поне-дельник</w:t>
            </w:r>
            <w:proofErr w:type="spellEnd"/>
            <w:r w:rsidRPr="006E3DA1">
              <w:rPr>
                <w:rFonts w:ascii="Times New Roman" w:hAnsi="Times New Roman"/>
                <w:sz w:val="18"/>
                <w:szCs w:val="18"/>
              </w:rPr>
              <w:t>- пятница                08:00-17:00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E3DA1" w:rsidRPr="006E3DA1" w:rsidTr="00E81D72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Филиал </w:t>
            </w:r>
            <w:proofErr w:type="spellStart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Урайские</w:t>
            </w:r>
            <w:proofErr w:type="spellEnd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628281, Тюменская область, ХМАО-Югра, </w:t>
            </w:r>
            <w:proofErr w:type="spellStart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г.Урай</w:t>
            </w:r>
            <w:proofErr w:type="spellEnd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мкр</w:t>
            </w:r>
            <w:proofErr w:type="spellEnd"/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. Электросети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3DA1">
              <w:rPr>
                <w:rFonts w:ascii="Times New Roman" w:hAnsi="Times New Roman"/>
                <w:sz w:val="18"/>
                <w:szCs w:val="18"/>
              </w:rPr>
              <w:t>Поне-дельник</w:t>
            </w:r>
            <w:proofErr w:type="spellEnd"/>
            <w:r w:rsidRPr="006E3DA1">
              <w:rPr>
                <w:rFonts w:ascii="Times New Roman" w:hAnsi="Times New Roman"/>
                <w:sz w:val="18"/>
                <w:szCs w:val="18"/>
              </w:rPr>
              <w:t>- пятница                08:00-17:00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E3DA1" w:rsidRPr="006E3DA1" w:rsidTr="00E81D72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Филиал Ноябрьские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629804, Тюменская область, ЯНАО, г. Ноябрьск, ул. Холмогорская,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3DA1">
              <w:rPr>
                <w:rFonts w:ascii="Times New Roman" w:hAnsi="Times New Roman"/>
                <w:sz w:val="18"/>
                <w:szCs w:val="18"/>
              </w:rPr>
              <w:t>Поне-дельник</w:t>
            </w:r>
            <w:proofErr w:type="spellEnd"/>
            <w:r w:rsidRPr="006E3DA1">
              <w:rPr>
                <w:rFonts w:ascii="Times New Roman" w:hAnsi="Times New Roman"/>
                <w:sz w:val="18"/>
                <w:szCs w:val="18"/>
              </w:rPr>
              <w:t>- пятница                08:00-17:00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6E3DA1" w:rsidRPr="006E3DA1" w:rsidTr="00E81D72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Филиал Северные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629300, РФ, ЯНАО, </w:t>
            </w: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br/>
              <w:t>г. Новый Уренгой, улица Южная магистраль д.56, А/Я 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3DA1">
              <w:rPr>
                <w:rFonts w:ascii="Times New Roman" w:hAnsi="Times New Roman"/>
                <w:sz w:val="18"/>
                <w:szCs w:val="18"/>
              </w:rPr>
              <w:t>Поне-дельник</w:t>
            </w:r>
            <w:proofErr w:type="spellEnd"/>
            <w:r w:rsidRPr="006E3DA1">
              <w:rPr>
                <w:rFonts w:ascii="Times New Roman" w:hAnsi="Times New Roman"/>
                <w:sz w:val="18"/>
                <w:szCs w:val="18"/>
              </w:rPr>
              <w:t>- пятница                08:00-17:00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:rsidR="00B0479C" w:rsidRPr="006E3DA1" w:rsidRDefault="00B0479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6E3DA1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DA1">
        <w:rPr>
          <w:rFonts w:ascii="Times New Roman" w:hAnsi="Times New Roman" w:cs="Times New Roman"/>
          <w:sz w:val="24"/>
          <w:szCs w:val="24"/>
        </w:rPr>
        <w:t>4.3. Информация о заочном обслуживании потребителей посредством телефонной связи представлена в таблице 4.3.</w:t>
      </w:r>
    </w:p>
    <w:p w:rsidR="00A84C81" w:rsidRPr="006E3DA1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6E3DA1" w:rsidRDefault="0029090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6E3D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Таблица 4.3.</w:t>
      </w:r>
    </w:p>
    <w:p w:rsidR="00F82771" w:rsidRPr="006E3DA1" w:rsidRDefault="00F8277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-714" w:type="dxa"/>
        <w:tblLook w:val="04A0" w:firstRow="1" w:lastRow="0" w:firstColumn="1" w:lastColumn="0" w:noHBand="0" w:noVBand="1"/>
      </w:tblPr>
      <w:tblGrid>
        <w:gridCol w:w="567"/>
        <w:gridCol w:w="9073"/>
        <w:gridCol w:w="1701"/>
        <w:gridCol w:w="4819"/>
      </w:tblGrid>
      <w:tr w:rsidR="006E3DA1" w:rsidRPr="006E3DA1" w:rsidTr="005C6436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9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/>
                <w:sz w:val="20"/>
                <w:szCs w:val="20"/>
              </w:rPr>
              <w:t>АО «Россети Тюмень»</w:t>
            </w:r>
          </w:p>
        </w:tc>
      </w:tr>
      <w:tr w:rsidR="006E3DA1" w:rsidRPr="006E3DA1" w:rsidTr="005C6436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6E3DA1" w:rsidRDefault="00F82771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Перечень номеров телефонов, выделенных для обслуживания потребителей: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номер телефона</w:t>
            </w:r>
          </w:p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E3DA1" w:rsidRPr="006E3DA1" w:rsidTr="005C6436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90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2771" w:rsidRPr="006E3DA1" w:rsidRDefault="00F82771" w:rsidP="005C64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Номер телефона по вопросам энергоснабжения: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6E3DA1" w:rsidRDefault="00F82771" w:rsidP="005C6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E3DA1" w:rsidRPr="006E3DA1" w:rsidTr="005C6436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8-800-200-55-03</w:t>
            </w:r>
          </w:p>
        </w:tc>
      </w:tr>
      <w:tr w:rsidR="006E3DA1" w:rsidRPr="006E3DA1" w:rsidTr="005C6436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Номера телефонов центров обработки телефонных вызовов: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8-800-220-02-20</w:t>
            </w:r>
          </w:p>
        </w:tc>
      </w:tr>
      <w:tr w:rsidR="006E3DA1" w:rsidRPr="006E3DA1" w:rsidTr="005C6436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Дополнительный номер для обращения потребителей (телефон доверия)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8-800-220-02-20</w:t>
            </w:r>
          </w:p>
        </w:tc>
      </w:tr>
      <w:tr w:rsidR="006E3DA1" w:rsidRPr="006E3DA1" w:rsidTr="005C6436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единицы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hAnsi="Times New Roman"/>
                <w:sz w:val="18"/>
                <w:szCs w:val="18"/>
              </w:rPr>
              <w:t>127 745</w:t>
            </w:r>
          </w:p>
        </w:tc>
      </w:tr>
      <w:tr w:rsidR="006E3DA1" w:rsidRPr="006E3DA1" w:rsidTr="005C6436">
        <w:trPr>
          <w:trHeight w:val="3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единицы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3DA1">
              <w:rPr>
                <w:rFonts w:ascii="Times New Roman" w:hAnsi="Times New Roman"/>
                <w:sz w:val="18"/>
                <w:szCs w:val="18"/>
              </w:rPr>
              <w:t>118 341</w:t>
            </w:r>
          </w:p>
        </w:tc>
      </w:tr>
      <w:tr w:rsidR="006E3DA1" w:rsidRPr="006E3DA1" w:rsidTr="005C6436">
        <w:trPr>
          <w:trHeight w:val="5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единицы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9 404</w:t>
            </w:r>
          </w:p>
        </w:tc>
      </w:tr>
      <w:tr w:rsidR="006E3DA1" w:rsidRPr="006E3DA1" w:rsidTr="005C6436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мин.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hAnsi="Times New Roman"/>
                <w:sz w:val="18"/>
                <w:szCs w:val="18"/>
              </w:rPr>
              <w:t>0:03:08</w:t>
            </w:r>
          </w:p>
        </w:tc>
      </w:tr>
      <w:tr w:rsidR="006E3DA1" w:rsidRPr="006E3DA1" w:rsidTr="005C6436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3DA1">
              <w:rPr>
                <w:rFonts w:ascii="Times New Roman" w:eastAsia="Times New Roman" w:hAnsi="Times New Roman"/>
                <w:sz w:val="18"/>
                <w:szCs w:val="18"/>
              </w:rPr>
              <w:t>мин.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D72" w:rsidRPr="006E3DA1" w:rsidRDefault="00E81D72" w:rsidP="00E81D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3DA1">
              <w:rPr>
                <w:rFonts w:ascii="Times New Roman" w:hAnsi="Times New Roman"/>
                <w:sz w:val="18"/>
                <w:szCs w:val="18"/>
              </w:rPr>
              <w:t>0:03:04</w:t>
            </w:r>
          </w:p>
        </w:tc>
      </w:tr>
    </w:tbl>
    <w:p w:rsidR="00A84C81" w:rsidRPr="006E3DA1" w:rsidRDefault="00A84C8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6E3DA1" w:rsidRDefault="00A84C8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E81D72" w:rsidRPr="006E3DA1" w:rsidRDefault="0029090F" w:rsidP="00E81D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DA1">
        <w:rPr>
          <w:rFonts w:ascii="Times New Roman" w:hAnsi="Times New Roman" w:cs="Times New Roman"/>
          <w:sz w:val="24"/>
          <w:szCs w:val="24"/>
        </w:rPr>
        <w:t xml:space="preserve">4.4. </w:t>
      </w:r>
      <w:r w:rsidR="00E81D72" w:rsidRPr="006E3DA1">
        <w:rPr>
          <w:rFonts w:ascii="Times New Roman" w:hAnsi="Times New Roman" w:cs="Times New Roman"/>
          <w:sz w:val="24"/>
          <w:szCs w:val="24"/>
        </w:rPr>
        <w:t>Основная доля в 2022 году приходится на обращения по вопросам технологического присоединения (заявки на технологическое присоединение, обращения по вопросам технологического присоединения) – 58 497 шт., 35% от общего количества обращений, и в сравнении с 2021 годом (37 060 шт.) возросло на 57,8%.</w:t>
      </w:r>
    </w:p>
    <w:p w:rsidR="00E81D72" w:rsidRPr="006E3DA1" w:rsidRDefault="00E81D72" w:rsidP="00E81D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DA1">
        <w:rPr>
          <w:rFonts w:ascii="Times New Roman" w:hAnsi="Times New Roman" w:cs="Times New Roman"/>
          <w:sz w:val="24"/>
          <w:szCs w:val="24"/>
        </w:rPr>
        <w:lastRenderedPageBreak/>
        <w:t>Все более актуальным средством связи с Компанией остаётся Контактный центр. За 2022 год поступило 127 745 телефонных звонков в Контактный центр, что составляет 76% от общего количества поступивших обращений.</w:t>
      </w:r>
    </w:p>
    <w:p w:rsidR="00E81D72" w:rsidRPr="006E3DA1" w:rsidRDefault="00E81D72" w:rsidP="00E81D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DA1">
        <w:rPr>
          <w:rFonts w:ascii="Times New Roman" w:hAnsi="Times New Roman" w:cs="Times New Roman"/>
          <w:sz w:val="24"/>
          <w:szCs w:val="24"/>
        </w:rPr>
        <w:t>Доля письменных обращений в АО «Россети Тюмень» за 2022 год составила 1,2 % (2 089 шт.) от общего количества, при этом количество письменных обращений сократилась почти в 5 раз относительно количества аналогичных обращений, поступивших за 2021 год (10 032 шт.).</w:t>
      </w:r>
    </w:p>
    <w:p w:rsidR="00E81D72" w:rsidRPr="006E3DA1" w:rsidRDefault="00E81D72" w:rsidP="00E81D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DA1">
        <w:rPr>
          <w:rFonts w:ascii="Times New Roman" w:hAnsi="Times New Roman" w:cs="Times New Roman"/>
          <w:sz w:val="24"/>
          <w:szCs w:val="24"/>
        </w:rPr>
        <w:t xml:space="preserve">За 2022 год через </w:t>
      </w:r>
      <w:proofErr w:type="spellStart"/>
      <w:r w:rsidRPr="006E3DA1">
        <w:rPr>
          <w:rFonts w:ascii="Times New Roman" w:hAnsi="Times New Roman" w:cs="Times New Roman"/>
          <w:sz w:val="24"/>
          <w:szCs w:val="24"/>
        </w:rPr>
        <w:t>интернет-ресурс</w:t>
      </w:r>
      <w:proofErr w:type="spellEnd"/>
      <w:r w:rsidRPr="006E3DA1">
        <w:rPr>
          <w:rFonts w:ascii="Times New Roman" w:hAnsi="Times New Roman" w:cs="Times New Roman"/>
          <w:sz w:val="24"/>
          <w:szCs w:val="24"/>
        </w:rPr>
        <w:t xml:space="preserve"> в АО «Россети Тюмень» поступило 22 276 обращений, в том числе, посредством интерактивного инструмента «Личный кабинет» подано 11 940 заявок на технологическое присоединение к электрическим сетям. В сравнении с 2021 годом прирост, поступивших через </w:t>
      </w:r>
      <w:proofErr w:type="spellStart"/>
      <w:r w:rsidRPr="006E3DA1">
        <w:rPr>
          <w:rFonts w:ascii="Times New Roman" w:hAnsi="Times New Roman" w:cs="Times New Roman"/>
          <w:sz w:val="24"/>
          <w:szCs w:val="24"/>
        </w:rPr>
        <w:t>интернет-ресурс</w:t>
      </w:r>
      <w:proofErr w:type="spellEnd"/>
      <w:r w:rsidRPr="006E3DA1">
        <w:rPr>
          <w:rFonts w:ascii="Times New Roman" w:hAnsi="Times New Roman" w:cs="Times New Roman"/>
          <w:sz w:val="24"/>
          <w:szCs w:val="24"/>
        </w:rPr>
        <w:t xml:space="preserve"> заявок на ТП, составил 11%. Это связано с доступностью и удобством Портала электросетевых услуг и Мобильного приложения.</w:t>
      </w:r>
    </w:p>
    <w:p w:rsidR="00E81D72" w:rsidRPr="006E3DA1" w:rsidRDefault="00E81D72" w:rsidP="00E81D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DA1">
        <w:rPr>
          <w:rFonts w:ascii="Times New Roman" w:hAnsi="Times New Roman" w:cs="Times New Roman"/>
          <w:sz w:val="24"/>
          <w:szCs w:val="24"/>
        </w:rPr>
        <w:t>За 2022 год в Общество поступило 648 жалоб – это 0,4% от общего количества обращений. Количество жалоб, в сравнении с зарегистрированными за 2021 год, увеличилось почти на 50%.</w:t>
      </w:r>
    </w:p>
    <w:p w:rsidR="00E81D72" w:rsidRPr="006E3DA1" w:rsidRDefault="006235BF" w:rsidP="00E81D72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 xml:space="preserve">4.5. </w:t>
      </w:r>
      <w:r w:rsidR="00E81D72" w:rsidRPr="006E3DA1">
        <w:rPr>
          <w:rFonts w:ascii="Times New Roman" w:hAnsi="Times New Roman"/>
          <w:sz w:val="24"/>
          <w:szCs w:val="24"/>
        </w:rPr>
        <w:t>АО «Россети Тюмень» оказывает дополнительные платные услуги через офисы облуживания, а также через сотрудников, ответственных за работу с клиентами в филиалах. Дополнительные услуги осуществляются на платной основе для удовлетворения потребности клиентов (юридических и/или физических лиц), обратившихся в компанию АО «Россети Тюмень». Дополнительные платные работы/услуги не относятся к видам деятельности, в отношении которых в соответствии с законодательством РФ применяется государственное регулирование цен (тарифов).</w:t>
      </w:r>
    </w:p>
    <w:p w:rsidR="00E81D72" w:rsidRPr="006E3DA1" w:rsidRDefault="00E81D72" w:rsidP="00E81D72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В целях определения единых подходов оказания дополнительных (нетарифных) услуг в Группе компаний Россети утверждён Единый укрупнённый перечень дополнительных нетарифных услуг для потребителей:</w:t>
      </w:r>
    </w:p>
    <w:p w:rsidR="00E81D72" w:rsidRPr="006E3DA1" w:rsidRDefault="00E81D72" w:rsidP="00E81D72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Аренда.</w:t>
      </w:r>
    </w:p>
    <w:p w:rsidR="00E81D72" w:rsidRPr="006E3DA1" w:rsidRDefault="00E81D72" w:rsidP="00E81D72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Услуги по техническому и ремонтно-эксплуатационному обслуживанию.</w:t>
      </w:r>
    </w:p>
    <w:p w:rsidR="00E81D72" w:rsidRPr="006E3DA1" w:rsidRDefault="00E81D72" w:rsidP="00E81D72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Выполнение строительно-монтажных работ.</w:t>
      </w:r>
    </w:p>
    <w:p w:rsidR="00E81D72" w:rsidRPr="006E3DA1" w:rsidRDefault="00E81D72" w:rsidP="00E81D72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Консультационные и организационно-технические услуги.</w:t>
      </w:r>
    </w:p>
    <w:p w:rsidR="00E81D72" w:rsidRPr="006E3DA1" w:rsidRDefault="00E81D72" w:rsidP="00E81D72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Агентские услуги.</w:t>
      </w:r>
    </w:p>
    <w:p w:rsidR="00E81D72" w:rsidRPr="006E3DA1" w:rsidRDefault="00E81D72" w:rsidP="00E81D72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Услуги связи и информационных технологий.</w:t>
      </w:r>
    </w:p>
    <w:p w:rsidR="00E81D72" w:rsidRPr="006E3DA1" w:rsidRDefault="00E81D72" w:rsidP="00E81D72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Другие услуги по прочей операционной деятельности.</w:t>
      </w:r>
    </w:p>
    <w:p w:rsidR="00E81D72" w:rsidRPr="006E3DA1" w:rsidRDefault="00E81D72" w:rsidP="00E81D72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Другие прочие услуги.</w:t>
      </w:r>
    </w:p>
    <w:p w:rsidR="00E81D72" w:rsidRPr="006E3DA1" w:rsidRDefault="00E81D72" w:rsidP="00E81D72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ab/>
        <w:t>В рамках данного перечня Обществом проведён предварительный анализ рынка по каждому виду дополнительных (нетарифных) услуг.</w:t>
      </w:r>
    </w:p>
    <w:p w:rsidR="00E81D72" w:rsidRPr="006E3DA1" w:rsidRDefault="00E81D72" w:rsidP="00E81D72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По результатам анализа определён перечень востребованных дополнительных услуг в электросетевом бизнесе и смежных областях: аренда зданий, помещений, сооружений, услуги по размещению телекоммуникационного оборудования связи, услуги по оперативно-техническому и ремонтно-эксплуатационному обслуживанию, переустройство электросетевых объектов Общества по инициативе третьих лиц.</w:t>
      </w:r>
    </w:p>
    <w:p w:rsidR="00E81D72" w:rsidRPr="006E3DA1" w:rsidRDefault="00E81D72" w:rsidP="00E81D72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Проведенный анализ рынка лег в основу утвержденной Дорожной карты по развитию указанных дополнительных услуг, формирующую условия для развития услуг в целях достижения целевых показателей утверждённого бизнес плана Общества по дополнительным (нетарифным) услугам на 2021-2025 г.</w:t>
      </w:r>
    </w:p>
    <w:p w:rsidR="00E81D72" w:rsidRPr="006E3DA1" w:rsidRDefault="00E81D72" w:rsidP="00E81D72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E81D72" w:rsidRPr="006E3DA1" w:rsidRDefault="00E81D72" w:rsidP="00E81D72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1"/>
        <w:tblW w:w="14881" w:type="dxa"/>
        <w:tblLayout w:type="fixed"/>
        <w:tblLook w:val="04A0" w:firstRow="1" w:lastRow="0" w:firstColumn="1" w:lastColumn="0" w:noHBand="0" w:noVBand="1"/>
      </w:tblPr>
      <w:tblGrid>
        <w:gridCol w:w="3100"/>
        <w:gridCol w:w="1652"/>
        <w:gridCol w:w="2066"/>
        <w:gridCol w:w="2272"/>
        <w:gridCol w:w="1860"/>
        <w:gridCol w:w="2067"/>
        <w:gridCol w:w="1864"/>
      </w:tblGrid>
      <w:tr w:rsidR="006E3DA1" w:rsidRPr="006E3DA1" w:rsidTr="00633934">
        <w:trPr>
          <w:trHeight w:val="321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BF" w:rsidRPr="006E3DA1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Наименование</w:t>
            </w:r>
          </w:p>
          <w:p w:rsidR="006235BF" w:rsidRPr="006E3DA1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показателя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5BF" w:rsidRPr="006E3DA1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  <w:p w:rsidR="006235BF" w:rsidRPr="006E3DA1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измерения</w:t>
            </w:r>
          </w:p>
        </w:tc>
        <w:tc>
          <w:tcPr>
            <w:tcW w:w="10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BF" w:rsidRPr="006E3DA1" w:rsidRDefault="00E81D72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 xml:space="preserve">Целевые показатели (сформированы согласно бизнес-плана 2022-2026 </w:t>
            </w:r>
            <w:proofErr w:type="spellStart"/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гг</w:t>
            </w:r>
            <w:proofErr w:type="spellEnd"/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6E3DA1" w:rsidRPr="006E3DA1" w:rsidTr="00E81D72">
        <w:trPr>
          <w:trHeight w:val="324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2022 г.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2023 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2024 г.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2025 г.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2026 г.</w:t>
            </w:r>
          </w:p>
        </w:tc>
      </w:tr>
      <w:tr w:rsidR="006E3DA1" w:rsidRPr="006E3DA1" w:rsidTr="00E81D72">
        <w:trPr>
          <w:trHeight w:val="28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Выручка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млн руб.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863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1 211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1 608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2 259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3 817</w:t>
            </w:r>
          </w:p>
        </w:tc>
      </w:tr>
      <w:tr w:rsidR="006E3DA1" w:rsidRPr="006E3DA1" w:rsidTr="00E81D72">
        <w:trPr>
          <w:trHeight w:val="28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Чистая прибыль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млн руб.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114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161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275</w:t>
            </w:r>
          </w:p>
        </w:tc>
      </w:tr>
      <w:tr w:rsidR="006E3DA1" w:rsidRPr="006E3DA1" w:rsidTr="00E81D72">
        <w:trPr>
          <w:trHeight w:val="28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Рентабельность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10%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10%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10%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10%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72" w:rsidRPr="006E3DA1" w:rsidRDefault="00E81D72" w:rsidP="00E81D72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DA1">
              <w:rPr>
                <w:rFonts w:ascii="Times New Roman" w:hAnsi="Times New Roman"/>
                <w:bCs/>
                <w:sz w:val="20"/>
                <w:szCs w:val="20"/>
              </w:rPr>
              <w:t>10%</w:t>
            </w:r>
          </w:p>
        </w:tc>
      </w:tr>
    </w:tbl>
    <w:p w:rsidR="00E81D72" w:rsidRPr="006E3DA1" w:rsidRDefault="00E81D72" w:rsidP="00E81D72">
      <w:pPr>
        <w:tabs>
          <w:tab w:val="left" w:pos="1080"/>
          <w:tab w:val="left" w:pos="1320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Целевые показатели Дорожной карты сформированы с учётом:</w:t>
      </w:r>
    </w:p>
    <w:p w:rsidR="00E81D72" w:rsidRPr="006E3DA1" w:rsidRDefault="00E81D72" w:rsidP="00E81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- сценарных условий формирования бизнес-плана (действующий в периоде);</w:t>
      </w:r>
    </w:p>
    <w:p w:rsidR="00E81D72" w:rsidRPr="006E3DA1" w:rsidRDefault="00E81D72" w:rsidP="00E81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- фактических значений показателей от реализации дополнительных услуг за предыдущие периоды;</w:t>
      </w:r>
    </w:p>
    <w:p w:rsidR="00E81D72" w:rsidRPr="006E3DA1" w:rsidRDefault="00E81D72" w:rsidP="00E81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- действующих доходных договоров;</w:t>
      </w:r>
    </w:p>
    <w:p w:rsidR="00E81D72" w:rsidRPr="006E3DA1" w:rsidRDefault="00E81D72" w:rsidP="00E81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- перспектив развития дополнительных (нетарифных) услуг;</w:t>
      </w:r>
    </w:p>
    <w:p w:rsidR="00E81D72" w:rsidRPr="006E3DA1" w:rsidRDefault="00E81D72" w:rsidP="00E81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- утверждённого минимального уровня доходности дополнительных услуг (рентабельность для каждой дополнительной услуги не менее величины, которая определяется как наибольшее значение из 10 % и фактической рентабельности услуги за прошлый период).</w:t>
      </w:r>
    </w:p>
    <w:p w:rsidR="00E81D72" w:rsidRPr="006E3DA1" w:rsidRDefault="00E81D72" w:rsidP="00E81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>Мероприятия дорожной карты нацелены на увеличение доли рынка дополнительных (нетарифных) услуг Общества, увеличение нетарифной выручки от реализации дополнительных услуг, повышение доступности дополнительных услуг Общества, а также коммерциализацию процессов взаимодействия с потребителями.</w:t>
      </w:r>
    </w:p>
    <w:p w:rsidR="00E81D72" w:rsidRPr="006E3DA1" w:rsidRDefault="00E81D72" w:rsidP="00E81D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D72" w:rsidRPr="006E3DA1" w:rsidRDefault="00E81D72" w:rsidP="00E81D72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 w:cs="Times New Roman"/>
          <w:sz w:val="24"/>
          <w:szCs w:val="24"/>
        </w:rPr>
        <w:t>Информация по оказанию дополнительных услуг АО «Россети Тюмень» представлена в таблице 4.5.</w:t>
      </w:r>
    </w:p>
    <w:p w:rsidR="006235BF" w:rsidRPr="006E3DA1" w:rsidRDefault="006235BF" w:rsidP="006235BF">
      <w:pPr>
        <w:tabs>
          <w:tab w:val="left" w:pos="567"/>
          <w:tab w:val="left" w:pos="993"/>
          <w:tab w:val="left" w:pos="1276"/>
          <w:tab w:val="left" w:pos="1560"/>
        </w:tabs>
        <w:spacing w:after="0" w:line="240" w:lineRule="auto"/>
        <w:ind w:left="567" w:firstLine="567"/>
        <w:jc w:val="right"/>
        <w:rPr>
          <w:rFonts w:ascii="Times New Roman" w:hAnsi="Times New Roman"/>
          <w:sz w:val="20"/>
          <w:szCs w:val="20"/>
        </w:rPr>
      </w:pPr>
      <w:r w:rsidRPr="006E3DA1">
        <w:rPr>
          <w:rFonts w:ascii="Times New Roman" w:hAnsi="Times New Roman"/>
          <w:sz w:val="20"/>
          <w:szCs w:val="20"/>
        </w:rPr>
        <w:t>Таблица 4.5.</w:t>
      </w:r>
    </w:p>
    <w:tbl>
      <w:tblPr>
        <w:tblW w:w="15393" w:type="dxa"/>
        <w:tblInd w:w="-5" w:type="dxa"/>
        <w:tblLook w:val="04A0" w:firstRow="1" w:lastRow="0" w:firstColumn="1" w:lastColumn="0" w:noHBand="0" w:noVBand="1"/>
      </w:tblPr>
      <w:tblGrid>
        <w:gridCol w:w="576"/>
        <w:gridCol w:w="438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359"/>
      </w:tblGrid>
      <w:tr w:rsidR="006E3DA1" w:rsidRPr="006E3DA1" w:rsidTr="00610D75">
        <w:trPr>
          <w:trHeight w:val="113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4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Единицы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2021г. Факт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2022г. Факт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2023г. План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2024г. Прогноз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2025г. Прогноз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2026г. Прогноз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2027г. Прогноз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Прирост 2022 относительно 2021, %</w:t>
            </w:r>
          </w:p>
        </w:tc>
      </w:tr>
      <w:tr w:rsidR="006E3DA1" w:rsidRPr="006E3DA1" w:rsidTr="00610D75">
        <w:trPr>
          <w:trHeight w:val="4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ВЫРУЧКА ОБЩАЯ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67 441 294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76 339 519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84 927 807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88 406 792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92 893 412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98 514 827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102 580 321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13.19%</w:t>
            </w:r>
          </w:p>
        </w:tc>
      </w:tr>
      <w:tr w:rsidR="006E3DA1" w:rsidRPr="006E3DA1" w:rsidTr="00610D75">
        <w:trPr>
          <w:trHeight w:val="4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ВЫРУЧКА от услуг по передаче электроэнергии (для расчета показателя (Сценарных условий 2022)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32 223 306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37 671 927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42 255 628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45 280 664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47 017 012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50 592 658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52 961 150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16.91%</w:t>
            </w:r>
          </w:p>
        </w:tc>
      </w:tr>
      <w:tr w:rsidR="006E3DA1" w:rsidRPr="006E3DA1" w:rsidTr="00610D75">
        <w:trPr>
          <w:trHeight w:val="4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Доля выручки от нетарифных услуг в отношении к услугам по передаче электроэнергии (Сценарные условия 2022)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1.03%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2.30%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3.16%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3.90%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7.91%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9.00%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123.15%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ВЫРУЧКА от дополнительных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332 963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865 865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1 335 278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1 765 946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2 350 851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4 001 879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4 766 504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160.05%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АРЕНДА И УСЛУГИ ПО РАЗМЕЩЕНИЮ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106 580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117 066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142 960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212 188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216 078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214 936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216 096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9.84%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Аренда зданий, помещений, сооружений, кроме объектов электросетевого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32 679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41 665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40 747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40 533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40 701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35 284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35 466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27.50%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lastRenderedPageBreak/>
              <w:t>1.2.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Аренда объектов электросетевого хозяйства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10 439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10 799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10 907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11 232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11 681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12 148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12 634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3.45%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1.3.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ind w:firstLineChars="12" w:firstLine="19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Аренда земли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32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32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32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32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32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32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32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0.36%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1.4.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Аренда 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582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56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62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62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62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62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62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-90.36%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1.5.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по размещению оборудования на электросетевых объектах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59 112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58 781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85 033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153 827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156 727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160 106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160 106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-0.56%</w:t>
            </w:r>
          </w:p>
        </w:tc>
      </w:tr>
      <w:tr w:rsidR="006E3DA1" w:rsidRPr="006E3DA1" w:rsidTr="00610D75">
        <w:trPr>
          <w:trHeight w:val="4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1.5.1.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ind w:leftChars="-55" w:left="1" w:hangingChars="76" w:hanging="122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по размещению телекоммуникационного оборудования связи, в том числе волоконно-оптических линий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58 446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57 149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83 981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153 007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155 907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159 286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159 286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-2.22%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1.5.2.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по размещению наружного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380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528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605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373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373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373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373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38.92%</w:t>
            </w:r>
          </w:p>
        </w:tc>
      </w:tr>
      <w:tr w:rsidR="006E3DA1" w:rsidRPr="006E3DA1" w:rsidTr="00610D75">
        <w:trPr>
          <w:trHeight w:val="4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1.5.3.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ind w:left="1" w:firstLineChars="11" w:firstLine="18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по размещению на электросетевых объектах прочих конструкций и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287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1 105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448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448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448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448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448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285.10%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1.6.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по размещению наружной рекламы и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1.7.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ind w:firstLineChars="12" w:firstLine="19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Аренда прочего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3 735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5 733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6 179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6 503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6 875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7 304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7 796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53.49%</w:t>
            </w:r>
          </w:p>
        </w:tc>
      </w:tr>
      <w:tr w:rsidR="006E3DA1" w:rsidRPr="006E3DA1" w:rsidTr="00610D75">
        <w:trPr>
          <w:trHeight w:val="56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УСЛУГИ ПО ТЕХНИЧЕСКОМУ И РЕМОНТНО-ЭКСПЛУАТАЦИОННОМУ ОБСЛУЖИВАНИЮ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125 152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123 948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210 234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821 971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1 304 238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1 383 788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1 383 788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-0.96%</w:t>
            </w:r>
          </w:p>
        </w:tc>
      </w:tr>
      <w:tr w:rsidR="006E3DA1" w:rsidRPr="006E3DA1" w:rsidTr="00610D75">
        <w:trPr>
          <w:trHeight w:val="3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2.1.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Оперативно-техническое обслуживание электросетевых объектов потребителя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70 767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33 118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60 229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279 439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429 353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458 940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458 940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-53.20%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2.2.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Оперативно-техническое обслуживание сетей наружного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1 084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462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425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84 503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135 934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152 105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152 105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-57.39%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2.3.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ind w:firstLineChars="12" w:firstLine="19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Ремонтно-эксплуатационное обслуживание электросетевых объектов потребителя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45 868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84 463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140 683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168 306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259 988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278 305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278 305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84.14%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2.4.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ind w:firstLineChars="12" w:firstLine="19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Ремонтно-эксплуатационное обслуживание сетей наружного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491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1 800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78 738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126 278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141 728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141 728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-100.00%</w:t>
            </w:r>
          </w:p>
        </w:tc>
      </w:tr>
      <w:tr w:rsidR="006E3DA1" w:rsidRPr="006E3DA1" w:rsidTr="00610D75">
        <w:trPr>
          <w:trHeight w:val="3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2.5.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ind w:firstLineChars="12" w:firstLine="19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Испытание и диагностика электрооборудования, защитных средств и приборов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1 595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1 814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3 942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175 357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293 387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315 263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315 263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13.74%</w:t>
            </w:r>
          </w:p>
        </w:tc>
      </w:tr>
      <w:tr w:rsidR="006E3DA1" w:rsidRPr="006E3DA1" w:rsidTr="00610D75">
        <w:trPr>
          <w:trHeight w:val="4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2.6.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Прочие услуги по техническому и ремонтно-эксплуатационному обслуживанию, диагностике и испытанию</w:t>
            </w: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5 347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4 091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3 156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35 629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59 298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37 447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37 447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-23.49%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ВЫПОЛНЕНИЕ СТРОИТЕЛЬНО-МОНТАЖНЫХ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38 103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282 858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365 870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320 895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262 612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131 471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131 471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642.35%</w:t>
            </w:r>
          </w:p>
        </w:tc>
      </w:tr>
      <w:tr w:rsidR="006E3DA1" w:rsidRPr="006E3DA1" w:rsidTr="00610D75">
        <w:trPr>
          <w:trHeight w:val="4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3.1.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Переустройство электросетевых объектов Общества по инициативе третьих лиц (пакетная услуга)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277 721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54 664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222 811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136 801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E3DA1" w:rsidRPr="006E3DA1" w:rsidTr="00610D75">
        <w:trPr>
          <w:trHeight w:val="5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3.2.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ind w:firstLineChars="12" w:firstLine="19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Выполнение работ, отнесенных к компетенции заявителя, при осуществлении технологического присоединения («ТП под ключ», пакетная услуга)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21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4 170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100 733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60 570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62 992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65 512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65 512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19519.87%</w:t>
            </w:r>
          </w:p>
        </w:tc>
      </w:tr>
      <w:tr w:rsidR="006E3DA1" w:rsidRPr="006E3DA1" w:rsidTr="00610D75">
        <w:trPr>
          <w:trHeight w:val="58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3.3.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ind w:firstLineChars="12" w:firstLine="19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Строительно-монтажные работы по устройству электрических сетей наружного освещения («Организация сетей наружного освещения», пакетная услуга)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3 751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85 359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37 486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62 789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65 928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65 928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-100.00%</w:t>
            </w:r>
          </w:p>
        </w:tc>
      </w:tr>
      <w:tr w:rsidR="006E3DA1" w:rsidRPr="006E3DA1" w:rsidTr="00610D75">
        <w:trPr>
          <w:trHeight w:val="4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3.4.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Проектно-изыскательские работы в целях строительства, реконструкции и перевооружения электросетевых объектов потребителя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500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E3DA1" w:rsidRPr="006E3DA1" w:rsidTr="00610D75">
        <w:trPr>
          <w:trHeight w:val="47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3.5.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Строительно-монтажные работы, реконструкция и перевооружение электросетевых объектов потребителя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33 355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125 043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-100.00%</w:t>
            </w:r>
          </w:p>
        </w:tc>
      </w:tr>
      <w:tr w:rsidR="006E3DA1" w:rsidRPr="006E3DA1" w:rsidTr="00610D75">
        <w:trPr>
          <w:trHeight w:val="4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3.6.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Организация учета электрической энергии (установка/замена, ремонт приборов учета, установка комплекса АИИС КУЭ и пр.)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223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467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29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31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31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109.54%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lastRenderedPageBreak/>
              <w:t>3.7.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Технический надзор за производством строительно-монтажных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753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-100.00%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3.8.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ind w:firstLineChars="12" w:firstLine="19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Прочие строительно-монтажные и проектные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КОНСУЛЬТАЦИОННЫЕ И ОРГАНИЗАЦИОННО-ТЕХНИЧЕСКИЕ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15 596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10 027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9 896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21 514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30 871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33 665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33 727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-35.71%</w:t>
            </w:r>
          </w:p>
        </w:tc>
      </w:tr>
      <w:tr w:rsidR="006E3DA1" w:rsidRPr="006E3DA1" w:rsidTr="00610D75">
        <w:trPr>
          <w:trHeight w:val="4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4.1.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Проведение энергетических обследований (</w:t>
            </w:r>
            <w:proofErr w:type="spellStart"/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энергоаудит</w:t>
            </w:r>
            <w:proofErr w:type="spellEnd"/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), разработка и реализация мероприятий по энергосбережению и повышению энергетической эффективности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331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1 076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1 130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1 186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1 246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1 308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4.2.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Консультационные услуги по направлениям деятельности («</w:t>
            </w:r>
            <w:proofErr w:type="spellStart"/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Энергоконсультант</w:t>
            </w:r>
            <w:proofErr w:type="spellEnd"/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», и др.)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E3DA1" w:rsidRPr="006E3DA1" w:rsidTr="00610D75">
        <w:trPr>
          <w:trHeight w:val="4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4.3.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ind w:firstLineChars="12" w:firstLine="19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Услуги по отключению-подключению потребителей,  по введению ограничения (восстановлению) потребления электроэнергии[1]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9 862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5 870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5 006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4 319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4 319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4 319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4 319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-40.48%</w:t>
            </w:r>
          </w:p>
        </w:tc>
      </w:tr>
      <w:tr w:rsidR="006E3DA1" w:rsidRPr="006E3DA1" w:rsidTr="00610D75">
        <w:trPr>
          <w:trHeight w:val="6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4.4.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по предоставлению допуска сторонних организаций для производства работ в охранных зонах или на объектах электросетевого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231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252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166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4 266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7 146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7 679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7 679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8.82%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4.5.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ind w:firstLineChars="12" w:firstLine="19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Экспертиза и согласование проектной документации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3 748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872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842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10 778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17 200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19 401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19 401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-76.74%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4.6.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по управлению спросом на электрическую энергию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4.7.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Прочие консультационные и организационно-технические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1 754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2 703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2 805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1 020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1 020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1 020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1 020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54.07%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АГЕНТСКИЕ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УСЛУГИ СВЯЗИ 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320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211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124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124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124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124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E3DA1" w:rsidRPr="006E3DA1" w:rsidTr="00610D75">
        <w:trPr>
          <w:trHeight w:val="2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6.1.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211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E3DA1" w:rsidRPr="006E3DA1" w:rsidTr="00610D75">
        <w:trPr>
          <w:trHeight w:val="1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6.2.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ind w:firstLineChars="12" w:firstLine="19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в сфере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109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211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124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124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124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124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E3DA1" w:rsidRPr="006E3DA1" w:rsidTr="00610D75">
        <w:trPr>
          <w:trHeight w:val="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6.3.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Услуги центра обработки телефонных вызовов (Контакт-центров, горячих линий и пр.)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E3DA1" w:rsidRPr="006E3DA1" w:rsidTr="00610D75">
        <w:trPr>
          <w:trHeight w:val="2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6.4.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Прочие услуги связи 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-  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E3DA1" w:rsidRPr="006E3DA1" w:rsidTr="00610D75">
        <w:trPr>
          <w:trHeight w:val="3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ДРУГИЕ УСЛУГИ ПО ПРОЧЕЙ ОПЕРАЦИОННОЙ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47 006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331 126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605 593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388 691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536 342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2 237 286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3 000 688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604.43%</w:t>
            </w:r>
          </w:p>
        </w:tc>
      </w:tr>
      <w:tr w:rsidR="006E3DA1" w:rsidRPr="006E3DA1" w:rsidTr="00610D75">
        <w:trPr>
          <w:trHeight w:val="1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7.1.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Услуги по зарядке электротранспорта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28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13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11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15 592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21 080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29 523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29 523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-51.63%</w:t>
            </w:r>
          </w:p>
        </w:tc>
      </w:tr>
      <w:tr w:rsidR="006E3DA1" w:rsidRPr="006E3DA1" w:rsidTr="00610D75">
        <w:trPr>
          <w:trHeight w:val="1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7.2.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Прочие другие услуги по прочей операционной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  46 979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331 112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605 582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373 099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   515 262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2 207 763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 xml:space="preserve">     2 971 165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604.81%</w:t>
            </w:r>
          </w:p>
        </w:tc>
      </w:tr>
      <w:tr w:rsidR="006E3DA1" w:rsidRPr="006E3DA1" w:rsidTr="00610D75">
        <w:trPr>
          <w:trHeight w:val="2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ДРУГИЕ ПРОЧИЕ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526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518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515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563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586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609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609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-1.50%</w:t>
            </w:r>
          </w:p>
        </w:tc>
      </w:tr>
      <w:tr w:rsidR="006E3DA1" w:rsidRPr="006E3DA1" w:rsidTr="00610D75">
        <w:trPr>
          <w:trHeight w:val="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I.1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Справочно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E3DA1" w:rsidRPr="006E3DA1" w:rsidTr="00610D75">
        <w:trPr>
          <w:trHeight w:val="4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ДОХОДЫ ОТ ПЕРЕУСТРОЙСТВА ЭЛЕКТРОСЕТЕВЫХ ОБЪЕКТОВ, не включенные в выручку от дополнительных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302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CC" w:rsidRPr="006E3DA1" w:rsidRDefault="00817ECC" w:rsidP="00610D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E3DA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</w:tbl>
    <w:p w:rsidR="006235BF" w:rsidRPr="006E3DA1" w:rsidRDefault="006235BF" w:rsidP="006235BF">
      <w:pPr>
        <w:tabs>
          <w:tab w:val="left" w:pos="567"/>
          <w:tab w:val="left" w:pos="993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7ABD" w:rsidRPr="006E3DA1" w:rsidRDefault="00722EEA" w:rsidP="00EC7AB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hAnsi="Times New Roman"/>
          <w:sz w:val="24"/>
          <w:szCs w:val="24"/>
        </w:rPr>
        <w:t xml:space="preserve">4.6. </w:t>
      </w:r>
      <w:r w:rsidR="00C41435" w:rsidRPr="006E3DA1">
        <w:rPr>
          <w:rFonts w:ascii="Times New Roman" w:eastAsia="Times New Roman" w:hAnsi="Times New Roman"/>
          <w:sz w:val="24"/>
          <w:szCs w:val="24"/>
        </w:rPr>
        <w:t xml:space="preserve">В 2022 году в Обществе проводились мероприятия, направленные на работу с социально уязвимыми группами населения. В том числе Обществом осуществляется социальная поддержка бывших работников - пенсионеров в соответствии с Положением о негосударственном пенсионном обеспечении работников АО «Россети Тюмень». Также в рамках исполнения квоты по трудоустройству </w:t>
      </w:r>
      <w:r w:rsidR="00C41435" w:rsidRPr="006E3DA1">
        <w:rPr>
          <w:rFonts w:ascii="Times New Roman" w:eastAsia="Times New Roman" w:hAnsi="Times New Roman"/>
          <w:sz w:val="24"/>
          <w:szCs w:val="24"/>
        </w:rPr>
        <w:lastRenderedPageBreak/>
        <w:t>граждан с ограниченными возможностями продолжают действовать договоры с Региональными организациями инвалидов по аренде рабочих мест.</w:t>
      </w:r>
    </w:p>
    <w:p w:rsidR="00817ECC" w:rsidRPr="006E3DA1" w:rsidRDefault="0029090F" w:rsidP="00817E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</w:rPr>
      </w:pPr>
      <w:r w:rsidRPr="006E3DA1">
        <w:rPr>
          <w:rFonts w:ascii="Times New Roman" w:hAnsi="Times New Roman"/>
          <w:sz w:val="24"/>
          <w:szCs w:val="24"/>
        </w:rPr>
        <w:t xml:space="preserve">4.7. </w:t>
      </w:r>
      <w:r w:rsidR="00817ECC" w:rsidRPr="006E3DA1">
        <w:rPr>
          <w:rFonts w:ascii="Times New Roman" w:eastAsia="Times New Roman" w:hAnsi="Times New Roman"/>
          <w:sz w:val="24"/>
          <w:szCs w:val="20"/>
        </w:rPr>
        <w:t>В целях повышения качества обслуживания клиентов, ежегодно проводится анкетирование потребителей. Регулярное анкетирование потребителей услуг проводится для получения информации «из первых рук» и использования результатов анализа для разработки и проведения корректирующих мероприятий по улучшению обслуживания.</w:t>
      </w:r>
    </w:p>
    <w:p w:rsidR="00817ECC" w:rsidRPr="006E3DA1" w:rsidRDefault="00817ECC" w:rsidP="00817E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</w:rPr>
      </w:pPr>
      <w:r w:rsidRPr="006E3DA1">
        <w:rPr>
          <w:rFonts w:ascii="Times New Roman" w:eastAsia="Times New Roman" w:hAnsi="Times New Roman"/>
          <w:sz w:val="24"/>
          <w:szCs w:val="20"/>
        </w:rPr>
        <w:t xml:space="preserve">В опросе участвуют потребители услуг – юридические лица. В 2022 году потребителям было направлено 1127 анкет, приняли участие в анкетировании 1014 потребителей услуг, что составляет 90 % от направленных анкет. Степень удовлетворённости качества выполнения работ в разрезе услуг представлена на Рисунке 1. </w:t>
      </w:r>
    </w:p>
    <w:p w:rsidR="00817ECC" w:rsidRPr="006E3DA1" w:rsidRDefault="00817ECC" w:rsidP="00817ECC">
      <w:pPr>
        <w:tabs>
          <w:tab w:val="left" w:pos="0"/>
          <w:tab w:val="left" w:pos="1134"/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6E3DA1">
        <w:rPr>
          <w:noProof/>
        </w:rPr>
        <w:drawing>
          <wp:inline distT="0" distB="0" distL="0" distR="0" wp14:anchorId="50E08531" wp14:editId="506293F3">
            <wp:extent cx="9250011" cy="3966140"/>
            <wp:effectExtent l="0" t="0" r="1270" b="0"/>
            <wp:docPr id="2" name="Рисунок 2" descr="cid:image002.png@01D95E4A.910A6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95E4A.910A6A3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011" cy="39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771" w:rsidRPr="006E3DA1">
        <w:rPr>
          <w:rFonts w:ascii="Times New Roman" w:hAnsi="Times New Roman"/>
          <w:sz w:val="24"/>
          <w:szCs w:val="24"/>
        </w:rPr>
        <w:tab/>
      </w:r>
      <w:r w:rsidRPr="006E3DA1">
        <w:rPr>
          <w:rFonts w:ascii="Times New Roman" w:eastAsia="Times New Roman" w:hAnsi="Times New Roman"/>
          <w:sz w:val="24"/>
          <w:szCs w:val="20"/>
        </w:rPr>
        <w:t>Рисунок 1. Степень удовлетворённости качества выполнения работ по результатам анкетирования за 2022 год</w:t>
      </w:r>
    </w:p>
    <w:p w:rsidR="00F82771" w:rsidRPr="006E3DA1" w:rsidRDefault="00F82771" w:rsidP="00817ECC">
      <w:pPr>
        <w:tabs>
          <w:tab w:val="left" w:pos="993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ab/>
      </w:r>
      <w:r w:rsidRPr="006E3DA1">
        <w:rPr>
          <w:rFonts w:ascii="Times New Roman" w:hAnsi="Times New Roman"/>
          <w:sz w:val="24"/>
          <w:szCs w:val="24"/>
        </w:rPr>
        <w:tab/>
      </w:r>
      <w:r w:rsidRPr="006E3DA1">
        <w:rPr>
          <w:rFonts w:ascii="Times New Roman" w:hAnsi="Times New Roman"/>
          <w:sz w:val="24"/>
          <w:szCs w:val="24"/>
        </w:rPr>
        <w:tab/>
      </w:r>
      <w:r w:rsidRPr="006E3DA1">
        <w:rPr>
          <w:rFonts w:ascii="Times New Roman" w:hAnsi="Times New Roman"/>
          <w:sz w:val="24"/>
          <w:szCs w:val="24"/>
        </w:rPr>
        <w:tab/>
      </w:r>
      <w:r w:rsidRPr="006E3DA1">
        <w:rPr>
          <w:rFonts w:ascii="Times New Roman" w:hAnsi="Times New Roman"/>
          <w:sz w:val="24"/>
          <w:szCs w:val="24"/>
        </w:rPr>
        <w:tab/>
      </w:r>
      <w:r w:rsidRPr="006E3DA1">
        <w:rPr>
          <w:rFonts w:ascii="Times New Roman" w:hAnsi="Times New Roman"/>
          <w:sz w:val="24"/>
          <w:szCs w:val="24"/>
        </w:rPr>
        <w:tab/>
      </w:r>
    </w:p>
    <w:p w:rsidR="00817ECC" w:rsidRPr="006E3DA1" w:rsidRDefault="00F82771" w:rsidP="00817ECC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3DA1">
        <w:rPr>
          <w:rFonts w:ascii="Times New Roman" w:hAnsi="Times New Roman"/>
          <w:sz w:val="24"/>
          <w:szCs w:val="24"/>
        </w:rPr>
        <w:t xml:space="preserve">4.8. </w:t>
      </w:r>
      <w:r w:rsidR="00817ECC" w:rsidRPr="006E3DA1">
        <w:rPr>
          <w:rFonts w:ascii="Times New Roman" w:hAnsi="Times New Roman"/>
          <w:sz w:val="24"/>
          <w:szCs w:val="24"/>
        </w:rPr>
        <w:t xml:space="preserve">Главная функция подразделений, осуществляющих взаимодействие с потребителями услуг АО «Россети Тюмень» - обеспечить решение вопросов, как граждан, так и предприятий Тюменского региона. Обратившись в Центр обслуживания потребителей, пункт по работе с потребителями либо в подразделение, осуществляющее взаимодействие с потребителями услуг, любой житель сможет получить </w:t>
      </w:r>
      <w:r w:rsidR="00817ECC" w:rsidRPr="006E3DA1">
        <w:rPr>
          <w:rFonts w:ascii="Times New Roman" w:hAnsi="Times New Roman"/>
          <w:sz w:val="24"/>
          <w:szCs w:val="24"/>
        </w:rPr>
        <w:lastRenderedPageBreak/>
        <w:t xml:space="preserve">своевременную исчерпывающую информацию по вопросам, связанным с оказанием услуг по передаче электроэнергии и технологическому подключению к электрическим сетям. Компания предоставляет клиентам возможность свободного выбора любого канала информационного взаимодействия: очного (личное посещение) и заочного (через телефон, факс, Интернет) в зависимости от индивидуальных возможностей и предпочтений клиента. </w:t>
      </w:r>
    </w:p>
    <w:p w:rsidR="00817ECC" w:rsidRPr="006E3DA1" w:rsidRDefault="00817ECC" w:rsidP="00817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6E3DA1">
        <w:rPr>
          <w:rFonts w:ascii="Times New Roman" w:hAnsi="Times New Roman" w:cs="Arial"/>
          <w:sz w:val="24"/>
          <w:szCs w:val="24"/>
        </w:rPr>
        <w:t xml:space="preserve">Основными задачами при обслуживании потребителей АО «Россети Тюмень» является реализация </w:t>
      </w:r>
      <w:proofErr w:type="spellStart"/>
      <w:r w:rsidRPr="006E3DA1">
        <w:rPr>
          <w:rFonts w:ascii="Times New Roman" w:hAnsi="Times New Roman" w:cs="Arial"/>
          <w:sz w:val="24"/>
          <w:szCs w:val="24"/>
        </w:rPr>
        <w:t>клиентоориентированного</w:t>
      </w:r>
      <w:proofErr w:type="spellEnd"/>
      <w:r w:rsidRPr="006E3DA1">
        <w:rPr>
          <w:rFonts w:ascii="Times New Roman" w:hAnsi="Times New Roman" w:cs="Arial"/>
          <w:sz w:val="24"/>
          <w:szCs w:val="24"/>
        </w:rPr>
        <w:t xml:space="preserve"> подхода при формировании стратегических задач компании и осуществлении деятельности, повышение качества обслуживания потребителей и качества оказываемых услуг, создание системы контроля сроков и качества оказания услуг потребителям, организация регулярной «обратной связи» с потребителями.</w:t>
      </w:r>
    </w:p>
    <w:p w:rsidR="00817ECC" w:rsidRPr="006E3DA1" w:rsidRDefault="00817ECC" w:rsidP="00817ECC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>В рамках решения задач по повышению качества обслуживания потребителей, а также недопущения повторных жалоб, обращения клиентов в надзорные органы и исключения негативных постов в социальных сетях в 2022 году реализованы следующие мероприятия:</w:t>
      </w:r>
    </w:p>
    <w:p w:rsidR="00817ECC" w:rsidRPr="006E3DA1" w:rsidRDefault="00817ECC" w:rsidP="00817ECC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en-US"/>
        </w:rPr>
      </w:pPr>
      <w:r w:rsidRPr="006E3DA1">
        <w:rPr>
          <w:rFonts w:ascii="Times New Roman" w:eastAsia="Times New Roman" w:hAnsi="Times New Roman"/>
          <w:sz w:val="24"/>
          <w:szCs w:val="24"/>
          <w:u w:val="single"/>
          <w:lang w:eastAsia="en-US"/>
        </w:rPr>
        <w:t>Персонал: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Увеличена численность персонала Центра обслуживания клиентов филиала Тюменские электрические сети.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Проведено обучение сотрудников блока взаимодействия с клиентами и технологического присоединения по новой процедуре технологического присоединения в 2022 году (Учебный центр «</w:t>
      </w:r>
      <w:proofErr w:type="spellStart"/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Энергорешение</w:t>
      </w:r>
      <w:proofErr w:type="spellEnd"/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», г. Москва).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Проведен тренинг операторов Контакт- центра на тему «Разрешение конфликтных ситуаций с клиентами» (Учебный центр «Сервис лидер», г. Тюмень»)</w:t>
      </w:r>
    </w:p>
    <w:p w:rsidR="00817ECC" w:rsidRPr="006E3DA1" w:rsidRDefault="00817ECC" w:rsidP="00817ECC">
      <w:pPr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17ECC" w:rsidRPr="006E3DA1" w:rsidRDefault="00817ECC" w:rsidP="00817ECC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en-US"/>
        </w:rPr>
      </w:pPr>
      <w:r w:rsidRPr="006E3DA1">
        <w:rPr>
          <w:rFonts w:ascii="Times New Roman" w:eastAsia="Times New Roman" w:hAnsi="Times New Roman"/>
          <w:sz w:val="24"/>
          <w:szCs w:val="24"/>
          <w:u w:val="single"/>
          <w:lang w:eastAsia="en-US"/>
        </w:rPr>
        <w:t>Улучшение бизнес- процесса «Управление взаимодействием с потребителями услуг»: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Разработаны мероприятия по оптимизации процедуры анкетирования клиентов, по улучшению оснащения ЦОК (стоянка для клиентов, актуализация информационного стенда, внешний вид сотрудников ЦОК и пр.) 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Организовано обновление программного обеспечения Контакт-центра.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Разработана единая база знаний для всех сотрудников ЦОК и размещена на Корпоративном портале АО «Россети Тюмень».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Утверждён Регламент организации работы с жалобами потребителей услуг.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Разработан и адаптирован Порядок регистрации заявок на технологическое присоединение, разработана инструкция пользователей по ведению данных по заявкам на технологическое присоединение в системе </w:t>
      </w:r>
      <w:r w:rsidR="00817ECC" w:rsidRPr="006E3DA1">
        <w:rPr>
          <w:rFonts w:ascii="Times New Roman" w:eastAsia="Calibri" w:hAnsi="Times New Roman"/>
          <w:sz w:val="24"/>
          <w:szCs w:val="24"/>
          <w:lang w:val="en-US" w:eastAsia="en-US"/>
        </w:rPr>
        <w:t>SAP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val="en-US" w:eastAsia="en-US"/>
        </w:rPr>
        <w:t>ERP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17ECC" w:rsidRPr="006E3DA1" w:rsidRDefault="00817ECC" w:rsidP="00817ECC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Calibri" w:hAnsi="Times New Roman"/>
          <w:lang w:eastAsia="en-US"/>
        </w:rPr>
      </w:pPr>
    </w:p>
    <w:p w:rsidR="00817ECC" w:rsidRPr="006E3DA1" w:rsidRDefault="00817ECC" w:rsidP="00817E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en-US"/>
        </w:rPr>
      </w:pPr>
      <w:r w:rsidRPr="006E3DA1">
        <w:rPr>
          <w:rFonts w:ascii="Times New Roman" w:eastAsia="Times New Roman" w:hAnsi="Times New Roman"/>
          <w:sz w:val="24"/>
          <w:szCs w:val="20"/>
          <w:u w:val="single"/>
          <w:lang w:eastAsia="en-US"/>
        </w:rPr>
        <w:t>Автоматизация: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Автоматизирован процесс передачи данных по жалобам из системы </w:t>
      </w:r>
      <w:r w:rsidR="00817ECC" w:rsidRPr="006E3DA1">
        <w:rPr>
          <w:rFonts w:ascii="Times New Roman" w:eastAsia="Calibri" w:hAnsi="Times New Roman"/>
          <w:sz w:val="24"/>
          <w:szCs w:val="24"/>
          <w:lang w:val="en-US" w:eastAsia="en-US"/>
        </w:rPr>
        <w:t>SAP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val="en-US" w:eastAsia="en-US"/>
        </w:rPr>
        <w:t>ERP</w:t>
      </w:r>
      <w:r w:rsidR="00817ECC" w:rsidRPr="006E3DA1" w:rsidDel="00F50BB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в Систему электронного документооборота для контроля сроков предоставления ответов и исполнения мероприятий по жалобам (проект находится в стадии тестирования). Проведено дистанционное обучение персонала ЦОК и подразделений по взаимодействию с клиентами на тему: работа в новом формате ведения жалоб.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Реализуется процесс автоматического уведомления потребителей, в виде ответной формы при подаче обращений через интернет-приемную и электронной почты.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Подготовлены функциональные требования в части ведения заявок на технологическое присоединение и обращений клиентов и включение их в Техническое задание в рамках проекта «Автоматизированная система управления процессом ТП» на базе 1</w:t>
      </w:r>
      <w:r w:rsidR="00817ECC" w:rsidRPr="006E3DA1">
        <w:rPr>
          <w:rFonts w:ascii="Times New Roman" w:eastAsia="Calibri" w:hAnsi="Times New Roman"/>
          <w:sz w:val="24"/>
          <w:szCs w:val="24"/>
          <w:lang w:val="en-US" w:eastAsia="en-US"/>
        </w:rPr>
        <w:t>C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17ECC" w:rsidRPr="006E3DA1" w:rsidRDefault="00817ECC" w:rsidP="00817ECC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>На 2023 год запланированы следующие мероприятия: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Для повышения уровня информационного обмена и прозрачности процесса взаимодействия с клиентами планируется автоматизировать процесс передачи данных по всем обращениям между Порталом электросетевых услуг ПАО «Россети» и SAP ERP. 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Для повышения качества предоставляемой клиенту информации планируется организовать внесение изменений в процесс подготовки ответов на жалобы (создание шаблонов писем с автоматической выгрузкой печатной формы из SAP ERP).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Реализация нового механизма проведения анкетирования потребителей и разработка показателя удовлетворённости потребителей, и внесение его в систему КПЭ. 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Актуализация регламентирующих документов в области взаимодействия с потребителями в части включения раздела по работе с заявками на дополнительные (нетарифные) услуги. 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Обновление структуры официального сайта в части доступности информации в разделе «Потребителям».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Реализация новых форм отчетности в Контактном центре, доработка в SAP ERP функционала, отчетности по жалобам. 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Настройка автоматизированных систем для обеспечения функционирования на Портале </w:t>
      </w:r>
      <w:proofErr w:type="spellStart"/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тп</w:t>
      </w:r>
      <w:proofErr w:type="spellEnd"/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рф</w:t>
      </w:r>
      <w:proofErr w:type="spellEnd"/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. сервиса уведомления потребителей о плановых отключениях электроэнергии.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Разработка сценариев обработки обращений для каждого вида и тематики на основе ежедневого анализа всех поступающих обращений.</w:t>
      </w:r>
    </w:p>
    <w:p w:rsidR="00817ECC" w:rsidRPr="006E3DA1" w:rsidRDefault="001C15A7" w:rsidP="001C15A7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DA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17ECC" w:rsidRPr="006E3DA1">
        <w:rPr>
          <w:rFonts w:ascii="Times New Roman" w:eastAsia="Calibri" w:hAnsi="Times New Roman"/>
          <w:sz w:val="24"/>
          <w:szCs w:val="24"/>
          <w:lang w:eastAsia="en-US"/>
        </w:rPr>
        <w:t>Проработка альтернативных вариантов работы Контактного центра путем включения роботизированных методов предоставления информации клиентам.</w:t>
      </w:r>
    </w:p>
    <w:p w:rsidR="00817ECC" w:rsidRPr="006E3DA1" w:rsidRDefault="00817ECC" w:rsidP="00817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Arial"/>
          <w:sz w:val="24"/>
          <w:szCs w:val="24"/>
          <w:lang w:eastAsia="en-US"/>
        </w:rPr>
      </w:pPr>
      <w:r w:rsidRPr="006E3DA1">
        <w:rPr>
          <w:rFonts w:ascii="Times New Roman" w:eastAsiaTheme="minorHAnsi" w:hAnsi="Times New Roman" w:cs="Arial"/>
          <w:sz w:val="24"/>
          <w:szCs w:val="24"/>
          <w:lang w:eastAsia="en-US"/>
        </w:rPr>
        <w:t>4.9. Информация по обращениям потребителей представлена в таблице 4.9.</w:t>
      </w:r>
    </w:p>
    <w:p w:rsidR="00A84C81" w:rsidRPr="006E3DA1" w:rsidRDefault="00A84C81" w:rsidP="00817ECC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</w:pPr>
    </w:p>
    <w:sectPr w:rsidR="00A84C81" w:rsidRPr="006E3DA1" w:rsidSect="00220A5F">
      <w:footerReference w:type="default" r:id="rId15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C77" w:rsidRDefault="00E04C77">
      <w:pPr>
        <w:spacing w:after="0" w:line="240" w:lineRule="auto"/>
      </w:pPr>
      <w:r>
        <w:separator/>
      </w:r>
    </w:p>
  </w:endnote>
  <w:endnote w:type="continuationSeparator" w:id="0">
    <w:p w:rsidR="00E04C77" w:rsidRDefault="00E0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641908"/>
      <w:docPartObj>
        <w:docPartGallery w:val="Page Numbers (Bottom of Page)"/>
        <w:docPartUnique/>
      </w:docPartObj>
    </w:sdtPr>
    <w:sdtEndPr/>
    <w:sdtContent>
      <w:p w:rsidR="0090280A" w:rsidRDefault="0090280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DA1">
          <w:rPr>
            <w:noProof/>
          </w:rPr>
          <w:t>22</w:t>
        </w:r>
        <w:r>
          <w:fldChar w:fldCharType="end"/>
        </w:r>
      </w:p>
    </w:sdtContent>
  </w:sdt>
  <w:p w:rsidR="0090280A" w:rsidRDefault="0090280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C77" w:rsidRDefault="00E04C77">
      <w:pPr>
        <w:spacing w:after="0" w:line="240" w:lineRule="auto"/>
      </w:pPr>
      <w:r>
        <w:separator/>
      </w:r>
    </w:p>
  </w:footnote>
  <w:footnote w:type="continuationSeparator" w:id="0">
    <w:p w:rsidR="00E04C77" w:rsidRDefault="00E04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928"/>
    <w:multiLevelType w:val="hybridMultilevel"/>
    <w:tmpl w:val="702CB816"/>
    <w:lvl w:ilvl="0" w:tplc="459282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54C86"/>
    <w:multiLevelType w:val="hybridMultilevel"/>
    <w:tmpl w:val="CFF45B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632375"/>
    <w:multiLevelType w:val="hybridMultilevel"/>
    <w:tmpl w:val="0B480E34"/>
    <w:lvl w:ilvl="0" w:tplc="C924DF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042B86"/>
    <w:multiLevelType w:val="multilevel"/>
    <w:tmpl w:val="BDE0F5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6D33D9"/>
    <w:multiLevelType w:val="hybridMultilevel"/>
    <w:tmpl w:val="81A86B44"/>
    <w:lvl w:ilvl="0" w:tplc="42C27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E7A1E"/>
    <w:multiLevelType w:val="hybridMultilevel"/>
    <w:tmpl w:val="76A895D0"/>
    <w:lvl w:ilvl="0" w:tplc="5AD88F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21462"/>
    <w:multiLevelType w:val="multilevel"/>
    <w:tmpl w:val="578C043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6B625C65"/>
    <w:multiLevelType w:val="hybridMultilevel"/>
    <w:tmpl w:val="D25CAF8A"/>
    <w:lvl w:ilvl="0" w:tplc="459282A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72EE6CD7"/>
    <w:multiLevelType w:val="hybridMultilevel"/>
    <w:tmpl w:val="632AD0B0"/>
    <w:lvl w:ilvl="0" w:tplc="0DC0045A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81"/>
    <w:rsid w:val="0000582E"/>
    <w:rsid w:val="00021F0C"/>
    <w:rsid w:val="00043D1D"/>
    <w:rsid w:val="0006352A"/>
    <w:rsid w:val="000D1C9C"/>
    <w:rsid w:val="000E008F"/>
    <w:rsid w:val="000E61A0"/>
    <w:rsid w:val="000F438E"/>
    <w:rsid w:val="0010103E"/>
    <w:rsid w:val="00102315"/>
    <w:rsid w:val="00117637"/>
    <w:rsid w:val="00130DBE"/>
    <w:rsid w:val="00146FC8"/>
    <w:rsid w:val="00155C48"/>
    <w:rsid w:val="001603DA"/>
    <w:rsid w:val="001850ED"/>
    <w:rsid w:val="00185779"/>
    <w:rsid w:val="001A2E1A"/>
    <w:rsid w:val="001C15A7"/>
    <w:rsid w:val="001D3CD5"/>
    <w:rsid w:val="001F4DE7"/>
    <w:rsid w:val="00201081"/>
    <w:rsid w:val="00213161"/>
    <w:rsid w:val="00220A5F"/>
    <w:rsid w:val="00225153"/>
    <w:rsid w:val="00227643"/>
    <w:rsid w:val="00232E58"/>
    <w:rsid w:val="002425AF"/>
    <w:rsid w:val="00246145"/>
    <w:rsid w:val="0024664D"/>
    <w:rsid w:val="00253A1E"/>
    <w:rsid w:val="002817F2"/>
    <w:rsid w:val="00285831"/>
    <w:rsid w:val="0029090F"/>
    <w:rsid w:val="002A2C78"/>
    <w:rsid w:val="002A33DB"/>
    <w:rsid w:val="002A44BF"/>
    <w:rsid w:val="002A559B"/>
    <w:rsid w:val="002A7A80"/>
    <w:rsid w:val="002B4D21"/>
    <w:rsid w:val="002C12CF"/>
    <w:rsid w:val="002F533D"/>
    <w:rsid w:val="00307AAE"/>
    <w:rsid w:val="0032124A"/>
    <w:rsid w:val="00371C89"/>
    <w:rsid w:val="00390072"/>
    <w:rsid w:val="0039516D"/>
    <w:rsid w:val="003C1925"/>
    <w:rsid w:val="003D559C"/>
    <w:rsid w:val="00414760"/>
    <w:rsid w:val="00434471"/>
    <w:rsid w:val="00435DF5"/>
    <w:rsid w:val="004730CF"/>
    <w:rsid w:val="00476FC2"/>
    <w:rsid w:val="00477C39"/>
    <w:rsid w:val="00484100"/>
    <w:rsid w:val="00487545"/>
    <w:rsid w:val="004A1EB2"/>
    <w:rsid w:val="004A5185"/>
    <w:rsid w:val="004E08B4"/>
    <w:rsid w:val="004E6B67"/>
    <w:rsid w:val="004E7182"/>
    <w:rsid w:val="0051221D"/>
    <w:rsid w:val="00523850"/>
    <w:rsid w:val="00536845"/>
    <w:rsid w:val="00560D69"/>
    <w:rsid w:val="00565AD7"/>
    <w:rsid w:val="00583EBA"/>
    <w:rsid w:val="00586ED7"/>
    <w:rsid w:val="005A2CA8"/>
    <w:rsid w:val="005B022E"/>
    <w:rsid w:val="005C3460"/>
    <w:rsid w:val="005C46EA"/>
    <w:rsid w:val="005C6436"/>
    <w:rsid w:val="005E70DC"/>
    <w:rsid w:val="0060677D"/>
    <w:rsid w:val="00622994"/>
    <w:rsid w:val="006235BF"/>
    <w:rsid w:val="00633934"/>
    <w:rsid w:val="00654A28"/>
    <w:rsid w:val="00661F53"/>
    <w:rsid w:val="00667AD8"/>
    <w:rsid w:val="00675F55"/>
    <w:rsid w:val="00686F53"/>
    <w:rsid w:val="006967BD"/>
    <w:rsid w:val="006A0818"/>
    <w:rsid w:val="006B4837"/>
    <w:rsid w:val="006E3DA1"/>
    <w:rsid w:val="0071100E"/>
    <w:rsid w:val="00722EEA"/>
    <w:rsid w:val="00730512"/>
    <w:rsid w:val="007404B7"/>
    <w:rsid w:val="007B2AB2"/>
    <w:rsid w:val="007D10AB"/>
    <w:rsid w:val="007D5E09"/>
    <w:rsid w:val="007F16B9"/>
    <w:rsid w:val="00805ECC"/>
    <w:rsid w:val="00817ECC"/>
    <w:rsid w:val="00871DC9"/>
    <w:rsid w:val="008D5846"/>
    <w:rsid w:val="008F1B08"/>
    <w:rsid w:val="009013CB"/>
    <w:rsid w:val="0090280A"/>
    <w:rsid w:val="009052E9"/>
    <w:rsid w:val="00914FB6"/>
    <w:rsid w:val="009318EE"/>
    <w:rsid w:val="009444D4"/>
    <w:rsid w:val="00974B5C"/>
    <w:rsid w:val="00984A17"/>
    <w:rsid w:val="00985829"/>
    <w:rsid w:val="009C5982"/>
    <w:rsid w:val="009D0F01"/>
    <w:rsid w:val="009E3FE6"/>
    <w:rsid w:val="009E4AB0"/>
    <w:rsid w:val="009E7162"/>
    <w:rsid w:val="009F06A6"/>
    <w:rsid w:val="009F0CE2"/>
    <w:rsid w:val="00A03CEC"/>
    <w:rsid w:val="00A2367C"/>
    <w:rsid w:val="00A41048"/>
    <w:rsid w:val="00A45F28"/>
    <w:rsid w:val="00A4600E"/>
    <w:rsid w:val="00A84C81"/>
    <w:rsid w:val="00AC6214"/>
    <w:rsid w:val="00AD41F6"/>
    <w:rsid w:val="00AE4CA3"/>
    <w:rsid w:val="00AF1C3C"/>
    <w:rsid w:val="00AF69F1"/>
    <w:rsid w:val="00B010F8"/>
    <w:rsid w:val="00B0479C"/>
    <w:rsid w:val="00B14D21"/>
    <w:rsid w:val="00B16A8B"/>
    <w:rsid w:val="00B17C6E"/>
    <w:rsid w:val="00B24C12"/>
    <w:rsid w:val="00B61041"/>
    <w:rsid w:val="00B843C8"/>
    <w:rsid w:val="00B86855"/>
    <w:rsid w:val="00B90CD0"/>
    <w:rsid w:val="00B917E9"/>
    <w:rsid w:val="00B942A3"/>
    <w:rsid w:val="00BA1667"/>
    <w:rsid w:val="00BD6B91"/>
    <w:rsid w:val="00BE5F83"/>
    <w:rsid w:val="00BF60AB"/>
    <w:rsid w:val="00C23AED"/>
    <w:rsid w:val="00C30D78"/>
    <w:rsid w:val="00C41435"/>
    <w:rsid w:val="00C73D65"/>
    <w:rsid w:val="00C87A4B"/>
    <w:rsid w:val="00C93CAA"/>
    <w:rsid w:val="00C9623E"/>
    <w:rsid w:val="00CB3B7B"/>
    <w:rsid w:val="00CB4229"/>
    <w:rsid w:val="00CE2EFF"/>
    <w:rsid w:val="00CE742B"/>
    <w:rsid w:val="00CF0615"/>
    <w:rsid w:val="00D02CD3"/>
    <w:rsid w:val="00D07A7F"/>
    <w:rsid w:val="00D12A88"/>
    <w:rsid w:val="00D556C2"/>
    <w:rsid w:val="00D83102"/>
    <w:rsid w:val="00D915C8"/>
    <w:rsid w:val="00DA1BB1"/>
    <w:rsid w:val="00DF5176"/>
    <w:rsid w:val="00E045F3"/>
    <w:rsid w:val="00E04C77"/>
    <w:rsid w:val="00E04F46"/>
    <w:rsid w:val="00E10FF0"/>
    <w:rsid w:val="00E132B6"/>
    <w:rsid w:val="00E46733"/>
    <w:rsid w:val="00E81D72"/>
    <w:rsid w:val="00EA333A"/>
    <w:rsid w:val="00EC7ABD"/>
    <w:rsid w:val="00F00381"/>
    <w:rsid w:val="00F07520"/>
    <w:rsid w:val="00F16694"/>
    <w:rsid w:val="00F32360"/>
    <w:rsid w:val="00F515FF"/>
    <w:rsid w:val="00F714A4"/>
    <w:rsid w:val="00F73746"/>
    <w:rsid w:val="00F74D10"/>
    <w:rsid w:val="00F82771"/>
    <w:rsid w:val="00F94B1F"/>
    <w:rsid w:val="00FA757A"/>
    <w:rsid w:val="00FB7867"/>
    <w:rsid w:val="00FB7FC0"/>
    <w:rsid w:val="00FC1610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70A50-68FE-432E-AB5D-CB290012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Pr>
      <w:color w:val="0563C1"/>
      <w:u w:val="single"/>
    </w:rPr>
  </w:style>
  <w:style w:type="character" w:styleId="a6">
    <w:name w:val="Strong"/>
    <w:basedOn w:val="a0"/>
    <w:uiPriority w:val="22"/>
    <w:qFormat/>
    <w:rPr>
      <w:rFonts w:cs="Times New Roman"/>
      <w:b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8">
    <w:name w:val="xl7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3">
    <w:name w:val="xl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4">
    <w:name w:val="xl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5">
    <w:name w:val="xl9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0">
    <w:name w:val="xl120"/>
    <w:basedOn w:val="a"/>
    <w:pPr>
      <w:pBdr>
        <w:top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1">
    <w:name w:val="xl12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3">
    <w:name w:val="xl12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5">
    <w:name w:val="xl1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styleId="a7">
    <w:name w:val="List Paragraph"/>
    <w:aliases w:val="Нумерованый список,List Paragraph1,Нумерованный спиков,ПАРАГРАФ,Абзац списка2,AC List 01,Subtle Emphasis,head 5,Светлая сетка - Акцент 31,List Paragraph,Маркер,Ненумерованный список"/>
    <w:basedOn w:val="a"/>
    <w:link w:val="a8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eastAsiaTheme="minorEastAsia" w:cs="Times New Roman"/>
      <w:lang w:eastAsia="ru-RU"/>
    </w:rPr>
  </w:style>
  <w:style w:type="table" w:styleId="ad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Нумерованый список Знак,List Paragraph1 Знак,Нумерованный спиков Знак,ПАРАГРАФ Знак,Абзац списка2 Знак,AC List 01 Знак,Subtle Emphasis Знак,head 5 Знак,Светлая сетка - Акцент 31 Знак,List Paragraph Знак,Маркер Знак"/>
    <w:link w:val="a7"/>
    <w:uiPriority w:val="34"/>
    <w:locked/>
    <w:rsid w:val="003C1925"/>
    <w:rPr>
      <w:rFonts w:eastAsiaTheme="minorEastAsia" w:cs="Times New Roman"/>
      <w:lang w:eastAsia="ru-RU"/>
    </w:rPr>
  </w:style>
  <w:style w:type="paragraph" w:styleId="ae">
    <w:name w:val="No Spacing"/>
    <w:uiPriority w:val="1"/>
    <w:qFormat/>
    <w:rsid w:val="00D915C8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webofficeattributevalue1">
    <w:name w:val="webofficeattributevalue1"/>
    <w:basedOn w:val="a0"/>
    <w:rsid w:val="00C30D78"/>
    <w:rPr>
      <w:rFonts w:ascii="Verdana" w:hAnsi="Verdana" w:hint="default"/>
      <w:strike w:val="0"/>
      <w:dstrike w:val="0"/>
      <w:color w:val="000000"/>
      <w:u w:val="none"/>
      <w:effect w:val="none"/>
    </w:rPr>
  </w:style>
  <w:style w:type="table" w:customStyle="1" w:styleId="11">
    <w:name w:val="Сетка таблицы1"/>
    <w:basedOn w:val="a1"/>
    <w:next w:val="ad"/>
    <w:uiPriority w:val="39"/>
    <w:rsid w:val="0060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cid:image002.png@01D95E4A.910A6A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A3CB-F967-4EBC-A11C-32541910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22</Pages>
  <Words>7690</Words>
  <Characters>43836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Панфёрова Елена Михайловна</dc:creator>
  <cp:keywords/>
  <dc:description/>
  <cp:lastModifiedBy>Григоренко Дмитрий Анатолиевич</cp:lastModifiedBy>
  <cp:revision>18</cp:revision>
  <cp:lastPrinted>2018-03-26T07:23:00Z</cp:lastPrinted>
  <dcterms:created xsi:type="dcterms:W3CDTF">2023-03-23T09:11:00Z</dcterms:created>
  <dcterms:modified xsi:type="dcterms:W3CDTF">2023-03-28T03:39:00Z</dcterms:modified>
</cp:coreProperties>
</file>