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D9" w:rsidRDefault="005F6DD9" w:rsidP="005F6DD9">
      <w:pPr>
        <w:tabs>
          <w:tab w:val="left" w:pos="284"/>
        </w:tabs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Запрос предложений № 857397</w:t>
      </w:r>
    </w:p>
    <w:p w:rsidR="005F6DD9" w:rsidRPr="005F6DD9" w:rsidRDefault="005F6DD9" w:rsidP="005F6DD9">
      <w:pPr>
        <w:tabs>
          <w:tab w:val="left" w:pos="284"/>
        </w:tabs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F6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Запрос предложений на право заключения договора на выполнение проектных и изыскательских работ по реконструкции ПС 110/10 </w:t>
      </w:r>
      <w:proofErr w:type="spellStart"/>
      <w:r w:rsidRPr="005F6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5F6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Ялуторовск (замена силового трансформатора 1х20 МВА на 1х25 МВА, масляных выключателей - 110 </w:t>
      </w:r>
      <w:proofErr w:type="spellStart"/>
      <w:r w:rsidRPr="005F6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5F6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 </w:t>
      </w:r>
      <w:proofErr w:type="spellStart"/>
      <w:r w:rsidRPr="005F6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элегазовые</w:t>
      </w:r>
      <w:proofErr w:type="spellEnd"/>
      <w:r w:rsidRPr="005F6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 Южного ТПО...</w:t>
      </w:r>
    </w:p>
    <w:p w:rsidR="005F6DD9" w:rsidRPr="005F6DD9" w:rsidRDefault="005F6DD9" w:rsidP="005F6DD9">
      <w:pPr>
        <w:tabs>
          <w:tab w:val="left" w:pos="284"/>
        </w:tabs>
        <w:spacing w:before="171" w:after="171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заявок завершается 27.07.2017 в 11:00 по московскому времени</w:t>
      </w:r>
      <w:r w:rsidRPr="005F6DD9">
        <w:rPr>
          <w:rFonts w:ascii="Times New Roman" w:eastAsia="Times New Roman" w:hAnsi="Times New Roman" w:cs="Times New Roman"/>
          <w:color w:val="E4002B"/>
          <w:sz w:val="28"/>
          <w:szCs w:val="28"/>
          <w:lang w:eastAsia="ru-RU"/>
        </w:rPr>
        <w:t xml:space="preserve">  (через 15 суток, 19 часов, 6 минут и 23 секунды) </w:t>
      </w:r>
      <w:r w:rsidRPr="005F6DD9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t xml:space="preserve">(завершён) </w:t>
      </w:r>
      <w:r w:rsidRPr="005F6DD9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br/>
      </w:r>
      <w:r w:rsidRPr="005F6DD9">
        <w:rPr>
          <w:rFonts w:ascii="Times New Roman" w:eastAsia="Times New Roman" w:hAnsi="Times New Roman" w:cs="Times New Roman"/>
          <w:b/>
          <w:bCs/>
          <w:vanish/>
          <w:color w:val="E4002B"/>
          <w:sz w:val="28"/>
          <w:szCs w:val="2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F6DD9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t xml:space="preserve"> </w:t>
      </w:r>
      <w:r w:rsidRPr="005F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6DD9" w:rsidRPr="005F6DD9" w:rsidRDefault="005F6DD9" w:rsidP="005F6DD9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:rsidR="005F6DD9" w:rsidRPr="005F6DD9" w:rsidRDefault="005F6DD9" w:rsidP="005F6DD9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5F6DD9">
          <w:rPr>
            <w:rFonts w:ascii="Times New Roman" w:eastAsia="Times New Roman" w:hAnsi="Times New Roman" w:cs="Times New Roman"/>
            <w:color w:val="2283C3"/>
            <w:sz w:val="28"/>
            <w:szCs w:val="28"/>
            <w:lang w:eastAsia="ru-RU"/>
          </w:rPr>
          <w:t>Разъяснения - 0</w:t>
        </w:r>
      </w:hyperlink>
    </w:p>
    <w:p w:rsidR="005F6DD9" w:rsidRPr="005F6DD9" w:rsidRDefault="005F6DD9" w:rsidP="005F6DD9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5F6DD9">
          <w:rPr>
            <w:rFonts w:ascii="Times New Roman" w:eastAsia="Times New Roman" w:hAnsi="Times New Roman" w:cs="Times New Roman"/>
            <w:color w:val="2283C3"/>
            <w:sz w:val="28"/>
            <w:szCs w:val="28"/>
            <w:lang w:eastAsia="ru-RU"/>
          </w:rPr>
          <w:t>Приглашения к участию - 0</w:t>
        </w:r>
      </w:hyperlink>
    </w:p>
    <w:p w:rsidR="005F6DD9" w:rsidRPr="005F6DD9" w:rsidRDefault="005F6DD9" w:rsidP="005F6DD9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5F6DD9">
          <w:rPr>
            <w:rFonts w:ascii="Times New Roman" w:eastAsia="Times New Roman" w:hAnsi="Times New Roman" w:cs="Times New Roman"/>
            <w:color w:val="2283C3"/>
            <w:sz w:val="28"/>
            <w:szCs w:val="28"/>
            <w:lang w:eastAsia="ru-RU"/>
          </w:rPr>
          <w:t>Статистика посещений - 0</w:t>
        </w:r>
      </w:hyperlink>
    </w:p>
    <w:p w:rsidR="005F6DD9" w:rsidRPr="005F6DD9" w:rsidRDefault="005F6DD9" w:rsidP="005F6DD9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5F6DD9">
          <w:rPr>
            <w:rFonts w:ascii="Times New Roman" w:eastAsia="Times New Roman" w:hAnsi="Times New Roman" w:cs="Times New Roman"/>
            <w:color w:val="2283C3"/>
            <w:sz w:val="28"/>
            <w:szCs w:val="28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6DD9" w:rsidRPr="005F6DD9" w:rsidTr="005F6DD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F6DD9" w:rsidRPr="005F6DD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6DD9" w:rsidRPr="005F6DD9" w:rsidRDefault="005F6DD9" w:rsidP="005F6DD9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ПС 110/10 </w:t>
                  </w:r>
                  <w:proofErr w:type="spell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Ялуторовск (замена силового трансформатора 1х20 МВА на 1х25 МВА, масляных выключателей - 110 </w:t>
                  </w:r>
                  <w:proofErr w:type="spell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элегазовые</w:t>
                  </w:r>
                  <w:proofErr w:type="spell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) Южного ТПО </w:t>
                  </w:r>
                  <w:proofErr w:type="gram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фил</w:t>
                  </w:r>
                  <w:proofErr w:type="gram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... Развернуть </w:t>
                  </w:r>
                </w:p>
                <w:p w:rsidR="005F6DD9" w:rsidRPr="005F6DD9" w:rsidRDefault="005F6DD9" w:rsidP="005F6DD9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ПС 110/10 </w:t>
                  </w:r>
                  <w:proofErr w:type="spell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Ялуторовск (замена силового трансформатора 1х20 МВА на 1х25 МВА, масляных выключателей - 110 </w:t>
                  </w:r>
                  <w:proofErr w:type="spell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элегазовые</w:t>
                  </w:r>
                  <w:proofErr w:type="spell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) Южного ТПО филиала АО «</w:t>
                  </w:r>
                  <w:proofErr w:type="spell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»-«Тюменские распределительные сети»</w:t>
                  </w:r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проектных и изыскательских работ по реконструкции ПС 110/10 </w:t>
                  </w:r>
                  <w:proofErr w:type="spell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Ялуторовск (замена силового трансформатора 1х20 МВА на 1х25 МВА, масляных выключателей - 110 </w:t>
                  </w:r>
                  <w:proofErr w:type="spell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элегазовые</w:t>
                  </w:r>
                  <w:proofErr w:type="spell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) Южного ТПО филиала АО «</w:t>
                  </w:r>
                  <w:proofErr w:type="spellStart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»-«Тюменские распределительные сети»</w:t>
                  </w:r>
                  <w:r w:rsidRPr="005F6DD9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5F6DD9" w:rsidRPr="005F6DD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7421021 </w:t>
                        </w:r>
                        <w:hyperlink r:id="rId9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Консультативные инженерные услуги в области строительства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7421053 </w:t>
                        </w:r>
                        <w:hyperlink r:id="rId10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предприятий обрабатывающей промышленности со сдачей "под ключ"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7421054 </w:t>
                        </w:r>
                        <w:hyperlink r:id="rId11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гражданского строительства со сдачей "под ключ"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7421059 </w:t>
                        </w:r>
                        <w:hyperlink r:id="rId12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7421061 </w:t>
                        </w:r>
                        <w:hyperlink r:id="rId13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Услуги по архитектурной планировке городов</w:t>
                          </w:r>
                        </w:hyperlink>
                      </w:p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7421021 </w:t>
                        </w:r>
                        <w:hyperlink r:id="rId14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Консультативные инженерные услуги в области строительства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7421053 </w:t>
                        </w:r>
                        <w:hyperlink r:id="rId15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предприятий обрабатывающей промышленности со сдачей "под ключ"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7421054 </w:t>
                        </w:r>
                        <w:hyperlink r:id="rId16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гражданского строительства со сдачей "под ключ"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7421059 </w:t>
                        </w:r>
                        <w:hyperlink r:id="rId17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7421061 </w:t>
                        </w:r>
                        <w:hyperlink r:id="rId18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Услуги по архитектурной планировке городов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4510120 </w:t>
                        </w:r>
                        <w:hyperlink r:id="rId19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Архитектурно-планировочные работы на местности</w:t>
                          </w:r>
                        </w:hyperlink>
                      </w:p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Показать все (ещё 1) 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Скрыть 1 категорию 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71.12.19.000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по инженерно-техническому проектированию прочих объектов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71.12.1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5 696 700,61 руб. (цена с НДС)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5 696 700,61 руб. (цена с НДС)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20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11.07.2017 15:52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27.07.2017 11:00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11.07.2017 15:52, </w:t>
                        </w:r>
                        <w:hyperlink r:id="rId21" w:tgtFrame="_blank" w:tooltip="Отправить личное сообщение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519 плана закупок на 2017 год</w:t>
                          </w:r>
                        </w:hyperlink>
                      </w:p>
                    </w:tc>
                  </w:tr>
                </w:tbl>
                <w:p w:rsidR="005F6DD9" w:rsidRPr="005F6DD9" w:rsidRDefault="005F6DD9" w:rsidP="005F6DD9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F6DD9" w:rsidRPr="005F6DD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6DD9" w:rsidRPr="005F6DD9" w:rsidRDefault="005F6DD9" w:rsidP="005F6DD9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F6D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F6DD9" w:rsidRPr="005F6DD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7" w:tgtFrame="_blank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F6DD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(7.0 МБ)</w:t>
                        </w:r>
                      </w:p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signature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16.08.2017 15:00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25.08.2017 15:00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F6DD9" w:rsidRDefault="005F6DD9" w:rsidP="005F6DD9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5F6DD9" w:rsidRDefault="005F6DD9" w:rsidP="005F6DD9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лица-ми, которым такое действие может принести убытки.</w:t>
                        </w:r>
                      </w:p>
                      <w:p w:rsidR="005F6DD9" w:rsidRDefault="005F6DD9" w:rsidP="005F6DD9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5F6DD9" w:rsidRDefault="005F6DD9" w:rsidP="005F6DD9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</w:t>
                        </w:r>
                      </w:p>
                      <w:p w:rsidR="005F6DD9" w:rsidRPr="005F6DD9" w:rsidRDefault="005F6DD9" w:rsidP="005F6DD9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signature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30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F6DD9" w:rsidRPr="005F6D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32" w:tgtFrame="_blank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5F6DD9" w:rsidRPr="005F6DD9" w:rsidRDefault="005F6DD9" w:rsidP="005F6DD9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33" w:tgtFrame="_blank" w:history="1">
                          <w:r w:rsidRPr="005F6DD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F6DD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F6DD9" w:rsidRPr="005F6DD9" w:rsidRDefault="005F6DD9" w:rsidP="005F6DD9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6DD9" w:rsidRPr="005F6DD9" w:rsidRDefault="005F6DD9" w:rsidP="005F6DD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4454" w:rsidRPr="005F6DD9" w:rsidRDefault="00DF4454">
      <w:pPr>
        <w:rPr>
          <w:rFonts w:ascii="Times New Roman" w:hAnsi="Times New Roman" w:cs="Times New Roman"/>
          <w:sz w:val="24"/>
          <w:szCs w:val="24"/>
        </w:rPr>
      </w:pPr>
    </w:p>
    <w:sectPr w:rsidR="00DF4454" w:rsidRPr="005F6DD9" w:rsidSect="005F6D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E501E"/>
    <w:multiLevelType w:val="multilevel"/>
    <w:tmpl w:val="C3E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D9"/>
    <w:rsid w:val="005F6DD9"/>
    <w:rsid w:val="00D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FF8D"/>
  <w15:chartTrackingRefBased/>
  <w15:docId w15:val="{F34045FB-33E8-4E06-AC0A-ABCDD5BA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DD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D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F6DD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F6DD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5F6DD9"/>
    <w:rPr>
      <w:sz w:val="18"/>
      <w:szCs w:val="18"/>
    </w:rPr>
  </w:style>
  <w:style w:type="character" w:customStyle="1" w:styleId="imp2">
    <w:name w:val="imp2"/>
    <w:basedOn w:val="a0"/>
    <w:rsid w:val="005F6DD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F6DD9"/>
  </w:style>
  <w:style w:type="character" w:customStyle="1" w:styleId="ellipsis2">
    <w:name w:val="ellipsis2"/>
    <w:basedOn w:val="a0"/>
    <w:rsid w:val="005F6DD9"/>
  </w:style>
  <w:style w:type="character" w:customStyle="1" w:styleId="a-more">
    <w:name w:val="a-more"/>
    <w:basedOn w:val="a0"/>
    <w:rsid w:val="005F6DD9"/>
  </w:style>
  <w:style w:type="character" w:customStyle="1" w:styleId="a-less">
    <w:name w:val="a-less"/>
    <w:basedOn w:val="a0"/>
    <w:rsid w:val="005F6DD9"/>
  </w:style>
  <w:style w:type="character" w:customStyle="1" w:styleId="userlinkmenu">
    <w:name w:val="userlink_menu"/>
    <w:basedOn w:val="a0"/>
    <w:rsid w:val="005F6DD9"/>
  </w:style>
  <w:style w:type="character" w:customStyle="1" w:styleId="floathint-marker1">
    <w:name w:val="floathint-marker1"/>
    <w:basedOn w:val="a0"/>
    <w:rsid w:val="005F6DD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491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1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57397&amp;action=bet_fields" TargetMode="External"/><Relationship Id="rId13" Type="http://schemas.openxmlformats.org/officeDocument/2006/relationships/hyperlink" Target="http://www.b2b-mrsk.ru/market/list.html?all=0&amp;bookmarks=0&amp;cat_id=117421061&amp;type=4" TargetMode="External"/><Relationship Id="rId18" Type="http://schemas.openxmlformats.org/officeDocument/2006/relationships/hyperlink" Target="http://www.b2b-mrsk.ru/market/list.html?all=0&amp;bookmarks=0&amp;cat_id=117421061&amp;type=4" TargetMode="External"/><Relationship Id="rId26" Type="http://schemas.openxmlformats.org/officeDocument/2006/relationships/hyperlink" Target="http://www.b2b-mrsk.ru/market/view.html?id=857397&amp;action=gkpz_fields&amp;back_url=%2Fmarket%2Fview.html%3Fid%3D857397&amp;gkpz_trade_id=1096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94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857397&amp;action=statistics" TargetMode="External"/><Relationship Id="rId12" Type="http://schemas.openxmlformats.org/officeDocument/2006/relationships/hyperlink" Target="http://www.b2b-mrsk.ru/market/list.html?all=0&amp;bookmarks=0&amp;cat_id=117421059&amp;type=4" TargetMode="External"/><Relationship Id="rId17" Type="http://schemas.openxmlformats.org/officeDocument/2006/relationships/hyperlink" Target="http://www.b2b-mrsk.ru/market/list.html?all=0&amp;bookmarks=0&amp;cat_id=117421059&amp;type=4" TargetMode="External"/><Relationship Id="rId25" Type="http://schemas.openxmlformats.org/officeDocument/2006/relationships/hyperlink" Target="mailto:Semyonova-ZA%40te.ru" TargetMode="External"/><Relationship Id="rId33" Type="http://schemas.openxmlformats.org/officeDocument/2006/relationships/hyperlink" Target="http://www.b2b-mrsk.ru/market/procedure_subscription.html?popup=1&amp;action=unsubscribe&amp;lot_type=4&amp;proc_id=857397&amp;hash=ae0a422f2be0fae8ba904fca2900a44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117421054&amp;type=4" TargetMode="External"/><Relationship Id="rId20" Type="http://schemas.openxmlformats.org/officeDocument/2006/relationships/hyperlink" Target="http://www.b2b-mrsk.ru/market/view.html?id=857397&amp;switch_price_both_view=1" TargetMode="External"/><Relationship Id="rId29" Type="http://schemas.openxmlformats.org/officeDocument/2006/relationships/hyperlink" Target="http://www.b2b-mrsk.ru/market/view.html?id=857397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57397&amp;action=invitations" TargetMode="External"/><Relationship Id="rId11" Type="http://schemas.openxmlformats.org/officeDocument/2006/relationships/hyperlink" Target="http://www.b2b-mrsk.ru/market/list.html?all=0&amp;bookmarks=0&amp;cat_id=117421054&amp;type=4" TargetMode="External"/><Relationship Id="rId24" Type="http://schemas.openxmlformats.org/officeDocument/2006/relationships/hyperlink" Target="http://www.b2b-mrsk.ru/firms/ao-tiumenenergo/247/" TargetMode="External"/><Relationship Id="rId32" Type="http://schemas.openxmlformats.org/officeDocument/2006/relationships/hyperlink" Target="http://www.b2b-mrsk.ru/market/procedure_subscription.html?popup=1&amp;action=subscribe&amp;lot_type=4&amp;proc_id=857397&amp;hash=ae0a422f2be0fae8ba904fca2900a446" TargetMode="External"/><Relationship Id="rId5" Type="http://schemas.openxmlformats.org/officeDocument/2006/relationships/hyperlink" Target="http://www.b2b-mrsk.ru/market/view.html?id=857397&amp;action=explanation" TargetMode="External"/><Relationship Id="rId15" Type="http://schemas.openxmlformats.org/officeDocument/2006/relationships/hyperlink" Target="http://www.b2b-mrsk.ru/market/list.html?all=0&amp;bookmarks=0&amp;cat_id=117421053&amp;type=4" TargetMode="External"/><Relationship Id="rId23" Type="http://schemas.openxmlformats.org/officeDocument/2006/relationships/hyperlink" Target="http://www.b2b-mrsk.ru/firms/filial-ao-tiumenenergo-tiumenskie-raspredelitelnye-seti/102383/" TargetMode="External"/><Relationship Id="rId28" Type="http://schemas.openxmlformats.org/officeDocument/2006/relationships/hyperlink" Target="http://www.b2b-mrsk.ru/market/view.html?id=857397&amp;action=signed_doc&amp;key=auction_docs" TargetMode="External"/><Relationship Id="rId10" Type="http://schemas.openxmlformats.org/officeDocument/2006/relationships/hyperlink" Target="http://www.b2b-mrsk.ru/market/list.html?all=0&amp;bookmarks=0&amp;cat_id=117421053&amp;type=4" TargetMode="External"/><Relationship Id="rId19" Type="http://schemas.openxmlformats.org/officeDocument/2006/relationships/hyperlink" Target="http://www.b2b-mrsk.ru/market/list.html?all=0&amp;bookmarks=0&amp;cat_id=64510120&amp;type=4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1021&amp;type=4" TargetMode="External"/><Relationship Id="rId14" Type="http://schemas.openxmlformats.org/officeDocument/2006/relationships/hyperlink" Target="http://www.b2b-mrsk.ru/market/list.html?all=0&amp;bookmarks=0&amp;cat_id=117421021&amp;type=4" TargetMode="External"/><Relationship Id="rId22" Type="http://schemas.openxmlformats.org/officeDocument/2006/relationships/hyperlink" Target="http://www.b2b-mrsk.ru/popups/send_message.html?action=send&amp;to=125156" TargetMode="External"/><Relationship Id="rId27" Type="http://schemas.openxmlformats.org/officeDocument/2006/relationships/hyperlink" Target="http://www.b2b-mrsk.ru/download.html?file=file%2F177068741.zip&amp;title=%D0%97%D0%94.zip" TargetMode="External"/><Relationship Id="rId30" Type="http://schemas.openxmlformats.org/officeDocument/2006/relationships/hyperlink" Target="http://www.b2b-mrsk.ru/market/services_request.html?lot_type=1&amp;lot_id=85739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2017-07-11T12:53:00Z</dcterms:created>
  <dcterms:modified xsi:type="dcterms:W3CDTF">2017-07-11T12:55:00Z</dcterms:modified>
</cp:coreProperties>
</file>