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354"/>
      </w:tblGrid>
      <w:tr w:rsidR="008F629C" w:rsidRPr="00F17AD4">
        <w:trPr>
          <w:tblCellSpacing w:w="0" w:type="dxa"/>
        </w:trPr>
        <w:tc>
          <w:tcPr>
            <w:tcW w:w="0" w:type="auto"/>
            <w:hideMark/>
          </w:tcPr>
          <w:p w:rsidR="008F629C" w:rsidRPr="00F17AD4" w:rsidRDefault="008F629C" w:rsidP="00A75EAE">
            <w:pPr>
              <w:shd w:val="clear" w:color="auto" w:fill="0786D0"/>
              <w:spacing w:after="0" w:line="240" w:lineRule="auto"/>
              <w:jc w:val="center"/>
              <w:rPr>
                <w:rFonts w:ascii="Arial" w:eastAsia="Times New Roman" w:hAnsi="Arial" w:cs="Arial"/>
                <w:color w:val="FFFFFF"/>
                <w:lang w:val="en-US" w:eastAsia="ru-RU"/>
              </w:rPr>
            </w:pPr>
            <w:r w:rsidRPr="00F17AD4">
              <w:rPr>
                <w:rFonts w:ascii="Arial" w:eastAsia="Times New Roman" w:hAnsi="Arial" w:cs="Arial"/>
                <w:color w:val="FFFFFF"/>
                <w:lang w:eastAsia="ru-RU"/>
              </w:rPr>
              <w:t>Извещение</w:t>
            </w:r>
          </w:p>
        </w:tc>
      </w:tr>
    </w:tbl>
    <w:p w:rsidR="008F629C" w:rsidRPr="008F629C" w:rsidRDefault="008F629C" w:rsidP="00A75EAE">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4"/>
      </w:tblGrid>
      <w:tr w:rsidR="008F629C" w:rsidRPr="008F629C">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4"/>
            </w:tblGrid>
            <w:tr w:rsidR="00A75EAE" w:rsidRPr="008F629C">
              <w:trPr>
                <w:tblCellSpacing w:w="7" w:type="dxa"/>
              </w:trPr>
              <w:tc>
                <w:tcPr>
                  <w:tcW w:w="0" w:type="auto"/>
                  <w:shd w:val="clear" w:color="auto" w:fill="C2C9CD"/>
                  <w:tcMar>
                    <w:top w:w="75" w:type="dxa"/>
                    <w:left w:w="75" w:type="dxa"/>
                    <w:bottom w:w="75" w:type="dxa"/>
                    <w:right w:w="75" w:type="dxa"/>
                  </w:tcMar>
                  <w:hideMark/>
                </w:tcPr>
                <w:p w:rsidR="00A75EAE" w:rsidRDefault="00A75EAE" w:rsidP="00A75EAE">
                  <w:pPr>
                    <w:shd w:val="clear" w:color="auto" w:fill="C2C9CD"/>
                    <w:spacing w:after="0" w:line="240" w:lineRule="auto"/>
                    <w:outlineLvl w:val="2"/>
                    <w:rPr>
                      <w:rFonts w:ascii="Arial" w:hAnsi="Arial" w:cs="Arial"/>
                      <w:color w:val="333333"/>
                      <w:sz w:val="18"/>
                      <w:szCs w:val="18"/>
                    </w:rPr>
                  </w:pPr>
                  <w:r>
                    <w:rPr>
                      <w:rFonts w:ascii="Arial" w:hAnsi="Arial" w:cs="Arial"/>
                      <w:color w:val="333333"/>
                      <w:sz w:val="18"/>
                      <w:szCs w:val="18"/>
                    </w:rPr>
                    <w:t>Открытый запрос цен на право заключения договора на приобретение расходных материалов для ПКМО для нужд филиала ОАО «Тюменьэнерго» Нефтеюганские электрические сети</w:t>
                  </w:r>
                  <w:r>
                    <w:rPr>
                      <w:rFonts w:ascii="Arial" w:hAnsi="Arial" w:cs="Arial"/>
                      <w:color w:val="333333"/>
                      <w:sz w:val="18"/>
                      <w:szCs w:val="18"/>
                    </w:rPr>
                    <w:br/>
                    <w:t>Приобретение расходных материалов для ПКМО для нужд филиала ОАО «Тюменьэнерго» Нефтеюганские электрические сети</w:t>
                  </w:r>
                </w:p>
              </w:tc>
            </w:tr>
            <w:tr w:rsidR="00A75EAE" w:rsidRPr="008F629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0"/>
                    <w:gridCol w:w="5596"/>
                  </w:tblGrid>
                  <w:tr w:rsidR="00A75EAE">
                    <w:trPr>
                      <w:tblCellSpacing w:w="0" w:type="dxa"/>
                    </w:trPr>
                    <w:tc>
                      <w:tcPr>
                        <w:tcW w:w="2000" w:type="pct"/>
                        <w:shd w:val="clear" w:color="auto" w:fill="F7F7F7"/>
                        <w:hideMark/>
                      </w:tcPr>
                      <w:p w:rsidR="00A75EAE" w:rsidRDefault="00A75EAE" w:rsidP="00A75EAE">
                        <w:pPr>
                          <w:spacing w:after="0" w:line="240" w:lineRule="auto"/>
                          <w:jc w:val="right"/>
                          <w:rPr>
                            <w:rFonts w:ascii="Arial" w:hAnsi="Arial" w:cs="Arial"/>
                            <w:sz w:val="18"/>
                            <w:szCs w:val="18"/>
                          </w:rPr>
                        </w:pPr>
                        <w:r>
                          <w:rPr>
                            <w:rFonts w:ascii="Arial" w:hAnsi="Arial" w:cs="Arial"/>
                            <w:sz w:val="18"/>
                            <w:szCs w:val="18"/>
                          </w:rPr>
                          <w:t>Классификация для размещения на торговой площадке:</w:t>
                        </w:r>
                      </w:p>
                    </w:tc>
                    <w:tc>
                      <w:tcPr>
                        <w:tcW w:w="0" w:type="auto"/>
                        <w:shd w:val="clear" w:color="auto" w:fill="F7F7F7"/>
                        <w:hideMark/>
                      </w:tcPr>
                      <w:p w:rsidR="00A75EAE" w:rsidRDefault="00A75EAE" w:rsidP="00A75EAE">
                        <w:pPr>
                          <w:spacing w:after="0" w:line="240" w:lineRule="auto"/>
                          <w:rPr>
                            <w:rFonts w:ascii="Arial" w:hAnsi="Arial" w:cs="Arial"/>
                            <w:sz w:val="18"/>
                            <w:szCs w:val="18"/>
                          </w:rPr>
                        </w:pPr>
                        <w:r>
                          <w:rPr>
                            <w:rFonts w:ascii="Arial" w:hAnsi="Arial" w:cs="Arial"/>
                            <w:sz w:val="18"/>
                            <w:szCs w:val="18"/>
                          </w:rPr>
                          <w:t>7250030 </w:t>
                        </w:r>
                        <w:hyperlink r:id="rId5" w:history="1">
                          <w:r>
                            <w:rPr>
                              <w:rFonts w:ascii="Arial" w:hAnsi="Arial" w:cs="Arial"/>
                              <w:color w:val="1C50A4"/>
                              <w:sz w:val="18"/>
                              <w:szCs w:val="18"/>
                            </w:rPr>
                            <w:t>Услуги по техническому обслуживанию и ремонту периферийного оборудования, используемого совместно с электронно-вычислительной техникой (матричные принтеры, лазерные принтеры, сканеры, внешние запоминающие устройства на оптических дисках, модемы и прочие)</w:t>
                          </w:r>
                        </w:hyperlink>
                      </w:p>
                    </w:tc>
                  </w:tr>
                  <w:tr w:rsidR="00A75EAE">
                    <w:trPr>
                      <w:tblCellSpacing w:w="0" w:type="dxa"/>
                    </w:trPr>
                    <w:tc>
                      <w:tcPr>
                        <w:tcW w:w="2000" w:type="pct"/>
                        <w:hideMark/>
                      </w:tcPr>
                      <w:p w:rsidR="00A75EAE" w:rsidRDefault="00A75EAE" w:rsidP="00A75EAE">
                        <w:pPr>
                          <w:spacing w:after="0" w:line="240" w:lineRule="auto"/>
                          <w:jc w:val="right"/>
                          <w:rPr>
                            <w:rFonts w:ascii="Arial" w:hAnsi="Arial" w:cs="Arial"/>
                            <w:sz w:val="18"/>
                            <w:szCs w:val="18"/>
                          </w:rPr>
                        </w:pPr>
                        <w:r>
                          <w:rPr>
                            <w:rFonts w:ascii="Arial" w:hAnsi="Arial" w:cs="Arial"/>
                            <w:sz w:val="18"/>
                            <w:szCs w:val="18"/>
                          </w:rPr>
                          <w:t>Категория ОКДП:</w:t>
                        </w:r>
                      </w:p>
                    </w:tc>
                    <w:tc>
                      <w:tcPr>
                        <w:tcW w:w="0" w:type="auto"/>
                        <w:hideMark/>
                      </w:tcPr>
                      <w:p w:rsidR="00A75EAE" w:rsidRDefault="00A75EAE" w:rsidP="00A75EAE">
                        <w:pPr>
                          <w:spacing w:after="0" w:line="240" w:lineRule="auto"/>
                          <w:rPr>
                            <w:rFonts w:ascii="Arial" w:hAnsi="Arial" w:cs="Arial"/>
                            <w:sz w:val="18"/>
                            <w:szCs w:val="18"/>
                          </w:rPr>
                        </w:pPr>
                        <w:r>
                          <w:rPr>
                            <w:rFonts w:ascii="Arial" w:hAnsi="Arial" w:cs="Arial"/>
                            <w:sz w:val="18"/>
                            <w:szCs w:val="18"/>
                          </w:rPr>
                          <w:t>7200000 </w:t>
                        </w:r>
                        <w:hyperlink r:id="rId6" w:history="1">
                          <w:r>
                            <w:rPr>
                              <w:rFonts w:ascii="Arial" w:hAnsi="Arial" w:cs="Arial"/>
                              <w:color w:val="1C50A4"/>
                              <w:sz w:val="18"/>
                              <w:szCs w:val="18"/>
                            </w:rPr>
                            <w:t>Услуги, связанные с деятельностью по использованию компьютеров</w:t>
                          </w:r>
                        </w:hyperlink>
                      </w:p>
                    </w:tc>
                  </w:tr>
                  <w:tr w:rsidR="00A75EAE">
                    <w:trPr>
                      <w:tblCellSpacing w:w="0" w:type="dxa"/>
                    </w:trPr>
                    <w:tc>
                      <w:tcPr>
                        <w:tcW w:w="2000" w:type="pct"/>
                        <w:shd w:val="clear" w:color="auto" w:fill="F7F7F7"/>
                        <w:hideMark/>
                      </w:tcPr>
                      <w:p w:rsidR="00A75EAE" w:rsidRDefault="00A75EAE" w:rsidP="00A75EAE">
                        <w:pPr>
                          <w:spacing w:after="0" w:line="240" w:lineRule="auto"/>
                          <w:jc w:val="right"/>
                          <w:rPr>
                            <w:rFonts w:ascii="Arial" w:hAnsi="Arial" w:cs="Arial"/>
                            <w:sz w:val="18"/>
                            <w:szCs w:val="18"/>
                          </w:rPr>
                        </w:pPr>
                        <w:r>
                          <w:rPr>
                            <w:rFonts w:ascii="Arial" w:hAnsi="Arial" w:cs="Arial"/>
                            <w:sz w:val="18"/>
                            <w:szCs w:val="18"/>
                          </w:rPr>
                          <w:t>Категория ОКВЭД:</w:t>
                        </w:r>
                      </w:p>
                    </w:tc>
                    <w:tc>
                      <w:tcPr>
                        <w:tcW w:w="0" w:type="auto"/>
                        <w:shd w:val="clear" w:color="auto" w:fill="F7F7F7"/>
                        <w:hideMark/>
                      </w:tcPr>
                      <w:p w:rsidR="00A75EAE" w:rsidRDefault="00A75EAE" w:rsidP="00A75EAE">
                        <w:pPr>
                          <w:spacing w:after="0" w:line="240" w:lineRule="auto"/>
                          <w:divId w:val="955603341"/>
                          <w:rPr>
                            <w:rFonts w:ascii="Arial" w:hAnsi="Arial" w:cs="Arial"/>
                            <w:sz w:val="18"/>
                            <w:szCs w:val="18"/>
                          </w:rPr>
                        </w:pPr>
                        <w:r>
                          <w:rPr>
                            <w:rFonts w:ascii="Arial" w:hAnsi="Arial" w:cs="Arial"/>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in;height:18pt" o:ole="">
                              <v:imagedata r:id="rId7" o:title=""/>
                            </v:shape>
                            <w:control r:id="rId8" w:name="DefaultOcxName" w:shapeid="_x0000_i1038"/>
                          </w:object>
                        </w:r>
                        <w:r>
                          <w:rPr>
                            <w:rFonts w:ascii="Arial" w:hAnsi="Arial" w:cs="Arial"/>
                            <w:sz w:val="18"/>
                            <w:szCs w:val="18"/>
                          </w:rPr>
                          <w:t xml:space="preserve">Техническое обслуживание и ремонт офисных машин и вычислительной техники; </w:t>
                        </w:r>
                      </w:p>
                    </w:tc>
                  </w:tr>
                  <w:tr w:rsidR="00A75EAE">
                    <w:trPr>
                      <w:tblCellSpacing w:w="0" w:type="dxa"/>
                    </w:trPr>
                    <w:tc>
                      <w:tcPr>
                        <w:tcW w:w="2000" w:type="pct"/>
                        <w:hideMark/>
                      </w:tcPr>
                      <w:p w:rsidR="00A75EAE" w:rsidRDefault="00A75EAE" w:rsidP="00A75EAE">
                        <w:pPr>
                          <w:spacing w:after="0" w:line="240" w:lineRule="auto"/>
                          <w:jc w:val="right"/>
                          <w:rPr>
                            <w:rFonts w:ascii="Arial" w:hAnsi="Arial" w:cs="Arial"/>
                            <w:sz w:val="18"/>
                            <w:szCs w:val="18"/>
                          </w:rPr>
                        </w:pPr>
                        <w:r>
                          <w:rPr>
                            <w:rFonts w:ascii="Arial" w:hAnsi="Arial" w:cs="Arial"/>
                            <w:sz w:val="18"/>
                            <w:szCs w:val="18"/>
                          </w:rPr>
                          <w:t>Количество:</w:t>
                        </w:r>
                      </w:p>
                    </w:tc>
                    <w:tc>
                      <w:tcPr>
                        <w:tcW w:w="0" w:type="auto"/>
                        <w:hideMark/>
                      </w:tcPr>
                      <w:p w:rsidR="00A75EAE" w:rsidRDefault="00A75EAE" w:rsidP="00A75EAE">
                        <w:pPr>
                          <w:spacing w:after="0" w:line="240" w:lineRule="auto"/>
                          <w:rPr>
                            <w:rFonts w:ascii="Arial" w:hAnsi="Arial" w:cs="Arial"/>
                            <w:sz w:val="18"/>
                            <w:szCs w:val="18"/>
                          </w:rPr>
                        </w:pPr>
                        <w:r>
                          <w:rPr>
                            <w:rFonts w:ascii="Arial" w:hAnsi="Arial" w:cs="Arial"/>
                            <w:sz w:val="18"/>
                            <w:szCs w:val="18"/>
                          </w:rPr>
                          <w:t>1 </w:t>
                        </w:r>
                        <w:proofErr w:type="spellStart"/>
                        <w:proofErr w:type="gramStart"/>
                        <w:r>
                          <w:rPr>
                            <w:rFonts w:ascii="Arial" w:hAnsi="Arial" w:cs="Arial"/>
                            <w:sz w:val="18"/>
                            <w:szCs w:val="18"/>
                          </w:rPr>
                          <w:t>ед</w:t>
                        </w:r>
                        <w:proofErr w:type="spellEnd"/>
                        <w:proofErr w:type="gramEnd"/>
                      </w:p>
                    </w:tc>
                  </w:tr>
                  <w:tr w:rsidR="00A75EAE">
                    <w:trPr>
                      <w:tblCellSpacing w:w="0" w:type="dxa"/>
                    </w:trPr>
                    <w:tc>
                      <w:tcPr>
                        <w:tcW w:w="2000" w:type="pct"/>
                        <w:shd w:val="clear" w:color="auto" w:fill="F7F7F7"/>
                        <w:hideMark/>
                      </w:tcPr>
                      <w:p w:rsidR="00A75EAE" w:rsidRDefault="00A75EAE" w:rsidP="00A75EAE">
                        <w:pPr>
                          <w:spacing w:after="0" w:line="240" w:lineRule="auto"/>
                          <w:jc w:val="right"/>
                          <w:rPr>
                            <w:rFonts w:ascii="Arial" w:hAnsi="Arial" w:cs="Arial"/>
                            <w:sz w:val="18"/>
                            <w:szCs w:val="18"/>
                          </w:rPr>
                        </w:pPr>
                        <w:r>
                          <w:rPr>
                            <w:rFonts w:ascii="Arial" w:hAnsi="Arial" w:cs="Arial"/>
                            <w:sz w:val="18"/>
                            <w:szCs w:val="18"/>
                          </w:rPr>
                          <w:t>Цена за единицу продукции:</w:t>
                        </w:r>
                      </w:p>
                    </w:tc>
                    <w:tc>
                      <w:tcPr>
                        <w:tcW w:w="0" w:type="auto"/>
                        <w:shd w:val="clear" w:color="auto" w:fill="F7F7F7"/>
                        <w:hideMark/>
                      </w:tcPr>
                      <w:p w:rsidR="00A75EAE" w:rsidRDefault="00A75EAE" w:rsidP="00A75EAE">
                        <w:pPr>
                          <w:spacing w:after="0" w:line="240" w:lineRule="auto"/>
                          <w:rPr>
                            <w:rFonts w:ascii="Arial" w:hAnsi="Arial" w:cs="Arial"/>
                            <w:sz w:val="18"/>
                            <w:szCs w:val="18"/>
                          </w:rPr>
                        </w:pPr>
                        <w:r>
                          <w:rPr>
                            <w:rFonts w:ascii="Arial" w:hAnsi="Arial" w:cs="Arial"/>
                            <w:b/>
                            <w:bCs/>
                            <w:sz w:val="18"/>
                            <w:szCs w:val="18"/>
                          </w:rPr>
                          <w:t>2 166 560,00 руб. (цена с НДС)</w:t>
                        </w:r>
                      </w:p>
                    </w:tc>
                  </w:tr>
                  <w:tr w:rsidR="00A75EAE">
                    <w:trPr>
                      <w:tblCellSpacing w:w="0" w:type="dxa"/>
                    </w:trPr>
                    <w:tc>
                      <w:tcPr>
                        <w:tcW w:w="2000" w:type="pct"/>
                        <w:hideMark/>
                      </w:tcPr>
                      <w:p w:rsidR="00A75EAE" w:rsidRDefault="00A75EAE" w:rsidP="00A75EAE">
                        <w:pPr>
                          <w:spacing w:after="0" w:line="240" w:lineRule="auto"/>
                          <w:jc w:val="right"/>
                          <w:rPr>
                            <w:rFonts w:ascii="Arial" w:hAnsi="Arial" w:cs="Arial"/>
                            <w:sz w:val="18"/>
                            <w:szCs w:val="18"/>
                          </w:rPr>
                        </w:pPr>
                        <w:r>
                          <w:rPr>
                            <w:rFonts w:ascii="Arial" w:hAnsi="Arial" w:cs="Arial"/>
                            <w:sz w:val="18"/>
                            <w:szCs w:val="18"/>
                          </w:rPr>
                          <w:t>Общая стоимость закупки:</w:t>
                        </w:r>
                      </w:p>
                    </w:tc>
                    <w:tc>
                      <w:tcPr>
                        <w:tcW w:w="0" w:type="auto"/>
                        <w:hideMark/>
                      </w:tcPr>
                      <w:p w:rsidR="00A75EAE" w:rsidRDefault="00A75EAE" w:rsidP="00A75EAE">
                        <w:pPr>
                          <w:spacing w:after="0" w:line="240" w:lineRule="auto"/>
                          <w:rPr>
                            <w:rFonts w:ascii="Arial" w:hAnsi="Arial" w:cs="Arial"/>
                            <w:sz w:val="18"/>
                            <w:szCs w:val="18"/>
                          </w:rPr>
                        </w:pPr>
                        <w:r>
                          <w:rPr>
                            <w:rFonts w:ascii="Arial" w:hAnsi="Arial" w:cs="Arial"/>
                            <w:b/>
                            <w:bCs/>
                            <w:sz w:val="18"/>
                            <w:szCs w:val="18"/>
                          </w:rPr>
                          <w:t>2 166 560,00 руб. (цена с НДС)</w:t>
                        </w:r>
                      </w:p>
                    </w:tc>
                  </w:tr>
                  <w:tr w:rsidR="00A75EAE">
                    <w:trPr>
                      <w:tblCellSpacing w:w="0" w:type="dxa"/>
                    </w:trPr>
                    <w:tc>
                      <w:tcPr>
                        <w:tcW w:w="2000" w:type="pct"/>
                        <w:shd w:val="clear" w:color="auto" w:fill="F7F7F7"/>
                        <w:hideMark/>
                      </w:tcPr>
                      <w:p w:rsidR="00A75EAE" w:rsidRDefault="00A75EAE" w:rsidP="00A75EAE">
                        <w:pPr>
                          <w:spacing w:after="0" w:line="240" w:lineRule="auto"/>
                          <w:jc w:val="right"/>
                          <w:rPr>
                            <w:rFonts w:ascii="Arial" w:hAnsi="Arial" w:cs="Arial"/>
                            <w:sz w:val="18"/>
                            <w:szCs w:val="18"/>
                          </w:rPr>
                        </w:pPr>
                        <w:r>
                          <w:rPr>
                            <w:rFonts w:ascii="Arial" w:hAnsi="Arial" w:cs="Arial"/>
                            <w:sz w:val="18"/>
                            <w:szCs w:val="18"/>
                          </w:rPr>
                          <w:t>При выборе победителя учитывается:</w:t>
                        </w:r>
                      </w:p>
                    </w:tc>
                    <w:tc>
                      <w:tcPr>
                        <w:tcW w:w="0" w:type="auto"/>
                        <w:shd w:val="clear" w:color="auto" w:fill="F7F7F7"/>
                        <w:hideMark/>
                      </w:tcPr>
                      <w:p w:rsidR="00A75EAE" w:rsidRDefault="00A75EAE" w:rsidP="00A75EAE">
                        <w:pPr>
                          <w:spacing w:after="0" w:line="240" w:lineRule="auto"/>
                          <w:rPr>
                            <w:rFonts w:ascii="Arial" w:hAnsi="Arial" w:cs="Arial"/>
                            <w:sz w:val="18"/>
                            <w:szCs w:val="18"/>
                          </w:rPr>
                        </w:pPr>
                        <w:r>
                          <w:rPr>
                            <w:rFonts w:ascii="Arial" w:hAnsi="Arial" w:cs="Arial"/>
                            <w:sz w:val="18"/>
                            <w:szCs w:val="18"/>
                          </w:rPr>
                          <w:t>Цена с НДС (</w:t>
                        </w:r>
                        <w:hyperlink r:id="rId9" w:history="1">
                          <w:r>
                            <w:rPr>
                              <w:rFonts w:ascii="Arial" w:hAnsi="Arial" w:cs="Arial"/>
                              <w:color w:val="1C50A4"/>
                              <w:sz w:val="18"/>
                              <w:szCs w:val="18"/>
                            </w:rPr>
                            <w:t>показывать обе цены</w:t>
                          </w:r>
                        </w:hyperlink>
                        <w:r>
                          <w:rPr>
                            <w:rFonts w:ascii="Arial" w:hAnsi="Arial" w:cs="Arial"/>
                            <w:sz w:val="18"/>
                            <w:szCs w:val="18"/>
                          </w:rPr>
                          <w:t>)</w:t>
                        </w:r>
                      </w:p>
                    </w:tc>
                  </w:tr>
                  <w:tr w:rsidR="00A75EAE">
                    <w:trPr>
                      <w:tblCellSpacing w:w="0" w:type="dxa"/>
                    </w:trPr>
                    <w:tc>
                      <w:tcPr>
                        <w:tcW w:w="2000" w:type="pct"/>
                        <w:hideMark/>
                      </w:tcPr>
                      <w:p w:rsidR="00A75EAE" w:rsidRDefault="00A75EAE" w:rsidP="00A75EAE">
                        <w:pPr>
                          <w:spacing w:after="0" w:line="240" w:lineRule="auto"/>
                          <w:jc w:val="right"/>
                          <w:rPr>
                            <w:rFonts w:ascii="Arial" w:hAnsi="Arial" w:cs="Arial"/>
                            <w:sz w:val="18"/>
                            <w:szCs w:val="18"/>
                          </w:rPr>
                        </w:pPr>
                        <w:r>
                          <w:rPr>
                            <w:rFonts w:ascii="Arial" w:hAnsi="Arial" w:cs="Arial"/>
                            <w:sz w:val="18"/>
                            <w:szCs w:val="18"/>
                          </w:rPr>
                          <w:t>Размещено:</w:t>
                        </w:r>
                      </w:p>
                    </w:tc>
                    <w:tc>
                      <w:tcPr>
                        <w:tcW w:w="0" w:type="auto"/>
                        <w:hideMark/>
                      </w:tcPr>
                      <w:p w:rsidR="00A75EAE" w:rsidRDefault="00A75EAE" w:rsidP="00A75EAE">
                        <w:pPr>
                          <w:spacing w:after="0" w:line="240" w:lineRule="auto"/>
                          <w:rPr>
                            <w:rFonts w:ascii="Arial" w:hAnsi="Arial" w:cs="Arial"/>
                            <w:sz w:val="18"/>
                            <w:szCs w:val="18"/>
                          </w:rPr>
                        </w:pPr>
                        <w:r>
                          <w:rPr>
                            <w:rFonts w:ascii="Arial" w:hAnsi="Arial" w:cs="Arial"/>
                            <w:sz w:val="18"/>
                            <w:szCs w:val="18"/>
                          </w:rPr>
                          <w:t>21.10.2013 14:27</w:t>
                        </w:r>
                      </w:p>
                    </w:tc>
                  </w:tr>
                  <w:tr w:rsidR="00A75EAE">
                    <w:trPr>
                      <w:tblCellSpacing w:w="0" w:type="dxa"/>
                    </w:trPr>
                    <w:tc>
                      <w:tcPr>
                        <w:tcW w:w="2000" w:type="pct"/>
                        <w:shd w:val="clear" w:color="auto" w:fill="F7F7F7"/>
                        <w:hideMark/>
                      </w:tcPr>
                      <w:p w:rsidR="00A75EAE" w:rsidRDefault="00A75EAE" w:rsidP="00A75EAE">
                        <w:pPr>
                          <w:spacing w:after="0" w:line="240" w:lineRule="auto"/>
                          <w:jc w:val="right"/>
                          <w:rPr>
                            <w:rFonts w:ascii="Arial" w:hAnsi="Arial" w:cs="Arial"/>
                            <w:sz w:val="18"/>
                            <w:szCs w:val="18"/>
                          </w:rPr>
                        </w:pPr>
                        <w:r>
                          <w:rPr>
                            <w:rFonts w:ascii="Arial" w:hAnsi="Arial" w:cs="Arial"/>
                            <w:sz w:val="18"/>
                            <w:szCs w:val="18"/>
                          </w:rPr>
                          <w:t>Действительно до:</w:t>
                        </w:r>
                      </w:p>
                    </w:tc>
                    <w:tc>
                      <w:tcPr>
                        <w:tcW w:w="0" w:type="auto"/>
                        <w:shd w:val="clear" w:color="auto" w:fill="F7F7F7"/>
                        <w:hideMark/>
                      </w:tcPr>
                      <w:p w:rsidR="00A75EAE" w:rsidRDefault="00A75EAE" w:rsidP="00A75EAE">
                        <w:pPr>
                          <w:spacing w:after="0" w:line="240" w:lineRule="auto"/>
                          <w:rPr>
                            <w:rFonts w:ascii="Arial" w:hAnsi="Arial" w:cs="Arial"/>
                            <w:sz w:val="18"/>
                            <w:szCs w:val="18"/>
                          </w:rPr>
                        </w:pPr>
                        <w:r>
                          <w:rPr>
                            <w:rFonts w:ascii="Arial" w:hAnsi="Arial" w:cs="Arial"/>
                            <w:sz w:val="18"/>
                            <w:szCs w:val="18"/>
                          </w:rPr>
                          <w:t>11.11.2013 11:30</w:t>
                        </w:r>
                      </w:p>
                    </w:tc>
                  </w:tr>
                  <w:tr w:rsidR="00A75EAE">
                    <w:trPr>
                      <w:tblCellSpacing w:w="0" w:type="dxa"/>
                    </w:trPr>
                    <w:tc>
                      <w:tcPr>
                        <w:tcW w:w="2000" w:type="pct"/>
                        <w:hideMark/>
                      </w:tcPr>
                      <w:p w:rsidR="00A75EAE" w:rsidRDefault="00A75EAE" w:rsidP="00A75EAE">
                        <w:pPr>
                          <w:spacing w:after="0" w:line="240" w:lineRule="auto"/>
                          <w:jc w:val="right"/>
                          <w:rPr>
                            <w:rFonts w:ascii="Arial" w:hAnsi="Arial" w:cs="Arial"/>
                            <w:sz w:val="18"/>
                            <w:szCs w:val="18"/>
                          </w:rPr>
                        </w:pPr>
                        <w:r>
                          <w:rPr>
                            <w:rFonts w:ascii="Arial" w:hAnsi="Arial" w:cs="Arial"/>
                            <w:sz w:val="18"/>
                            <w:szCs w:val="18"/>
                          </w:rPr>
                          <w:t>Дата последнего редактирования:</w:t>
                        </w:r>
                      </w:p>
                    </w:tc>
                    <w:tc>
                      <w:tcPr>
                        <w:tcW w:w="0" w:type="auto"/>
                        <w:hideMark/>
                      </w:tcPr>
                      <w:p w:rsidR="00A75EAE" w:rsidRDefault="00A75EAE" w:rsidP="00A75EAE">
                        <w:pPr>
                          <w:spacing w:after="0" w:line="240" w:lineRule="auto"/>
                          <w:rPr>
                            <w:rFonts w:ascii="Arial" w:hAnsi="Arial" w:cs="Arial"/>
                            <w:sz w:val="18"/>
                            <w:szCs w:val="18"/>
                          </w:rPr>
                        </w:pPr>
                        <w:r>
                          <w:rPr>
                            <w:rFonts w:ascii="Arial" w:hAnsi="Arial" w:cs="Arial"/>
                            <w:sz w:val="18"/>
                            <w:szCs w:val="18"/>
                          </w:rPr>
                          <w:t xml:space="preserve">21.10.2013 14:27, </w:t>
                        </w:r>
                        <w:hyperlink r:id="rId10" w:tgtFrame="_blank" w:tooltip="Отправить личное сообщение" w:history="1">
                          <w:r>
                            <w:rPr>
                              <w:rStyle w:val="userlinkmenu"/>
                              <w:rFonts w:ascii="Arial" w:hAnsi="Arial" w:cs="Arial"/>
                              <w:color w:val="1C50A4"/>
                              <w:sz w:val="18"/>
                              <w:szCs w:val="18"/>
                            </w:rPr>
                            <w:t>Яковленко Яна Валерьевна</w:t>
                          </w:r>
                        </w:hyperlink>
                      </w:p>
                    </w:tc>
                  </w:tr>
                  <w:tr w:rsidR="00A75EAE">
                    <w:trPr>
                      <w:tblCellSpacing w:w="0" w:type="dxa"/>
                    </w:trPr>
                    <w:tc>
                      <w:tcPr>
                        <w:tcW w:w="2000" w:type="pct"/>
                        <w:shd w:val="clear" w:color="auto" w:fill="F7F7F7"/>
                        <w:hideMark/>
                      </w:tcPr>
                      <w:p w:rsidR="00A75EAE" w:rsidRDefault="00A75EAE" w:rsidP="00A75EAE">
                        <w:pPr>
                          <w:spacing w:after="0" w:line="240" w:lineRule="auto"/>
                          <w:jc w:val="right"/>
                          <w:rPr>
                            <w:rFonts w:ascii="Arial" w:hAnsi="Arial" w:cs="Arial"/>
                            <w:sz w:val="18"/>
                            <w:szCs w:val="18"/>
                          </w:rPr>
                        </w:pPr>
                        <w:r>
                          <w:rPr>
                            <w:rFonts w:ascii="Arial" w:hAnsi="Arial" w:cs="Arial"/>
                            <w:sz w:val="18"/>
                            <w:szCs w:val="18"/>
                          </w:rPr>
                          <w:t>Ответственное лицо:</w:t>
                        </w:r>
                      </w:p>
                    </w:tc>
                    <w:tc>
                      <w:tcPr>
                        <w:tcW w:w="0" w:type="auto"/>
                        <w:shd w:val="clear" w:color="auto" w:fill="F7F7F7"/>
                        <w:hideMark/>
                      </w:tcPr>
                      <w:p w:rsidR="00A75EAE" w:rsidRDefault="00A75EAE" w:rsidP="00A75EAE">
                        <w:pPr>
                          <w:spacing w:after="0" w:line="240" w:lineRule="auto"/>
                          <w:rPr>
                            <w:rFonts w:ascii="Arial" w:hAnsi="Arial" w:cs="Arial"/>
                            <w:sz w:val="18"/>
                            <w:szCs w:val="18"/>
                          </w:rPr>
                        </w:pPr>
                        <w:hyperlink r:id="rId11" w:tgtFrame="_blank" w:tooltip="Отправить личное сообщение" w:history="1">
                          <w:r>
                            <w:rPr>
                              <w:rStyle w:val="userlinkmenu"/>
                              <w:rFonts w:ascii="Arial" w:hAnsi="Arial" w:cs="Arial"/>
                              <w:color w:val="1C50A4"/>
                              <w:sz w:val="18"/>
                              <w:szCs w:val="18"/>
                            </w:rPr>
                            <w:t>Яковленко Яна Валерьевна</w:t>
                          </w:r>
                        </w:hyperlink>
                      </w:p>
                    </w:tc>
                  </w:tr>
                  <w:tr w:rsidR="00A75EAE">
                    <w:trPr>
                      <w:tblCellSpacing w:w="0" w:type="dxa"/>
                    </w:trPr>
                    <w:tc>
                      <w:tcPr>
                        <w:tcW w:w="2000" w:type="pct"/>
                        <w:hideMark/>
                      </w:tcPr>
                      <w:p w:rsidR="00A75EAE" w:rsidRDefault="00A75EAE" w:rsidP="00A75EAE">
                        <w:pPr>
                          <w:spacing w:after="0" w:line="240" w:lineRule="auto"/>
                          <w:jc w:val="right"/>
                          <w:rPr>
                            <w:rFonts w:ascii="Arial" w:hAnsi="Arial" w:cs="Arial"/>
                            <w:sz w:val="18"/>
                            <w:szCs w:val="18"/>
                          </w:rPr>
                        </w:pPr>
                        <w:r>
                          <w:rPr>
                            <w:rFonts w:ascii="Arial" w:hAnsi="Arial" w:cs="Arial"/>
                            <w:sz w:val="18"/>
                            <w:szCs w:val="18"/>
                          </w:rPr>
                          <w:t>Организатор:</w:t>
                        </w:r>
                      </w:p>
                    </w:tc>
                    <w:tc>
                      <w:tcPr>
                        <w:tcW w:w="0" w:type="auto"/>
                        <w:hideMark/>
                      </w:tcPr>
                      <w:p w:rsidR="00A75EAE" w:rsidRDefault="00A75EAE" w:rsidP="00A75EAE">
                        <w:pPr>
                          <w:spacing w:after="0" w:line="240" w:lineRule="auto"/>
                          <w:rPr>
                            <w:rFonts w:ascii="Arial" w:hAnsi="Arial" w:cs="Arial"/>
                            <w:sz w:val="18"/>
                            <w:szCs w:val="18"/>
                          </w:rPr>
                        </w:pPr>
                        <w:hyperlink r:id="rId12" w:history="1">
                          <w:r>
                            <w:rPr>
                              <w:rFonts w:ascii="Arial" w:hAnsi="Arial" w:cs="Arial"/>
                              <w:color w:val="1C50A4"/>
                              <w:sz w:val="18"/>
                              <w:szCs w:val="18"/>
                            </w:rPr>
                            <w:t>ОАО "Тюменьэнерго" ф-л НЭС (г. Нефтеюганск)</w:t>
                          </w:r>
                        </w:hyperlink>
                      </w:p>
                    </w:tc>
                  </w:tr>
                  <w:tr w:rsidR="00A75EAE">
                    <w:trPr>
                      <w:tblCellSpacing w:w="0" w:type="dxa"/>
                    </w:trPr>
                    <w:tc>
                      <w:tcPr>
                        <w:tcW w:w="2000" w:type="pct"/>
                        <w:shd w:val="clear" w:color="auto" w:fill="F7F7F7"/>
                        <w:hideMark/>
                      </w:tcPr>
                      <w:p w:rsidR="00A75EAE" w:rsidRDefault="00A75EAE" w:rsidP="00A75EAE">
                        <w:pPr>
                          <w:spacing w:after="0" w:line="240" w:lineRule="auto"/>
                          <w:jc w:val="right"/>
                          <w:rPr>
                            <w:rFonts w:ascii="Arial" w:hAnsi="Arial" w:cs="Arial"/>
                            <w:sz w:val="18"/>
                            <w:szCs w:val="18"/>
                          </w:rPr>
                        </w:pPr>
                        <w:r>
                          <w:rPr>
                            <w:rFonts w:ascii="Arial" w:hAnsi="Arial" w:cs="Arial"/>
                            <w:sz w:val="18"/>
                            <w:szCs w:val="18"/>
                          </w:rPr>
                          <w:t>Почтовый адрес заказчика:</w:t>
                        </w:r>
                      </w:p>
                    </w:tc>
                    <w:tc>
                      <w:tcPr>
                        <w:tcW w:w="0" w:type="auto"/>
                        <w:shd w:val="clear" w:color="auto" w:fill="F7F7F7"/>
                        <w:hideMark/>
                      </w:tcPr>
                      <w:p w:rsidR="00A75EAE" w:rsidRDefault="00A75EAE" w:rsidP="00A75EAE">
                        <w:pPr>
                          <w:spacing w:after="0" w:line="240" w:lineRule="auto"/>
                          <w:rPr>
                            <w:rFonts w:ascii="Arial" w:hAnsi="Arial" w:cs="Arial"/>
                            <w:sz w:val="18"/>
                            <w:szCs w:val="18"/>
                          </w:rPr>
                        </w:pPr>
                        <w:r>
                          <w:rPr>
                            <w:rFonts w:ascii="Arial" w:hAnsi="Arial" w:cs="Arial"/>
                            <w:sz w:val="18"/>
                            <w:szCs w:val="18"/>
                          </w:rPr>
                          <w:t>628303, Ханты-Мансийский Автономный округ - Югра, Тюменская обл., г. Нефтеюганск, ул. Мира, д. 15</w:t>
                        </w:r>
                      </w:p>
                    </w:tc>
                  </w:tr>
                  <w:tr w:rsidR="00A75EAE">
                    <w:trPr>
                      <w:tblCellSpacing w:w="0" w:type="dxa"/>
                    </w:trPr>
                    <w:tc>
                      <w:tcPr>
                        <w:tcW w:w="2000" w:type="pct"/>
                        <w:hideMark/>
                      </w:tcPr>
                      <w:p w:rsidR="00A75EAE" w:rsidRDefault="00A75EAE" w:rsidP="00A75EAE">
                        <w:pPr>
                          <w:spacing w:after="0" w:line="240" w:lineRule="auto"/>
                          <w:jc w:val="right"/>
                          <w:rPr>
                            <w:rFonts w:ascii="Arial" w:hAnsi="Arial" w:cs="Arial"/>
                            <w:sz w:val="18"/>
                            <w:szCs w:val="18"/>
                          </w:rPr>
                        </w:pPr>
                        <w:r>
                          <w:rPr>
                            <w:rFonts w:ascii="Arial" w:hAnsi="Arial" w:cs="Arial"/>
                            <w:sz w:val="18"/>
                            <w:szCs w:val="18"/>
                          </w:rPr>
                          <w:t>Место нахождения заказчика:</w:t>
                        </w:r>
                      </w:p>
                    </w:tc>
                    <w:tc>
                      <w:tcPr>
                        <w:tcW w:w="0" w:type="auto"/>
                        <w:hideMark/>
                      </w:tcPr>
                      <w:p w:rsidR="00A75EAE" w:rsidRDefault="00A75EAE" w:rsidP="00A75EAE">
                        <w:pPr>
                          <w:spacing w:after="0" w:line="240" w:lineRule="auto"/>
                          <w:rPr>
                            <w:rFonts w:ascii="Arial" w:hAnsi="Arial" w:cs="Arial"/>
                            <w:sz w:val="18"/>
                            <w:szCs w:val="18"/>
                          </w:rPr>
                        </w:pPr>
                        <w:r>
                          <w:rPr>
                            <w:rFonts w:ascii="Arial" w:hAnsi="Arial" w:cs="Arial"/>
                            <w:sz w:val="18"/>
                            <w:szCs w:val="18"/>
                          </w:rPr>
                          <w:t>628303, Ханты-Мансийский Автономный округ - Югра, Тюменская обл., г. Нефтеюганск, ул. Мира, д. 15</w:t>
                        </w:r>
                      </w:p>
                    </w:tc>
                  </w:tr>
                  <w:tr w:rsidR="00A75EAE">
                    <w:trPr>
                      <w:tblCellSpacing w:w="0" w:type="dxa"/>
                    </w:trPr>
                    <w:tc>
                      <w:tcPr>
                        <w:tcW w:w="2000" w:type="pct"/>
                        <w:shd w:val="clear" w:color="auto" w:fill="F7F7F7"/>
                        <w:hideMark/>
                      </w:tcPr>
                      <w:p w:rsidR="00A75EAE" w:rsidRDefault="00A75EAE" w:rsidP="00A75EAE">
                        <w:pPr>
                          <w:spacing w:after="0" w:line="240" w:lineRule="auto"/>
                          <w:jc w:val="right"/>
                          <w:rPr>
                            <w:rFonts w:ascii="Arial" w:hAnsi="Arial" w:cs="Arial"/>
                            <w:sz w:val="18"/>
                            <w:szCs w:val="18"/>
                          </w:rPr>
                        </w:pPr>
                        <w:r>
                          <w:rPr>
                            <w:rFonts w:ascii="Arial" w:hAnsi="Arial" w:cs="Arial"/>
                            <w:sz w:val="18"/>
                            <w:szCs w:val="18"/>
                          </w:rPr>
                          <w:t>Контактный адрес e-</w:t>
                        </w:r>
                        <w:proofErr w:type="spellStart"/>
                        <w:r>
                          <w:rPr>
                            <w:rFonts w:ascii="Arial" w:hAnsi="Arial" w:cs="Arial"/>
                            <w:sz w:val="18"/>
                            <w:szCs w:val="18"/>
                          </w:rPr>
                          <w:t>mail</w:t>
                        </w:r>
                        <w:proofErr w:type="spellEnd"/>
                        <w:r>
                          <w:rPr>
                            <w:rFonts w:ascii="Arial" w:hAnsi="Arial" w:cs="Arial"/>
                            <w:sz w:val="18"/>
                            <w:szCs w:val="18"/>
                          </w:rPr>
                          <w:t>:</w:t>
                        </w:r>
                      </w:p>
                    </w:tc>
                    <w:tc>
                      <w:tcPr>
                        <w:tcW w:w="0" w:type="auto"/>
                        <w:shd w:val="clear" w:color="auto" w:fill="F7F7F7"/>
                        <w:hideMark/>
                      </w:tcPr>
                      <w:p w:rsidR="00A75EAE" w:rsidRDefault="00A75EAE" w:rsidP="00A75EAE">
                        <w:pPr>
                          <w:spacing w:after="0" w:line="240" w:lineRule="auto"/>
                          <w:rPr>
                            <w:rFonts w:ascii="Arial" w:hAnsi="Arial" w:cs="Arial"/>
                            <w:sz w:val="18"/>
                            <w:szCs w:val="18"/>
                          </w:rPr>
                        </w:pPr>
                        <w:hyperlink r:id="rId13" w:history="1">
                          <w:r>
                            <w:rPr>
                              <w:rFonts w:ascii="Arial" w:hAnsi="Arial" w:cs="Arial"/>
                              <w:color w:val="1C50A4"/>
                              <w:sz w:val="18"/>
                              <w:szCs w:val="18"/>
                            </w:rPr>
                            <w:t>YakovlenkoYV@nues.te.ru</w:t>
                          </w:r>
                        </w:hyperlink>
                      </w:p>
                    </w:tc>
                  </w:tr>
                  <w:tr w:rsidR="00A75EAE">
                    <w:trPr>
                      <w:tblCellSpacing w:w="0" w:type="dxa"/>
                    </w:trPr>
                    <w:tc>
                      <w:tcPr>
                        <w:tcW w:w="2000" w:type="pct"/>
                        <w:hideMark/>
                      </w:tcPr>
                      <w:p w:rsidR="00A75EAE" w:rsidRDefault="00A75EAE" w:rsidP="00A75EAE">
                        <w:pPr>
                          <w:spacing w:after="0" w:line="240" w:lineRule="auto"/>
                          <w:jc w:val="right"/>
                          <w:rPr>
                            <w:rFonts w:ascii="Arial" w:hAnsi="Arial" w:cs="Arial"/>
                            <w:sz w:val="18"/>
                            <w:szCs w:val="18"/>
                          </w:rPr>
                        </w:pPr>
                        <w:r>
                          <w:rPr>
                            <w:rFonts w:ascii="Arial" w:hAnsi="Arial" w:cs="Arial"/>
                            <w:sz w:val="18"/>
                            <w:szCs w:val="18"/>
                          </w:rPr>
                          <w:t>Номер контактного телефона заказчика:</w:t>
                        </w:r>
                      </w:p>
                    </w:tc>
                    <w:tc>
                      <w:tcPr>
                        <w:tcW w:w="0" w:type="auto"/>
                        <w:hideMark/>
                      </w:tcPr>
                      <w:p w:rsidR="00A75EAE" w:rsidRDefault="00A75EAE" w:rsidP="00A75EAE">
                        <w:pPr>
                          <w:spacing w:after="0" w:line="240" w:lineRule="auto"/>
                          <w:rPr>
                            <w:rFonts w:ascii="Arial" w:hAnsi="Arial" w:cs="Arial"/>
                            <w:sz w:val="18"/>
                            <w:szCs w:val="18"/>
                          </w:rPr>
                        </w:pPr>
                        <w:r>
                          <w:rPr>
                            <w:rFonts w:ascii="Arial" w:hAnsi="Arial" w:cs="Arial"/>
                            <w:sz w:val="18"/>
                            <w:szCs w:val="18"/>
                          </w:rPr>
                          <w:t>+7 (3463) 25-33-10</w:t>
                        </w:r>
                      </w:p>
                    </w:tc>
                  </w:tr>
                </w:tbl>
                <w:p w:rsidR="00A75EAE" w:rsidRDefault="00A75EAE" w:rsidP="00A75EAE">
                  <w:pPr>
                    <w:spacing w:after="0" w:line="240" w:lineRule="auto"/>
                    <w:rPr>
                      <w:rFonts w:ascii="Arial" w:hAnsi="Arial" w:cs="Arial"/>
                      <w:sz w:val="18"/>
                      <w:szCs w:val="18"/>
                    </w:rPr>
                  </w:pPr>
                </w:p>
              </w:tc>
            </w:tr>
            <w:tr w:rsidR="00A75EAE" w:rsidRPr="008F629C">
              <w:trPr>
                <w:tblCellSpacing w:w="7" w:type="dxa"/>
              </w:trPr>
              <w:tc>
                <w:tcPr>
                  <w:tcW w:w="0" w:type="auto"/>
                  <w:shd w:val="clear" w:color="auto" w:fill="C2C9CD"/>
                  <w:tcMar>
                    <w:top w:w="75" w:type="dxa"/>
                    <w:left w:w="75" w:type="dxa"/>
                    <w:bottom w:w="75" w:type="dxa"/>
                    <w:right w:w="75" w:type="dxa"/>
                  </w:tcMar>
                  <w:hideMark/>
                </w:tcPr>
                <w:p w:rsidR="00A75EAE" w:rsidRDefault="00A75EAE" w:rsidP="00A75EAE">
                  <w:pPr>
                    <w:spacing w:after="0" w:line="240" w:lineRule="auto"/>
                    <w:rPr>
                      <w:rFonts w:ascii="Arial" w:hAnsi="Arial" w:cs="Arial"/>
                      <w:color w:val="333333"/>
                      <w:sz w:val="18"/>
                      <w:szCs w:val="18"/>
                    </w:rPr>
                  </w:pPr>
                  <w:r>
                    <w:rPr>
                      <w:rFonts w:ascii="Arial" w:hAnsi="Arial" w:cs="Arial"/>
                      <w:color w:val="333333"/>
                      <w:sz w:val="18"/>
                      <w:szCs w:val="18"/>
                    </w:rPr>
                    <w:t>Дополнительная информация</w:t>
                  </w:r>
                </w:p>
              </w:tc>
            </w:tr>
            <w:tr w:rsidR="00A75EAE" w:rsidRPr="008F629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0"/>
                    <w:gridCol w:w="5596"/>
                  </w:tblGrid>
                  <w:tr w:rsidR="00A75EAE">
                    <w:trPr>
                      <w:tblCellSpacing w:w="0" w:type="dxa"/>
                    </w:trPr>
                    <w:tc>
                      <w:tcPr>
                        <w:tcW w:w="2000" w:type="pct"/>
                        <w:shd w:val="clear" w:color="auto" w:fill="F7F7F7"/>
                        <w:hideMark/>
                      </w:tcPr>
                      <w:p w:rsidR="00A75EAE" w:rsidRDefault="00A75EAE" w:rsidP="00A75EAE">
                        <w:pPr>
                          <w:spacing w:after="0" w:line="240" w:lineRule="auto"/>
                          <w:jc w:val="right"/>
                          <w:rPr>
                            <w:rFonts w:ascii="Arial" w:hAnsi="Arial" w:cs="Arial"/>
                            <w:sz w:val="18"/>
                            <w:szCs w:val="18"/>
                          </w:rPr>
                        </w:pPr>
                        <w:r>
                          <w:rPr>
                            <w:rStyle w:val="floathint-marker"/>
                            <w:rFonts w:ascii="Arial" w:hAnsi="Arial" w:cs="Arial"/>
                            <w:sz w:val="18"/>
                            <w:szCs w:val="18"/>
                          </w:rPr>
                          <w:t>Двухэтапная процедура закупки</w:t>
                        </w:r>
                        <w:r>
                          <w:rPr>
                            <w:rFonts w:ascii="Arial" w:hAnsi="Arial" w:cs="Arial"/>
                            <w:sz w:val="18"/>
                            <w:szCs w:val="18"/>
                          </w:rPr>
                          <w:fldChar w:fldCharType="begin"/>
                        </w:r>
                        <w:r>
                          <w:rPr>
                            <w:rFonts w:ascii="Arial" w:hAnsi="Arial" w:cs="Arial"/>
                            <w:sz w:val="18"/>
                            <w:szCs w:val="18"/>
                          </w:rPr>
                          <w:instrText xml:space="preserve"> INCLUDEPICTURE "http://www.b2b-mrsk.ru/images/ico/system-question-alt-01.png" \* MERGEFORMATINET </w:instrText>
                        </w:r>
                        <w:r>
                          <w:rPr>
                            <w:rFonts w:ascii="Arial" w:hAnsi="Arial" w:cs="Arial"/>
                            <w:sz w:val="18"/>
                            <w:szCs w:val="18"/>
                          </w:rPr>
                          <w:fldChar w:fldCharType="separate"/>
                        </w:r>
                        <w:r>
                          <w:rPr>
                            <w:rFonts w:ascii="Arial" w:hAnsi="Arial" w:cs="Arial"/>
                            <w:sz w:val="18"/>
                            <w:szCs w:val="18"/>
                          </w:rPr>
                          <w:pict w14:anchorId="69114B4C">
                            <v:shape id="_x0000_i1032" type="#_x0000_t75" alt="" style="width:10.95pt;height:10.95pt">
                              <v:imagedata r:id="rId14" r:href="rId15"/>
                            </v:shape>
                          </w:pict>
                        </w:r>
                        <w:r>
                          <w:rPr>
                            <w:rFonts w:ascii="Arial" w:hAnsi="Arial" w:cs="Arial"/>
                            <w:sz w:val="18"/>
                            <w:szCs w:val="18"/>
                          </w:rPr>
                          <w:fldChar w:fldCharType="end"/>
                        </w:r>
                        <w:r>
                          <w:rPr>
                            <w:rFonts w:ascii="Arial" w:hAnsi="Arial" w:cs="Arial"/>
                            <w:sz w:val="18"/>
                            <w:szCs w:val="18"/>
                          </w:rPr>
                          <w:t xml:space="preserve"> </w:t>
                        </w:r>
                      </w:p>
                      <w:p w:rsidR="00A75EAE" w:rsidRDefault="00A75EAE" w:rsidP="00A75EAE">
                        <w:pPr>
                          <w:spacing w:after="0" w:line="240" w:lineRule="auto"/>
                          <w:jc w:val="right"/>
                          <w:divId w:val="867373692"/>
                          <w:rPr>
                            <w:rFonts w:ascii="Arial" w:hAnsi="Arial" w:cs="Arial"/>
                            <w:vanish/>
                            <w:sz w:val="18"/>
                            <w:szCs w:val="18"/>
                          </w:rPr>
                        </w:pPr>
                        <w:r>
                          <w:rPr>
                            <w:rFonts w:ascii="Arial" w:hAnsi="Arial" w:cs="Arial"/>
                            <w:vanish/>
                            <w:sz w:val="18"/>
                            <w:szCs w:val="18"/>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A75EAE" w:rsidRDefault="00A75EAE" w:rsidP="00A75EAE">
                        <w:pPr>
                          <w:spacing w:after="0" w:line="240" w:lineRule="auto"/>
                          <w:jc w:val="right"/>
                          <w:rPr>
                            <w:rFonts w:ascii="Arial" w:hAnsi="Arial" w:cs="Arial"/>
                            <w:sz w:val="18"/>
                            <w:szCs w:val="18"/>
                          </w:rPr>
                        </w:pPr>
                        <w:r>
                          <w:rPr>
                            <w:rFonts w:ascii="Arial" w:hAnsi="Arial" w:cs="Arial"/>
                            <w:sz w:val="18"/>
                            <w:szCs w:val="18"/>
                          </w:rPr>
                          <w:t>:</w:t>
                        </w:r>
                      </w:p>
                    </w:tc>
                    <w:tc>
                      <w:tcPr>
                        <w:tcW w:w="0" w:type="auto"/>
                        <w:shd w:val="clear" w:color="auto" w:fill="F7F7F7"/>
                        <w:hideMark/>
                      </w:tcPr>
                      <w:p w:rsidR="00A75EAE" w:rsidRDefault="00A75EAE" w:rsidP="00A75EAE">
                        <w:pPr>
                          <w:spacing w:after="0" w:line="240" w:lineRule="auto"/>
                          <w:rPr>
                            <w:rFonts w:ascii="Arial" w:hAnsi="Arial" w:cs="Arial"/>
                            <w:sz w:val="18"/>
                            <w:szCs w:val="18"/>
                          </w:rPr>
                        </w:pPr>
                        <w:r>
                          <w:rPr>
                            <w:rFonts w:ascii="Arial" w:hAnsi="Arial" w:cs="Arial"/>
                            <w:sz w:val="18"/>
                            <w:szCs w:val="18"/>
                          </w:rPr>
                          <w:t>Нет</w:t>
                        </w:r>
                      </w:p>
                    </w:tc>
                  </w:tr>
                  <w:tr w:rsidR="00A75EAE">
                    <w:trPr>
                      <w:tblCellSpacing w:w="0" w:type="dxa"/>
                    </w:trPr>
                    <w:tc>
                      <w:tcPr>
                        <w:tcW w:w="2000" w:type="pct"/>
                        <w:hideMark/>
                      </w:tcPr>
                      <w:p w:rsidR="00A75EAE" w:rsidRDefault="00A75EAE" w:rsidP="00A75EAE">
                        <w:pPr>
                          <w:spacing w:after="0" w:line="240" w:lineRule="auto"/>
                          <w:jc w:val="right"/>
                          <w:rPr>
                            <w:rFonts w:ascii="Arial" w:hAnsi="Arial" w:cs="Arial"/>
                            <w:sz w:val="18"/>
                            <w:szCs w:val="18"/>
                          </w:rPr>
                        </w:pPr>
                        <w:r>
                          <w:rPr>
                            <w:rFonts w:ascii="Arial" w:hAnsi="Arial" w:cs="Arial"/>
                            <w:sz w:val="18"/>
                            <w:szCs w:val="18"/>
                          </w:rPr>
                          <w:t>Закрытая подача предложений:</w:t>
                        </w:r>
                      </w:p>
                    </w:tc>
                    <w:tc>
                      <w:tcPr>
                        <w:tcW w:w="0" w:type="auto"/>
                        <w:hideMark/>
                      </w:tcPr>
                      <w:p w:rsidR="00A75EAE" w:rsidRDefault="00A75EAE" w:rsidP="00A75EAE">
                        <w:pPr>
                          <w:spacing w:after="0" w:line="240" w:lineRule="auto"/>
                          <w:rPr>
                            <w:rFonts w:ascii="Arial" w:hAnsi="Arial" w:cs="Arial"/>
                            <w:sz w:val="18"/>
                            <w:szCs w:val="18"/>
                          </w:rPr>
                        </w:pPr>
                        <w:r>
                          <w:rPr>
                            <w:rFonts w:ascii="Arial" w:hAnsi="Arial" w:cs="Arial"/>
                            <w:sz w:val="18"/>
                            <w:szCs w:val="18"/>
                          </w:rPr>
                          <w:t>Да</w:t>
                        </w:r>
                      </w:p>
                    </w:tc>
                  </w:tr>
                  <w:tr w:rsidR="00A75EAE">
                    <w:trPr>
                      <w:tblCellSpacing w:w="0" w:type="dxa"/>
                    </w:trPr>
                    <w:tc>
                      <w:tcPr>
                        <w:tcW w:w="2000" w:type="pct"/>
                        <w:shd w:val="clear" w:color="auto" w:fill="F7F7F7"/>
                        <w:hideMark/>
                      </w:tcPr>
                      <w:p w:rsidR="00A75EAE" w:rsidRDefault="00A75EAE" w:rsidP="00A75EAE">
                        <w:pPr>
                          <w:spacing w:after="0" w:line="240" w:lineRule="auto"/>
                          <w:jc w:val="right"/>
                          <w:rPr>
                            <w:rFonts w:ascii="Arial" w:hAnsi="Arial" w:cs="Arial"/>
                            <w:sz w:val="18"/>
                            <w:szCs w:val="18"/>
                          </w:rPr>
                        </w:pPr>
                        <w:r>
                          <w:rPr>
                            <w:rStyle w:val="floathint-marker"/>
                            <w:rFonts w:ascii="Arial" w:hAnsi="Arial" w:cs="Arial"/>
                            <w:sz w:val="18"/>
                            <w:szCs w:val="18"/>
                          </w:rPr>
                          <w:t>Альтернативные предложения</w:t>
                        </w:r>
                        <w:r>
                          <w:rPr>
                            <w:rFonts w:ascii="Arial" w:hAnsi="Arial" w:cs="Arial"/>
                            <w:sz w:val="18"/>
                            <w:szCs w:val="18"/>
                          </w:rPr>
                          <w:fldChar w:fldCharType="begin"/>
                        </w:r>
                        <w:r>
                          <w:rPr>
                            <w:rFonts w:ascii="Arial" w:hAnsi="Arial" w:cs="Arial"/>
                            <w:sz w:val="18"/>
                            <w:szCs w:val="18"/>
                          </w:rPr>
                          <w:instrText xml:space="preserve"> INCLUDEPICTURE "http://www.b2b-mrsk.ru/images/ico/system-question-alt-01.png" \* MERGEFORMATINET </w:instrText>
                        </w:r>
                        <w:r>
                          <w:rPr>
                            <w:rFonts w:ascii="Arial" w:hAnsi="Arial" w:cs="Arial"/>
                            <w:sz w:val="18"/>
                            <w:szCs w:val="18"/>
                          </w:rPr>
                          <w:fldChar w:fldCharType="separate"/>
                        </w:r>
                        <w:r>
                          <w:rPr>
                            <w:rFonts w:ascii="Arial" w:hAnsi="Arial" w:cs="Arial"/>
                            <w:sz w:val="18"/>
                            <w:szCs w:val="18"/>
                          </w:rPr>
                          <w:pict w14:anchorId="57828A89">
                            <v:shape id="_x0000_i1033" type="#_x0000_t75" alt="" style="width:10.95pt;height:10.95pt">
                              <v:imagedata r:id="rId14" r:href="rId16"/>
                            </v:shape>
                          </w:pict>
                        </w:r>
                        <w:r>
                          <w:rPr>
                            <w:rFonts w:ascii="Arial" w:hAnsi="Arial" w:cs="Arial"/>
                            <w:sz w:val="18"/>
                            <w:szCs w:val="18"/>
                          </w:rPr>
                          <w:fldChar w:fldCharType="end"/>
                        </w:r>
                        <w:r>
                          <w:rPr>
                            <w:rFonts w:ascii="Arial" w:hAnsi="Arial" w:cs="Arial"/>
                            <w:sz w:val="18"/>
                            <w:szCs w:val="18"/>
                          </w:rPr>
                          <w:t xml:space="preserve"> </w:t>
                        </w:r>
                      </w:p>
                      <w:p w:rsidR="00A75EAE" w:rsidRDefault="00A75EAE" w:rsidP="00A75EAE">
                        <w:pPr>
                          <w:spacing w:after="0" w:line="240" w:lineRule="auto"/>
                          <w:jc w:val="right"/>
                          <w:divId w:val="480392463"/>
                          <w:rPr>
                            <w:rFonts w:ascii="Arial" w:hAnsi="Arial" w:cs="Arial"/>
                            <w:vanish/>
                            <w:sz w:val="18"/>
                            <w:szCs w:val="18"/>
                          </w:rPr>
                        </w:pPr>
                        <w:r>
                          <w:rPr>
                            <w:rFonts w:ascii="Arial" w:hAnsi="Arial" w:cs="Arial"/>
                            <w:vanish/>
                            <w:sz w:val="18"/>
                            <w:szCs w:val="18"/>
                          </w:rPr>
                          <w:t>Альтернативным предложением называется предложение, условия которого отличаются от условий, принятых в закупочной документации.</w:t>
                        </w:r>
                      </w:p>
                      <w:p w:rsidR="00A75EAE" w:rsidRDefault="00A75EAE" w:rsidP="00A75EAE">
                        <w:pPr>
                          <w:spacing w:after="0" w:line="240" w:lineRule="auto"/>
                          <w:jc w:val="right"/>
                          <w:rPr>
                            <w:rFonts w:ascii="Arial" w:hAnsi="Arial" w:cs="Arial"/>
                            <w:sz w:val="18"/>
                            <w:szCs w:val="18"/>
                          </w:rPr>
                        </w:pPr>
                        <w:r>
                          <w:rPr>
                            <w:rFonts w:ascii="Arial" w:hAnsi="Arial" w:cs="Arial"/>
                            <w:sz w:val="18"/>
                            <w:szCs w:val="18"/>
                          </w:rPr>
                          <w:t>:</w:t>
                        </w:r>
                      </w:p>
                    </w:tc>
                    <w:tc>
                      <w:tcPr>
                        <w:tcW w:w="0" w:type="auto"/>
                        <w:shd w:val="clear" w:color="auto" w:fill="F7F7F7"/>
                        <w:hideMark/>
                      </w:tcPr>
                      <w:p w:rsidR="00A75EAE" w:rsidRDefault="00A75EAE" w:rsidP="00A75EAE">
                        <w:pPr>
                          <w:spacing w:after="0" w:line="240" w:lineRule="auto"/>
                          <w:rPr>
                            <w:rFonts w:ascii="Arial" w:hAnsi="Arial" w:cs="Arial"/>
                            <w:sz w:val="18"/>
                            <w:szCs w:val="18"/>
                          </w:rPr>
                        </w:pPr>
                        <w:r>
                          <w:rPr>
                            <w:rFonts w:ascii="Arial" w:hAnsi="Arial" w:cs="Arial"/>
                            <w:sz w:val="18"/>
                            <w:szCs w:val="18"/>
                          </w:rPr>
                          <w:t>Нет</w:t>
                        </w:r>
                      </w:p>
                    </w:tc>
                  </w:tr>
                  <w:tr w:rsidR="00A75EAE">
                    <w:trPr>
                      <w:tblCellSpacing w:w="0" w:type="dxa"/>
                    </w:trPr>
                    <w:tc>
                      <w:tcPr>
                        <w:tcW w:w="2000" w:type="pct"/>
                        <w:hideMark/>
                      </w:tcPr>
                      <w:p w:rsidR="00A75EAE" w:rsidRDefault="00A75EAE" w:rsidP="00A75EAE">
                        <w:pPr>
                          <w:spacing w:after="0" w:line="240" w:lineRule="auto"/>
                          <w:jc w:val="right"/>
                          <w:rPr>
                            <w:rFonts w:ascii="Arial" w:hAnsi="Arial" w:cs="Arial"/>
                            <w:sz w:val="18"/>
                            <w:szCs w:val="18"/>
                          </w:rPr>
                        </w:pPr>
                        <w:r>
                          <w:rPr>
                            <w:rFonts w:ascii="Arial" w:hAnsi="Arial" w:cs="Arial"/>
                            <w:sz w:val="18"/>
                            <w:szCs w:val="18"/>
                          </w:rPr>
                          <w:t>Ограничивать предложения участников указанной в извещении стоимостью:</w:t>
                        </w:r>
                      </w:p>
                    </w:tc>
                    <w:tc>
                      <w:tcPr>
                        <w:tcW w:w="0" w:type="auto"/>
                        <w:hideMark/>
                      </w:tcPr>
                      <w:p w:rsidR="00A75EAE" w:rsidRDefault="00A75EAE" w:rsidP="00A75EAE">
                        <w:pPr>
                          <w:spacing w:after="0" w:line="240" w:lineRule="auto"/>
                          <w:rPr>
                            <w:rFonts w:ascii="Arial" w:hAnsi="Arial" w:cs="Arial"/>
                            <w:sz w:val="18"/>
                            <w:szCs w:val="18"/>
                          </w:rPr>
                        </w:pPr>
                        <w:r>
                          <w:rPr>
                            <w:rFonts w:ascii="Arial" w:hAnsi="Arial" w:cs="Arial"/>
                            <w:sz w:val="18"/>
                            <w:szCs w:val="18"/>
                          </w:rPr>
                          <w:t>Да</w:t>
                        </w:r>
                      </w:p>
                    </w:tc>
                  </w:tr>
                  <w:tr w:rsidR="00A75EAE">
                    <w:trPr>
                      <w:tblCellSpacing w:w="0" w:type="dxa"/>
                    </w:trPr>
                    <w:tc>
                      <w:tcPr>
                        <w:tcW w:w="2000" w:type="pct"/>
                        <w:shd w:val="clear" w:color="auto" w:fill="F7F7F7"/>
                        <w:hideMark/>
                      </w:tcPr>
                      <w:p w:rsidR="00A75EAE" w:rsidRDefault="00A75EAE" w:rsidP="00A75EAE">
                        <w:pPr>
                          <w:spacing w:after="0" w:line="240" w:lineRule="auto"/>
                          <w:jc w:val="right"/>
                          <w:rPr>
                            <w:rFonts w:ascii="Arial" w:hAnsi="Arial" w:cs="Arial"/>
                            <w:sz w:val="18"/>
                            <w:szCs w:val="18"/>
                          </w:rPr>
                        </w:pPr>
                        <w:proofErr w:type="spellStart"/>
                        <w:r>
                          <w:rPr>
                            <w:rStyle w:val="floathint-marker"/>
                            <w:rFonts w:ascii="Arial" w:hAnsi="Arial" w:cs="Arial"/>
                            <w:sz w:val="18"/>
                            <w:szCs w:val="18"/>
                          </w:rPr>
                          <w:t>Подгрузка</w:t>
                        </w:r>
                        <w:proofErr w:type="spellEnd"/>
                        <w:r>
                          <w:rPr>
                            <w:rStyle w:val="floathint-marker"/>
                            <w:rFonts w:ascii="Arial" w:hAnsi="Arial" w:cs="Arial"/>
                            <w:sz w:val="18"/>
                            <w:szCs w:val="18"/>
                          </w:rPr>
                          <w:t xml:space="preserve"> документации к предложению </w:t>
                        </w:r>
                        <w:proofErr w:type="gramStart"/>
                        <w:r>
                          <w:rPr>
                            <w:rStyle w:val="floathint-marker"/>
                            <w:rFonts w:ascii="Arial" w:hAnsi="Arial" w:cs="Arial"/>
                            <w:sz w:val="18"/>
                            <w:szCs w:val="18"/>
                          </w:rPr>
                          <w:t>обязательна</w:t>
                        </w:r>
                        <w:proofErr w:type="gramEnd"/>
                        <w:r>
                          <w:rPr>
                            <w:rFonts w:ascii="Arial" w:hAnsi="Arial" w:cs="Arial"/>
                            <w:sz w:val="18"/>
                            <w:szCs w:val="18"/>
                          </w:rPr>
                          <w:fldChar w:fldCharType="begin"/>
                        </w:r>
                        <w:r>
                          <w:rPr>
                            <w:rFonts w:ascii="Arial" w:hAnsi="Arial" w:cs="Arial"/>
                            <w:sz w:val="18"/>
                            <w:szCs w:val="18"/>
                          </w:rPr>
                          <w:instrText xml:space="preserve"> INCLUDEPICTURE "http://www.b2b-mrsk.ru/images/ico/system-question-alt-01.png" \* MERGEFORMATINET </w:instrText>
                        </w:r>
                        <w:r>
                          <w:rPr>
                            <w:rFonts w:ascii="Arial" w:hAnsi="Arial" w:cs="Arial"/>
                            <w:sz w:val="18"/>
                            <w:szCs w:val="18"/>
                          </w:rPr>
                          <w:fldChar w:fldCharType="separate"/>
                        </w:r>
                        <w:r>
                          <w:rPr>
                            <w:rFonts w:ascii="Arial" w:hAnsi="Arial" w:cs="Arial"/>
                            <w:sz w:val="18"/>
                            <w:szCs w:val="18"/>
                          </w:rPr>
                          <w:pict w14:anchorId="46098123">
                            <v:shape id="_x0000_i1034" type="#_x0000_t75" alt="" style="width:10.95pt;height:10.95pt">
                              <v:imagedata r:id="rId14" r:href="rId17"/>
                            </v:shape>
                          </w:pict>
                        </w:r>
                        <w:r>
                          <w:rPr>
                            <w:rFonts w:ascii="Arial" w:hAnsi="Arial" w:cs="Arial"/>
                            <w:sz w:val="18"/>
                            <w:szCs w:val="18"/>
                          </w:rPr>
                          <w:fldChar w:fldCharType="end"/>
                        </w:r>
                        <w:r>
                          <w:rPr>
                            <w:rFonts w:ascii="Arial" w:hAnsi="Arial" w:cs="Arial"/>
                            <w:sz w:val="18"/>
                            <w:szCs w:val="18"/>
                          </w:rPr>
                          <w:t xml:space="preserve"> </w:t>
                        </w:r>
                      </w:p>
                      <w:p w:rsidR="00A75EAE" w:rsidRDefault="00A75EAE" w:rsidP="00A75EAE">
                        <w:pPr>
                          <w:spacing w:after="0" w:line="240" w:lineRule="auto"/>
                          <w:jc w:val="right"/>
                          <w:divId w:val="161430055"/>
                          <w:rPr>
                            <w:rFonts w:ascii="Arial" w:hAnsi="Arial" w:cs="Arial"/>
                            <w:vanish/>
                            <w:sz w:val="18"/>
                            <w:szCs w:val="18"/>
                          </w:rPr>
                        </w:pPr>
                        <w:r>
                          <w:rPr>
                            <w:rFonts w:ascii="Arial" w:hAnsi="Arial" w:cs="Arial"/>
                            <w:vanish/>
                            <w:sz w:val="18"/>
                            <w:szCs w:val="18"/>
                          </w:rPr>
                          <w:t>Организатор не будет рассматривать предложения, которые не были подкреплены документацией.</w:t>
                        </w:r>
                      </w:p>
                      <w:p w:rsidR="00A75EAE" w:rsidRDefault="00A75EAE" w:rsidP="00A75EAE">
                        <w:pPr>
                          <w:spacing w:after="0" w:line="240" w:lineRule="auto"/>
                          <w:jc w:val="right"/>
                          <w:rPr>
                            <w:rFonts w:ascii="Arial" w:hAnsi="Arial" w:cs="Arial"/>
                            <w:sz w:val="18"/>
                            <w:szCs w:val="18"/>
                          </w:rPr>
                        </w:pPr>
                        <w:r>
                          <w:rPr>
                            <w:rFonts w:ascii="Arial" w:hAnsi="Arial" w:cs="Arial"/>
                            <w:sz w:val="18"/>
                            <w:szCs w:val="18"/>
                          </w:rPr>
                          <w:t>:</w:t>
                        </w:r>
                      </w:p>
                    </w:tc>
                    <w:tc>
                      <w:tcPr>
                        <w:tcW w:w="0" w:type="auto"/>
                        <w:shd w:val="clear" w:color="auto" w:fill="F7F7F7"/>
                        <w:hideMark/>
                      </w:tcPr>
                      <w:p w:rsidR="00A75EAE" w:rsidRDefault="00A75EAE" w:rsidP="00A75EAE">
                        <w:pPr>
                          <w:spacing w:after="0" w:line="240" w:lineRule="auto"/>
                          <w:rPr>
                            <w:rFonts w:ascii="Arial" w:hAnsi="Arial" w:cs="Arial"/>
                            <w:sz w:val="18"/>
                            <w:szCs w:val="18"/>
                          </w:rPr>
                        </w:pPr>
                        <w:r>
                          <w:rPr>
                            <w:rFonts w:ascii="Arial" w:hAnsi="Arial" w:cs="Arial"/>
                            <w:sz w:val="18"/>
                            <w:szCs w:val="18"/>
                          </w:rPr>
                          <w:t>Да</w:t>
                        </w:r>
                      </w:p>
                    </w:tc>
                  </w:tr>
                  <w:tr w:rsidR="00A75EAE">
                    <w:trPr>
                      <w:tblCellSpacing w:w="0" w:type="dxa"/>
                    </w:trPr>
                    <w:tc>
                      <w:tcPr>
                        <w:tcW w:w="2000" w:type="pct"/>
                        <w:hideMark/>
                      </w:tcPr>
                      <w:p w:rsidR="00A75EAE" w:rsidRDefault="00A75EAE" w:rsidP="00A75EAE">
                        <w:pPr>
                          <w:spacing w:after="0" w:line="240" w:lineRule="auto"/>
                          <w:jc w:val="right"/>
                          <w:rPr>
                            <w:rFonts w:ascii="Arial" w:hAnsi="Arial" w:cs="Arial"/>
                            <w:sz w:val="18"/>
                            <w:szCs w:val="18"/>
                          </w:rPr>
                        </w:pPr>
                        <w:r>
                          <w:rPr>
                            <w:rFonts w:ascii="Arial" w:hAnsi="Arial" w:cs="Arial"/>
                            <w:sz w:val="18"/>
                            <w:szCs w:val="18"/>
                          </w:rPr>
                          <w:t>Закупочная документация:</w:t>
                        </w:r>
                      </w:p>
                    </w:tc>
                    <w:tc>
                      <w:tcPr>
                        <w:tcW w:w="0" w:type="auto"/>
                        <w:hideMark/>
                      </w:tcPr>
                      <w:p w:rsidR="00A75EAE" w:rsidRDefault="00A75EAE" w:rsidP="00A75EAE">
                        <w:pPr>
                          <w:spacing w:after="0" w:line="240" w:lineRule="auto"/>
                          <w:divId w:val="1886329042"/>
                          <w:rPr>
                            <w:rFonts w:ascii="Arial" w:hAnsi="Arial" w:cs="Arial"/>
                            <w:sz w:val="18"/>
                            <w:szCs w:val="18"/>
                          </w:rPr>
                        </w:pPr>
                        <w:hyperlink r:id="rId18" w:tgtFrame="_blank" w:history="1">
                          <w:r>
                            <w:rPr>
                              <w:rFonts w:ascii="Arial" w:hAnsi="Arial" w:cs="Arial"/>
                              <w:color w:val="1C50A4"/>
                              <w:sz w:val="18"/>
                              <w:szCs w:val="18"/>
                            </w:rPr>
                            <w:t xml:space="preserve">Скачать файл </w:t>
                          </w:r>
                          <w:proofErr w:type="spellStart"/>
                          <w:r>
                            <w:rPr>
                              <w:rFonts w:ascii="Arial" w:hAnsi="Arial" w:cs="Arial"/>
                              <w:b/>
                              <w:bCs/>
                              <w:color w:val="1C50A4"/>
                              <w:sz w:val="18"/>
                              <w:szCs w:val="18"/>
                            </w:rPr>
                            <w:t>зд.rar</w:t>
                          </w:r>
                          <w:proofErr w:type="spellEnd"/>
                        </w:hyperlink>
                        <w:r>
                          <w:rPr>
                            <w:rFonts w:ascii="Arial" w:hAnsi="Arial" w:cs="Arial"/>
                            <w:sz w:val="18"/>
                            <w:szCs w:val="18"/>
                          </w:rPr>
                          <w:t> (1.3 Мб)</w:t>
                        </w:r>
                      </w:p>
                      <w:p w:rsidR="00A75EAE" w:rsidRDefault="00A75EAE" w:rsidP="00A75EAE">
                        <w:pPr>
                          <w:spacing w:after="0" w:line="240" w:lineRule="auto"/>
                          <w:rPr>
                            <w:rFonts w:ascii="Arial" w:hAnsi="Arial" w:cs="Arial"/>
                            <w:sz w:val="18"/>
                            <w:szCs w:val="18"/>
                          </w:rPr>
                        </w:pPr>
                        <w:hyperlink r:id="rId19" w:history="1">
                          <w:r>
                            <w:rPr>
                              <w:rFonts w:ascii="Arial" w:hAnsi="Arial" w:cs="Arial"/>
                              <w:b/>
                              <w:bCs/>
                              <w:color w:val="1C50A4"/>
                              <w:sz w:val="18"/>
                              <w:szCs w:val="18"/>
                            </w:rPr>
                            <w:t>Редактировать закупочную документацию</w:t>
                          </w:r>
                        </w:hyperlink>
                        <w:r>
                          <w:rPr>
                            <w:rFonts w:ascii="Arial" w:hAnsi="Arial" w:cs="Arial"/>
                            <w:sz w:val="18"/>
                            <w:szCs w:val="18"/>
                          </w:rPr>
                          <w:t xml:space="preserve"> </w:t>
                        </w:r>
                      </w:p>
                      <w:p w:rsidR="00A75EAE" w:rsidRDefault="00A75EAE" w:rsidP="00A75EAE">
                        <w:pPr>
                          <w:spacing w:after="0" w:line="240" w:lineRule="auto"/>
                          <w:divId w:val="1057556504"/>
                          <w:rPr>
                            <w:rFonts w:ascii="Arial" w:hAnsi="Arial" w:cs="Arial"/>
                            <w:sz w:val="18"/>
                            <w:szCs w:val="18"/>
                          </w:rPr>
                        </w:pPr>
                        <w:hyperlink r:id="rId20" w:tgtFrame="signature" w:history="1">
                          <w:r>
                            <w:rPr>
                              <w:rFonts w:ascii="Arial" w:hAnsi="Arial" w:cs="Arial"/>
                              <w:color w:val="1C50A4"/>
                              <w:sz w:val="18"/>
                              <w:szCs w:val="18"/>
                            </w:rPr>
                            <w:t>Подписано ЭП</w:t>
                          </w:r>
                        </w:hyperlink>
                      </w:p>
                      <w:p w:rsidR="00A75EAE" w:rsidRDefault="00A75EAE" w:rsidP="00A75EAE">
                        <w:pPr>
                          <w:spacing w:after="0" w:line="240" w:lineRule="auto"/>
                          <w:divId w:val="500438001"/>
                          <w:rPr>
                            <w:rFonts w:ascii="Arial" w:hAnsi="Arial" w:cs="Arial"/>
                            <w:sz w:val="18"/>
                            <w:szCs w:val="18"/>
                          </w:rPr>
                        </w:pPr>
                        <w:hyperlink r:id="rId21" w:history="1">
                          <w:r>
                            <w:rPr>
                              <w:rFonts w:ascii="Arial" w:hAnsi="Arial" w:cs="Arial"/>
                              <w:color w:val="1C50A4"/>
                              <w:sz w:val="18"/>
                              <w:szCs w:val="18"/>
                            </w:rPr>
                            <w:t>Перевести документацию на другой язык</w:t>
                          </w:r>
                        </w:hyperlink>
                      </w:p>
                    </w:tc>
                  </w:tr>
                  <w:tr w:rsidR="00A75EAE">
                    <w:trPr>
                      <w:tblCellSpacing w:w="0" w:type="dxa"/>
                    </w:trPr>
                    <w:tc>
                      <w:tcPr>
                        <w:tcW w:w="2000" w:type="pct"/>
                        <w:shd w:val="clear" w:color="auto" w:fill="F7F7F7"/>
                        <w:hideMark/>
                      </w:tcPr>
                      <w:p w:rsidR="00A75EAE" w:rsidRDefault="00A75EAE" w:rsidP="00A75EAE">
                        <w:pPr>
                          <w:spacing w:after="0" w:line="240" w:lineRule="auto"/>
                          <w:jc w:val="right"/>
                          <w:rPr>
                            <w:rFonts w:ascii="Arial" w:hAnsi="Arial" w:cs="Arial"/>
                            <w:sz w:val="18"/>
                            <w:szCs w:val="18"/>
                          </w:rPr>
                        </w:pPr>
                        <w:r>
                          <w:rPr>
                            <w:rFonts w:ascii="Arial" w:hAnsi="Arial" w:cs="Arial"/>
                            <w:sz w:val="18"/>
                            <w:szCs w:val="18"/>
                          </w:rPr>
                          <w:t>Условия оплаты:</w:t>
                        </w:r>
                      </w:p>
                    </w:tc>
                    <w:tc>
                      <w:tcPr>
                        <w:tcW w:w="0" w:type="auto"/>
                        <w:shd w:val="clear" w:color="auto" w:fill="F7F7F7"/>
                        <w:hideMark/>
                      </w:tcPr>
                      <w:p w:rsidR="00A75EAE" w:rsidRDefault="00A75EAE" w:rsidP="00A75EAE">
                        <w:pPr>
                          <w:spacing w:after="0" w:line="240" w:lineRule="auto"/>
                          <w:rPr>
                            <w:rFonts w:ascii="Arial" w:hAnsi="Arial" w:cs="Arial"/>
                            <w:sz w:val="18"/>
                            <w:szCs w:val="18"/>
                          </w:rPr>
                        </w:pPr>
                        <w:r>
                          <w:rPr>
                            <w:rFonts w:ascii="Arial" w:hAnsi="Arial" w:cs="Arial"/>
                            <w:sz w:val="18"/>
                            <w:szCs w:val="18"/>
                          </w:rPr>
                          <w:t xml:space="preserve">Безналичным перечислением денежных средств на расчетный счет Продавца в размере 100% стоимости товара в течение последнего месяца квартала после получения товара Покупателем, на основании товарных накладных и счетов-фактур, </w:t>
                        </w:r>
                        <w:proofErr w:type="gramStart"/>
                        <w:r>
                          <w:rPr>
                            <w:rFonts w:ascii="Arial" w:hAnsi="Arial" w:cs="Arial"/>
                            <w:sz w:val="18"/>
                            <w:szCs w:val="18"/>
                          </w:rPr>
                          <w:t>согласно заявок</w:t>
                        </w:r>
                        <w:proofErr w:type="gramEnd"/>
                        <w:r>
                          <w:rPr>
                            <w:rFonts w:ascii="Arial" w:hAnsi="Arial" w:cs="Arial"/>
                            <w:sz w:val="18"/>
                            <w:szCs w:val="18"/>
                          </w:rPr>
                          <w:t xml:space="preserve"> Заказчика.</w:t>
                        </w:r>
                      </w:p>
                    </w:tc>
                  </w:tr>
                  <w:tr w:rsidR="00A75EAE">
                    <w:trPr>
                      <w:tblCellSpacing w:w="0" w:type="dxa"/>
                    </w:trPr>
                    <w:tc>
                      <w:tcPr>
                        <w:tcW w:w="2000" w:type="pct"/>
                        <w:hideMark/>
                      </w:tcPr>
                      <w:p w:rsidR="00A75EAE" w:rsidRDefault="00A75EAE" w:rsidP="00A75EAE">
                        <w:pPr>
                          <w:spacing w:after="0" w:line="240" w:lineRule="auto"/>
                          <w:jc w:val="right"/>
                          <w:rPr>
                            <w:rFonts w:ascii="Arial" w:hAnsi="Arial" w:cs="Arial"/>
                            <w:sz w:val="18"/>
                            <w:szCs w:val="18"/>
                          </w:rPr>
                        </w:pPr>
                        <w:r>
                          <w:rPr>
                            <w:rFonts w:ascii="Arial" w:hAnsi="Arial" w:cs="Arial"/>
                            <w:sz w:val="18"/>
                            <w:szCs w:val="18"/>
                          </w:rPr>
                          <w:t>Условия поставки:</w:t>
                        </w:r>
                      </w:p>
                    </w:tc>
                    <w:tc>
                      <w:tcPr>
                        <w:tcW w:w="0" w:type="auto"/>
                        <w:hideMark/>
                      </w:tcPr>
                      <w:p w:rsidR="00A75EAE" w:rsidRDefault="00A75EAE" w:rsidP="00A75EAE">
                        <w:pPr>
                          <w:spacing w:after="0" w:line="240" w:lineRule="auto"/>
                          <w:rPr>
                            <w:rFonts w:ascii="Arial" w:hAnsi="Arial" w:cs="Arial"/>
                            <w:sz w:val="18"/>
                            <w:szCs w:val="18"/>
                          </w:rPr>
                        </w:pPr>
                        <w:r>
                          <w:rPr>
                            <w:rFonts w:ascii="Arial" w:hAnsi="Arial" w:cs="Arial"/>
                            <w:sz w:val="18"/>
                            <w:szCs w:val="18"/>
                          </w:rPr>
                          <w:t>Поставка товара осуществляется ежемесячно в течение 1-го дня со дня получения Продавцом заявки от покупателя, в которой указывается ассортимент и необходимое количество товара.</w:t>
                        </w:r>
                      </w:p>
                    </w:tc>
                  </w:tr>
                  <w:tr w:rsidR="00A75EAE">
                    <w:trPr>
                      <w:tblCellSpacing w:w="0" w:type="dxa"/>
                    </w:trPr>
                    <w:tc>
                      <w:tcPr>
                        <w:tcW w:w="2000" w:type="pct"/>
                        <w:shd w:val="clear" w:color="auto" w:fill="F7F7F7"/>
                        <w:hideMark/>
                      </w:tcPr>
                      <w:p w:rsidR="00A75EAE" w:rsidRDefault="00A75EAE" w:rsidP="00A75EAE">
                        <w:pPr>
                          <w:spacing w:after="0" w:line="240" w:lineRule="auto"/>
                          <w:jc w:val="right"/>
                          <w:rPr>
                            <w:rFonts w:ascii="Arial" w:hAnsi="Arial" w:cs="Arial"/>
                            <w:sz w:val="18"/>
                            <w:szCs w:val="18"/>
                          </w:rPr>
                        </w:pPr>
                        <w:r>
                          <w:rPr>
                            <w:rFonts w:ascii="Arial" w:hAnsi="Arial" w:cs="Arial"/>
                            <w:sz w:val="18"/>
                            <w:szCs w:val="18"/>
                          </w:rPr>
                          <w:t>Место рассмотрения предложений:</w:t>
                        </w:r>
                      </w:p>
                    </w:tc>
                    <w:tc>
                      <w:tcPr>
                        <w:tcW w:w="0" w:type="auto"/>
                        <w:shd w:val="clear" w:color="auto" w:fill="F7F7F7"/>
                        <w:hideMark/>
                      </w:tcPr>
                      <w:p w:rsidR="00A75EAE" w:rsidRDefault="00A75EAE" w:rsidP="00A75EAE">
                        <w:pPr>
                          <w:spacing w:after="0" w:line="240" w:lineRule="auto"/>
                          <w:rPr>
                            <w:rFonts w:ascii="Arial" w:hAnsi="Arial" w:cs="Arial"/>
                            <w:sz w:val="18"/>
                            <w:szCs w:val="18"/>
                          </w:rPr>
                        </w:pPr>
                        <w:r>
                          <w:rPr>
                            <w:rFonts w:ascii="Arial" w:hAnsi="Arial" w:cs="Arial"/>
                            <w:sz w:val="18"/>
                            <w:szCs w:val="18"/>
                          </w:rPr>
                          <w:t>628303, Ханты-Мансийский Автономный округ - Югра, Тюменская обл., г. Нефтеюганск, ул. Мира, д. 15</w:t>
                        </w:r>
                      </w:p>
                    </w:tc>
                  </w:tr>
                  <w:tr w:rsidR="00A75EAE">
                    <w:trPr>
                      <w:tblCellSpacing w:w="0" w:type="dxa"/>
                    </w:trPr>
                    <w:tc>
                      <w:tcPr>
                        <w:tcW w:w="2000" w:type="pct"/>
                        <w:hideMark/>
                      </w:tcPr>
                      <w:p w:rsidR="00A75EAE" w:rsidRDefault="00A75EAE" w:rsidP="00A75EAE">
                        <w:pPr>
                          <w:spacing w:after="0" w:line="240" w:lineRule="auto"/>
                          <w:jc w:val="right"/>
                          <w:rPr>
                            <w:rFonts w:ascii="Arial" w:hAnsi="Arial" w:cs="Arial"/>
                            <w:sz w:val="18"/>
                            <w:szCs w:val="18"/>
                          </w:rPr>
                        </w:pPr>
                        <w:r>
                          <w:rPr>
                            <w:rFonts w:ascii="Arial" w:hAnsi="Arial" w:cs="Arial"/>
                            <w:sz w:val="18"/>
                            <w:szCs w:val="18"/>
                          </w:rPr>
                          <w:t>Дата и время рассмотрения предложений:</w:t>
                        </w:r>
                      </w:p>
                    </w:tc>
                    <w:tc>
                      <w:tcPr>
                        <w:tcW w:w="0" w:type="auto"/>
                        <w:hideMark/>
                      </w:tcPr>
                      <w:p w:rsidR="00A75EAE" w:rsidRDefault="00A75EAE" w:rsidP="00A75EAE">
                        <w:pPr>
                          <w:spacing w:after="0" w:line="240" w:lineRule="auto"/>
                          <w:rPr>
                            <w:rFonts w:ascii="Arial" w:hAnsi="Arial" w:cs="Arial"/>
                            <w:sz w:val="18"/>
                            <w:szCs w:val="18"/>
                          </w:rPr>
                        </w:pPr>
                        <w:r>
                          <w:rPr>
                            <w:rFonts w:ascii="Arial" w:hAnsi="Arial" w:cs="Arial"/>
                            <w:sz w:val="18"/>
                            <w:szCs w:val="18"/>
                          </w:rPr>
                          <w:t>11.12.2013 11:30</w:t>
                        </w:r>
                      </w:p>
                    </w:tc>
                  </w:tr>
                  <w:tr w:rsidR="00A75EAE">
                    <w:trPr>
                      <w:tblCellSpacing w:w="0" w:type="dxa"/>
                    </w:trPr>
                    <w:tc>
                      <w:tcPr>
                        <w:tcW w:w="2000" w:type="pct"/>
                        <w:shd w:val="clear" w:color="auto" w:fill="F7F7F7"/>
                        <w:hideMark/>
                      </w:tcPr>
                      <w:p w:rsidR="00A75EAE" w:rsidRDefault="00A75EAE" w:rsidP="00A75EAE">
                        <w:pPr>
                          <w:spacing w:after="0" w:line="240" w:lineRule="auto"/>
                          <w:jc w:val="right"/>
                          <w:rPr>
                            <w:rFonts w:ascii="Arial" w:hAnsi="Arial" w:cs="Arial"/>
                            <w:sz w:val="18"/>
                            <w:szCs w:val="18"/>
                          </w:rPr>
                        </w:pPr>
                        <w:r>
                          <w:rPr>
                            <w:rFonts w:ascii="Arial" w:hAnsi="Arial" w:cs="Arial"/>
                            <w:sz w:val="18"/>
                            <w:szCs w:val="18"/>
                          </w:rPr>
                          <w:t>Дата и время подведения итогов:</w:t>
                        </w:r>
                      </w:p>
                    </w:tc>
                    <w:tc>
                      <w:tcPr>
                        <w:tcW w:w="0" w:type="auto"/>
                        <w:shd w:val="clear" w:color="auto" w:fill="F7F7F7"/>
                        <w:hideMark/>
                      </w:tcPr>
                      <w:p w:rsidR="00A75EAE" w:rsidRDefault="00A75EAE" w:rsidP="00A75EAE">
                        <w:pPr>
                          <w:spacing w:after="0" w:line="240" w:lineRule="auto"/>
                          <w:rPr>
                            <w:rFonts w:ascii="Arial" w:hAnsi="Arial" w:cs="Arial"/>
                            <w:sz w:val="18"/>
                            <w:szCs w:val="18"/>
                          </w:rPr>
                        </w:pPr>
                        <w:r>
                          <w:rPr>
                            <w:rFonts w:ascii="Arial" w:hAnsi="Arial" w:cs="Arial"/>
                            <w:sz w:val="18"/>
                            <w:szCs w:val="18"/>
                          </w:rPr>
                          <w:t>11.12.2013 11:30</w:t>
                        </w:r>
                      </w:p>
                    </w:tc>
                  </w:tr>
                  <w:tr w:rsidR="00A75EAE">
                    <w:trPr>
                      <w:tblCellSpacing w:w="0" w:type="dxa"/>
                    </w:trPr>
                    <w:tc>
                      <w:tcPr>
                        <w:tcW w:w="2000" w:type="pct"/>
                        <w:hideMark/>
                      </w:tcPr>
                      <w:p w:rsidR="00A75EAE" w:rsidRDefault="00A75EAE" w:rsidP="00A75EAE">
                        <w:pPr>
                          <w:spacing w:after="0" w:line="240" w:lineRule="auto"/>
                          <w:jc w:val="right"/>
                          <w:rPr>
                            <w:rFonts w:ascii="Arial" w:hAnsi="Arial" w:cs="Arial"/>
                            <w:sz w:val="18"/>
                            <w:szCs w:val="18"/>
                          </w:rPr>
                        </w:pPr>
                        <w:r>
                          <w:rPr>
                            <w:rFonts w:ascii="Arial" w:hAnsi="Arial" w:cs="Arial"/>
                            <w:sz w:val="18"/>
                            <w:szCs w:val="18"/>
                          </w:rPr>
                          <w:t>Адрес места поставки товара, проведения работ или оказания услуг:</w:t>
                        </w:r>
                      </w:p>
                    </w:tc>
                    <w:tc>
                      <w:tcPr>
                        <w:tcW w:w="0" w:type="auto"/>
                        <w:hideMark/>
                      </w:tcPr>
                      <w:p w:rsidR="00A75EAE" w:rsidRDefault="00A75EAE" w:rsidP="00A75EAE">
                        <w:pPr>
                          <w:spacing w:after="0" w:line="240" w:lineRule="auto"/>
                          <w:rPr>
                            <w:rFonts w:ascii="Arial" w:hAnsi="Arial" w:cs="Arial"/>
                            <w:sz w:val="18"/>
                            <w:szCs w:val="18"/>
                          </w:rPr>
                        </w:pPr>
                        <w:hyperlink w:history="1">
                          <w:r>
                            <w:rPr>
                              <w:rFonts w:ascii="Arial" w:hAnsi="Arial" w:cs="Arial"/>
                              <w:color w:val="1C50A4"/>
                              <w:sz w:val="18"/>
                              <w:szCs w:val="18"/>
                            </w:rPr>
                            <w:t>628303, Ханты-Мансийский Автономный округ - Югра, Тюменская обл., г. Нефтеюганск, ул. Мира, д. 15</w:t>
                          </w:r>
                        </w:hyperlink>
                        <w:r>
                          <w:rPr>
                            <w:rFonts w:ascii="Arial" w:hAnsi="Arial" w:cs="Arial"/>
                            <w:sz w:val="18"/>
                            <w:szCs w:val="18"/>
                          </w:rPr>
                          <w:t xml:space="preserve"> </w:t>
                        </w:r>
                      </w:p>
                    </w:tc>
                  </w:tr>
                  <w:tr w:rsidR="00A75EAE">
                    <w:trPr>
                      <w:tblCellSpacing w:w="0" w:type="dxa"/>
                    </w:trPr>
                    <w:tc>
                      <w:tcPr>
                        <w:tcW w:w="0" w:type="auto"/>
                        <w:gridSpan w:val="2"/>
                        <w:shd w:val="clear" w:color="auto" w:fill="F7F7F7"/>
                        <w:hideMark/>
                      </w:tcPr>
                      <w:p w:rsidR="00A75EAE" w:rsidRDefault="00A75EAE" w:rsidP="00A75EAE">
                        <w:pPr>
                          <w:spacing w:after="0" w:line="240" w:lineRule="auto"/>
                          <w:rPr>
                            <w:rFonts w:ascii="Arial" w:hAnsi="Arial" w:cs="Arial"/>
                            <w:sz w:val="18"/>
                            <w:szCs w:val="18"/>
                          </w:rPr>
                        </w:pPr>
                        <w:r>
                          <w:rPr>
                            <w:rFonts w:ascii="Arial" w:hAnsi="Arial" w:cs="Arial"/>
                            <w:b/>
                            <w:bCs/>
                            <w:sz w:val="18"/>
                            <w:szCs w:val="18"/>
                          </w:rPr>
                          <w:t>Комментарии:</w:t>
                        </w:r>
                        <w:r>
                          <w:rPr>
                            <w:rFonts w:ascii="Arial" w:hAnsi="Arial" w:cs="Arial"/>
                            <w:sz w:val="18"/>
                            <w:szCs w:val="18"/>
                          </w:rPr>
                          <w:br/>
                          <w:t>Настоящий запрос цен не является офертой или публичной офертой Заказчика. Данная процедура запроса цен не является процедурой проведения конкурса. Заказчик имеет право отказаться от всех полученных предложений по любой причине или прекратить процедуру запроса цен в любой момент, не неся при этом никакой ответственности перед поставщиками.</w:t>
                        </w:r>
                      </w:p>
                    </w:tc>
                  </w:tr>
                  <w:tr w:rsidR="00A75EAE">
                    <w:trPr>
                      <w:tblCellSpacing w:w="0" w:type="dxa"/>
                    </w:trPr>
                    <w:tc>
                      <w:tcPr>
                        <w:tcW w:w="2000" w:type="pct"/>
                        <w:hideMark/>
                      </w:tcPr>
                      <w:p w:rsidR="00A75EAE" w:rsidRDefault="00A75EAE" w:rsidP="00A75EAE">
                        <w:pPr>
                          <w:spacing w:after="0" w:line="240" w:lineRule="auto"/>
                          <w:jc w:val="right"/>
                          <w:rPr>
                            <w:rFonts w:ascii="Arial" w:hAnsi="Arial" w:cs="Arial"/>
                            <w:sz w:val="18"/>
                            <w:szCs w:val="18"/>
                          </w:rPr>
                        </w:pPr>
                        <w:r>
                          <w:rPr>
                            <w:rFonts w:ascii="Arial" w:hAnsi="Arial" w:cs="Arial"/>
                            <w:sz w:val="18"/>
                            <w:szCs w:val="18"/>
                          </w:rPr>
                          <w:t>Место проведения процедуры:</w:t>
                        </w:r>
                      </w:p>
                    </w:tc>
                    <w:tc>
                      <w:tcPr>
                        <w:tcW w:w="0" w:type="auto"/>
                        <w:hideMark/>
                      </w:tcPr>
                      <w:p w:rsidR="00A75EAE" w:rsidRDefault="00A75EAE" w:rsidP="00A75EAE">
                        <w:pPr>
                          <w:spacing w:after="0" w:line="240" w:lineRule="auto"/>
                          <w:rPr>
                            <w:rFonts w:ascii="Arial" w:hAnsi="Arial" w:cs="Arial"/>
                            <w:sz w:val="18"/>
                            <w:szCs w:val="18"/>
                          </w:rPr>
                        </w:pPr>
                        <w:r>
                          <w:rPr>
                            <w:rFonts w:ascii="Arial" w:hAnsi="Arial" w:cs="Arial"/>
                            <w:sz w:val="18"/>
                            <w:szCs w:val="18"/>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A75EAE">
                    <w:trPr>
                      <w:tblCellSpacing w:w="0" w:type="dxa"/>
                    </w:trPr>
                    <w:tc>
                      <w:tcPr>
                        <w:tcW w:w="2000" w:type="pct"/>
                        <w:shd w:val="clear" w:color="auto" w:fill="F7F7F7"/>
                        <w:hideMark/>
                      </w:tcPr>
                      <w:p w:rsidR="00A75EAE" w:rsidRDefault="00A75EAE" w:rsidP="00A75EAE">
                        <w:pPr>
                          <w:spacing w:after="0" w:line="240" w:lineRule="auto"/>
                          <w:jc w:val="right"/>
                          <w:rPr>
                            <w:rFonts w:ascii="Arial" w:hAnsi="Arial" w:cs="Arial"/>
                            <w:sz w:val="18"/>
                            <w:szCs w:val="18"/>
                          </w:rPr>
                        </w:pPr>
                        <w:r>
                          <w:rPr>
                            <w:rFonts w:ascii="Arial" w:hAnsi="Arial" w:cs="Arial"/>
                            <w:sz w:val="18"/>
                            <w:szCs w:val="18"/>
                          </w:rPr>
                          <w:t>Порядок предоставления документации по закупке:</w:t>
                        </w:r>
                      </w:p>
                    </w:tc>
                    <w:tc>
                      <w:tcPr>
                        <w:tcW w:w="0" w:type="auto"/>
                        <w:shd w:val="clear" w:color="auto" w:fill="F7F7F7"/>
                        <w:hideMark/>
                      </w:tcPr>
                      <w:p w:rsidR="00A75EAE" w:rsidRDefault="00A75EAE" w:rsidP="00A75EAE">
                        <w:pPr>
                          <w:spacing w:after="0" w:line="240" w:lineRule="auto"/>
                          <w:rPr>
                            <w:rFonts w:ascii="Arial" w:hAnsi="Arial" w:cs="Arial"/>
                            <w:sz w:val="18"/>
                            <w:szCs w:val="18"/>
                          </w:rPr>
                        </w:pPr>
                        <w:r>
                          <w:rPr>
                            <w:rFonts w:ascii="Arial" w:hAnsi="Arial" w:cs="Arial"/>
                            <w:sz w:val="18"/>
                            <w:szCs w:val="18"/>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Pr>
                            <w:rFonts w:ascii="Arial" w:hAnsi="Arial" w:cs="Arial"/>
                            <w:sz w:val="18"/>
                            <w:szCs w:val="18"/>
                          </w:rPr>
                          <w:t>с даты размещения</w:t>
                        </w:r>
                        <w:proofErr w:type="gramEnd"/>
                        <w:r>
                          <w:rPr>
                            <w:rFonts w:ascii="Arial" w:hAnsi="Arial" w:cs="Arial"/>
                            <w:sz w:val="18"/>
                            <w:szCs w:val="18"/>
                          </w:rPr>
                          <w:t xml:space="preserve"> закупки.</w:t>
                        </w:r>
                      </w:p>
                    </w:tc>
                  </w:tr>
                  <w:tr w:rsidR="00A75EAE">
                    <w:trPr>
                      <w:tblCellSpacing w:w="0" w:type="dxa"/>
                    </w:trPr>
                    <w:tc>
                      <w:tcPr>
                        <w:tcW w:w="2000" w:type="pct"/>
                        <w:shd w:val="clear" w:color="auto" w:fill="F7F7F7"/>
                        <w:hideMark/>
                      </w:tcPr>
                      <w:p w:rsidR="00A75EAE" w:rsidRDefault="00A75EAE" w:rsidP="00A75EAE">
                        <w:pPr>
                          <w:spacing w:after="0" w:line="240" w:lineRule="auto"/>
                          <w:jc w:val="right"/>
                          <w:rPr>
                            <w:rFonts w:ascii="Arial" w:hAnsi="Arial" w:cs="Arial"/>
                            <w:sz w:val="18"/>
                            <w:szCs w:val="18"/>
                          </w:rPr>
                        </w:pPr>
                        <w:r>
                          <w:rPr>
                            <w:rFonts w:ascii="Arial" w:hAnsi="Arial" w:cs="Arial"/>
                            <w:sz w:val="18"/>
                            <w:szCs w:val="18"/>
                          </w:rPr>
                          <w:t>Информация о подписи:</w:t>
                        </w:r>
                      </w:p>
                    </w:tc>
                    <w:tc>
                      <w:tcPr>
                        <w:tcW w:w="0" w:type="auto"/>
                        <w:shd w:val="clear" w:color="auto" w:fill="F7F7F7"/>
                        <w:hideMark/>
                      </w:tcPr>
                      <w:p w:rsidR="00A75EAE" w:rsidRDefault="00A75EAE" w:rsidP="00A75EAE">
                        <w:pPr>
                          <w:spacing w:after="0" w:line="240" w:lineRule="auto"/>
                          <w:rPr>
                            <w:rFonts w:ascii="Arial" w:hAnsi="Arial" w:cs="Arial"/>
                            <w:sz w:val="18"/>
                            <w:szCs w:val="18"/>
                          </w:rPr>
                        </w:pPr>
                        <w:hyperlink r:id="rId22" w:tgtFrame="signature" w:history="1">
                          <w:r>
                            <w:rPr>
                              <w:rFonts w:ascii="Arial" w:hAnsi="Arial" w:cs="Arial"/>
                              <w:color w:val="1C50A4"/>
                              <w:sz w:val="18"/>
                              <w:szCs w:val="18"/>
                            </w:rPr>
                            <w:t>Подписано ЭП</w:t>
                          </w:r>
                        </w:hyperlink>
                      </w:p>
                    </w:tc>
                  </w:tr>
                </w:tbl>
                <w:p w:rsidR="00A75EAE" w:rsidRDefault="00A75EAE" w:rsidP="00A75EAE">
                  <w:pPr>
                    <w:spacing w:after="0" w:line="240" w:lineRule="auto"/>
                    <w:rPr>
                      <w:rFonts w:ascii="Arial" w:hAnsi="Arial" w:cs="Arial"/>
                      <w:sz w:val="18"/>
                      <w:szCs w:val="18"/>
                    </w:rPr>
                  </w:pPr>
                </w:p>
              </w:tc>
            </w:tr>
          </w:tbl>
          <w:p w:rsidR="008F629C" w:rsidRPr="008F629C" w:rsidRDefault="008F629C" w:rsidP="00A75EAE">
            <w:pPr>
              <w:spacing w:after="0" w:line="240" w:lineRule="auto"/>
              <w:rPr>
                <w:rFonts w:ascii="Arial" w:eastAsia="Times New Roman" w:hAnsi="Arial" w:cs="Arial"/>
                <w:sz w:val="18"/>
                <w:szCs w:val="18"/>
                <w:lang w:eastAsia="ru-RU"/>
              </w:rPr>
            </w:pPr>
          </w:p>
        </w:tc>
      </w:tr>
    </w:tbl>
    <w:p w:rsidR="002E6321" w:rsidRDefault="002E6321" w:rsidP="00A75EAE">
      <w:pPr>
        <w:spacing w:after="0" w:line="240" w:lineRule="auto"/>
      </w:pPr>
      <w:bookmarkStart w:id="0" w:name="_GoBack"/>
      <w:bookmarkEnd w:id="0"/>
    </w:p>
    <w:sectPr w:rsidR="002E6321" w:rsidSect="00CB1191">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C1B"/>
    <w:rsid w:val="002B4C1B"/>
    <w:rsid w:val="002E6321"/>
    <w:rsid w:val="008F629C"/>
    <w:rsid w:val="00A75EAE"/>
    <w:rsid w:val="00CB1191"/>
    <w:rsid w:val="00F17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F629C"/>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629C"/>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8F629C"/>
    <w:rPr>
      <w:strike w:val="0"/>
      <w:dstrike w:val="0"/>
      <w:color w:val="1C50A4"/>
      <w:u w:val="none"/>
      <w:effect w:val="none"/>
    </w:rPr>
  </w:style>
  <w:style w:type="paragraph" w:styleId="a4">
    <w:name w:val="Normal (Web)"/>
    <w:basedOn w:val="a"/>
    <w:uiPriority w:val="99"/>
    <w:semiHidden/>
    <w:unhideWhenUsed/>
    <w:rsid w:val="008F62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8F629C"/>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userlinkmenu">
    <w:name w:val="userlink_menu"/>
    <w:basedOn w:val="a0"/>
    <w:rsid w:val="008F629C"/>
  </w:style>
  <w:style w:type="character" w:customStyle="1" w:styleId="floathint-marker">
    <w:name w:val="floathint-marker"/>
    <w:basedOn w:val="a0"/>
    <w:rsid w:val="008F629C"/>
  </w:style>
  <w:style w:type="paragraph" w:styleId="a5">
    <w:name w:val="Balloon Text"/>
    <w:basedOn w:val="a"/>
    <w:link w:val="a6"/>
    <w:uiPriority w:val="99"/>
    <w:semiHidden/>
    <w:unhideWhenUsed/>
    <w:rsid w:val="008F629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F629C"/>
    <w:rPr>
      <w:rFonts w:ascii="Tahoma" w:hAnsi="Tahoma" w:cs="Tahoma"/>
      <w:sz w:val="16"/>
      <w:szCs w:val="16"/>
    </w:rPr>
  </w:style>
  <w:style w:type="paragraph" w:styleId="z-">
    <w:name w:val="HTML Top of Form"/>
    <w:basedOn w:val="a"/>
    <w:next w:val="a"/>
    <w:link w:val="z-0"/>
    <w:hidden/>
    <w:uiPriority w:val="99"/>
    <w:semiHidden/>
    <w:unhideWhenUsed/>
    <w:rsid w:val="00A75EA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75EAE"/>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75EA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75EAE"/>
    <w:rPr>
      <w:rFonts w:ascii="Arial" w:eastAsia="Times New Roman" w:hAnsi="Arial" w:cs="Arial"/>
      <w:vanish/>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F629C"/>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629C"/>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8F629C"/>
    <w:rPr>
      <w:strike w:val="0"/>
      <w:dstrike w:val="0"/>
      <w:color w:val="1C50A4"/>
      <w:u w:val="none"/>
      <w:effect w:val="none"/>
    </w:rPr>
  </w:style>
  <w:style w:type="paragraph" w:styleId="a4">
    <w:name w:val="Normal (Web)"/>
    <w:basedOn w:val="a"/>
    <w:uiPriority w:val="99"/>
    <w:semiHidden/>
    <w:unhideWhenUsed/>
    <w:rsid w:val="008F62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8F629C"/>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userlinkmenu">
    <w:name w:val="userlink_menu"/>
    <w:basedOn w:val="a0"/>
    <w:rsid w:val="008F629C"/>
  </w:style>
  <w:style w:type="character" w:customStyle="1" w:styleId="floathint-marker">
    <w:name w:val="floathint-marker"/>
    <w:basedOn w:val="a0"/>
    <w:rsid w:val="008F629C"/>
  </w:style>
  <w:style w:type="paragraph" w:styleId="a5">
    <w:name w:val="Balloon Text"/>
    <w:basedOn w:val="a"/>
    <w:link w:val="a6"/>
    <w:uiPriority w:val="99"/>
    <w:semiHidden/>
    <w:unhideWhenUsed/>
    <w:rsid w:val="008F629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F629C"/>
    <w:rPr>
      <w:rFonts w:ascii="Tahoma" w:hAnsi="Tahoma" w:cs="Tahoma"/>
      <w:sz w:val="16"/>
      <w:szCs w:val="16"/>
    </w:rPr>
  </w:style>
  <w:style w:type="paragraph" w:styleId="z-">
    <w:name w:val="HTML Top of Form"/>
    <w:basedOn w:val="a"/>
    <w:next w:val="a"/>
    <w:link w:val="z-0"/>
    <w:hidden/>
    <w:uiPriority w:val="99"/>
    <w:semiHidden/>
    <w:unhideWhenUsed/>
    <w:rsid w:val="00A75EA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75EAE"/>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75EA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75EAE"/>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666793">
      <w:bodyDiv w:val="1"/>
      <w:marLeft w:val="0"/>
      <w:marRight w:val="0"/>
      <w:marTop w:val="0"/>
      <w:marBottom w:val="0"/>
      <w:divBdr>
        <w:top w:val="none" w:sz="0" w:space="0" w:color="auto"/>
        <w:left w:val="none" w:sz="0" w:space="0" w:color="auto"/>
        <w:bottom w:val="none" w:sz="0" w:space="0" w:color="auto"/>
        <w:right w:val="none" w:sz="0" w:space="0" w:color="auto"/>
      </w:divBdr>
      <w:divsChild>
        <w:div w:id="237982744">
          <w:marLeft w:val="0"/>
          <w:marRight w:val="0"/>
          <w:marTop w:val="0"/>
          <w:marBottom w:val="0"/>
          <w:divBdr>
            <w:top w:val="none" w:sz="0" w:space="0" w:color="auto"/>
            <w:left w:val="none" w:sz="0" w:space="0" w:color="auto"/>
            <w:bottom w:val="none" w:sz="0" w:space="0" w:color="auto"/>
            <w:right w:val="none" w:sz="0" w:space="0" w:color="auto"/>
          </w:divBdr>
          <w:divsChild>
            <w:div w:id="955603341">
              <w:marLeft w:val="0"/>
              <w:marRight w:val="0"/>
              <w:marTop w:val="0"/>
              <w:marBottom w:val="0"/>
              <w:divBdr>
                <w:top w:val="none" w:sz="0" w:space="0" w:color="auto"/>
                <w:left w:val="none" w:sz="0" w:space="0" w:color="auto"/>
                <w:bottom w:val="none" w:sz="0" w:space="0" w:color="auto"/>
                <w:right w:val="none" w:sz="0" w:space="0" w:color="auto"/>
              </w:divBdr>
            </w:div>
          </w:divsChild>
        </w:div>
        <w:div w:id="867373692">
          <w:marLeft w:val="0"/>
          <w:marRight w:val="0"/>
          <w:marTop w:val="0"/>
          <w:marBottom w:val="0"/>
          <w:divBdr>
            <w:top w:val="none" w:sz="0" w:space="0" w:color="auto"/>
            <w:left w:val="none" w:sz="0" w:space="0" w:color="auto"/>
            <w:bottom w:val="none" w:sz="0" w:space="0" w:color="auto"/>
            <w:right w:val="none" w:sz="0" w:space="0" w:color="auto"/>
          </w:divBdr>
        </w:div>
        <w:div w:id="480392463">
          <w:marLeft w:val="0"/>
          <w:marRight w:val="0"/>
          <w:marTop w:val="0"/>
          <w:marBottom w:val="0"/>
          <w:divBdr>
            <w:top w:val="none" w:sz="0" w:space="0" w:color="auto"/>
            <w:left w:val="none" w:sz="0" w:space="0" w:color="auto"/>
            <w:bottom w:val="none" w:sz="0" w:space="0" w:color="auto"/>
            <w:right w:val="none" w:sz="0" w:space="0" w:color="auto"/>
          </w:divBdr>
        </w:div>
        <w:div w:id="161430055">
          <w:marLeft w:val="0"/>
          <w:marRight w:val="0"/>
          <w:marTop w:val="0"/>
          <w:marBottom w:val="0"/>
          <w:divBdr>
            <w:top w:val="none" w:sz="0" w:space="0" w:color="auto"/>
            <w:left w:val="none" w:sz="0" w:space="0" w:color="auto"/>
            <w:bottom w:val="none" w:sz="0" w:space="0" w:color="auto"/>
            <w:right w:val="none" w:sz="0" w:space="0" w:color="auto"/>
          </w:divBdr>
        </w:div>
        <w:div w:id="1886329042">
          <w:marLeft w:val="0"/>
          <w:marRight w:val="0"/>
          <w:marTop w:val="0"/>
          <w:marBottom w:val="0"/>
          <w:divBdr>
            <w:top w:val="none" w:sz="0" w:space="0" w:color="auto"/>
            <w:left w:val="none" w:sz="0" w:space="0" w:color="auto"/>
            <w:bottom w:val="none" w:sz="0" w:space="0" w:color="auto"/>
            <w:right w:val="none" w:sz="0" w:space="0" w:color="auto"/>
          </w:divBdr>
        </w:div>
        <w:div w:id="1057556504">
          <w:marLeft w:val="0"/>
          <w:marRight w:val="0"/>
          <w:marTop w:val="0"/>
          <w:marBottom w:val="0"/>
          <w:divBdr>
            <w:top w:val="none" w:sz="0" w:space="0" w:color="auto"/>
            <w:left w:val="none" w:sz="0" w:space="0" w:color="auto"/>
            <w:bottom w:val="none" w:sz="0" w:space="0" w:color="auto"/>
            <w:right w:val="none" w:sz="0" w:space="0" w:color="auto"/>
          </w:divBdr>
        </w:div>
        <w:div w:id="500438001">
          <w:marLeft w:val="0"/>
          <w:marRight w:val="0"/>
          <w:marTop w:val="0"/>
          <w:marBottom w:val="0"/>
          <w:divBdr>
            <w:top w:val="none" w:sz="0" w:space="0" w:color="auto"/>
            <w:left w:val="none" w:sz="0" w:space="0" w:color="auto"/>
            <w:bottom w:val="none" w:sz="0" w:space="0" w:color="auto"/>
            <w:right w:val="none" w:sz="0" w:space="0" w:color="auto"/>
          </w:divBdr>
        </w:div>
      </w:divsChild>
    </w:div>
    <w:div w:id="1735469330">
      <w:bodyDiv w:val="1"/>
      <w:marLeft w:val="0"/>
      <w:marRight w:val="0"/>
      <w:marTop w:val="0"/>
      <w:marBottom w:val="0"/>
      <w:divBdr>
        <w:top w:val="none" w:sz="0" w:space="0" w:color="auto"/>
        <w:left w:val="none" w:sz="0" w:space="0" w:color="auto"/>
        <w:bottom w:val="none" w:sz="0" w:space="0" w:color="auto"/>
        <w:right w:val="none" w:sz="0" w:space="0" w:color="auto"/>
      </w:divBdr>
      <w:divsChild>
        <w:div w:id="237247551">
          <w:marLeft w:val="0"/>
          <w:marRight w:val="15"/>
          <w:marTop w:val="0"/>
          <w:marBottom w:val="30"/>
          <w:divBdr>
            <w:top w:val="none" w:sz="0" w:space="0" w:color="auto"/>
            <w:left w:val="none" w:sz="0" w:space="0" w:color="auto"/>
            <w:bottom w:val="none" w:sz="0" w:space="0" w:color="auto"/>
            <w:right w:val="none" w:sz="0" w:space="0" w:color="auto"/>
          </w:divBdr>
        </w:div>
        <w:div w:id="1037045471">
          <w:marLeft w:val="0"/>
          <w:marRight w:val="15"/>
          <w:marTop w:val="0"/>
          <w:marBottom w:val="30"/>
          <w:divBdr>
            <w:top w:val="none" w:sz="0" w:space="0" w:color="auto"/>
            <w:left w:val="none" w:sz="0" w:space="0" w:color="auto"/>
            <w:bottom w:val="none" w:sz="0" w:space="0" w:color="auto"/>
            <w:right w:val="none" w:sz="0" w:space="0" w:color="auto"/>
          </w:divBdr>
        </w:div>
        <w:div w:id="348261002">
          <w:marLeft w:val="0"/>
          <w:marRight w:val="15"/>
          <w:marTop w:val="0"/>
          <w:marBottom w:val="30"/>
          <w:divBdr>
            <w:top w:val="none" w:sz="0" w:space="0" w:color="auto"/>
            <w:left w:val="none" w:sz="0" w:space="0" w:color="auto"/>
            <w:bottom w:val="none" w:sz="0" w:space="0" w:color="auto"/>
            <w:right w:val="none" w:sz="0" w:space="0" w:color="auto"/>
          </w:divBdr>
        </w:div>
        <w:div w:id="1379162302">
          <w:marLeft w:val="0"/>
          <w:marRight w:val="15"/>
          <w:marTop w:val="0"/>
          <w:marBottom w:val="30"/>
          <w:divBdr>
            <w:top w:val="none" w:sz="0" w:space="0" w:color="auto"/>
            <w:left w:val="none" w:sz="0" w:space="0" w:color="auto"/>
            <w:bottom w:val="none" w:sz="0" w:space="0" w:color="auto"/>
            <w:right w:val="none" w:sz="0" w:space="0" w:color="auto"/>
          </w:divBdr>
        </w:div>
        <w:div w:id="1198811308">
          <w:marLeft w:val="0"/>
          <w:marRight w:val="0"/>
          <w:marTop w:val="0"/>
          <w:marBottom w:val="0"/>
          <w:divBdr>
            <w:top w:val="none" w:sz="0" w:space="0" w:color="auto"/>
            <w:left w:val="none" w:sz="0" w:space="0" w:color="auto"/>
            <w:bottom w:val="none" w:sz="0" w:space="0" w:color="auto"/>
            <w:right w:val="none" w:sz="0" w:space="0" w:color="auto"/>
          </w:divBdr>
          <w:divsChild>
            <w:div w:id="2071805434">
              <w:marLeft w:val="0"/>
              <w:marRight w:val="0"/>
              <w:marTop w:val="0"/>
              <w:marBottom w:val="0"/>
              <w:divBdr>
                <w:top w:val="none" w:sz="0" w:space="0" w:color="auto"/>
                <w:left w:val="none" w:sz="0" w:space="0" w:color="auto"/>
                <w:bottom w:val="none" w:sz="0" w:space="0" w:color="auto"/>
                <w:right w:val="none" w:sz="0" w:space="0" w:color="auto"/>
              </w:divBdr>
            </w:div>
          </w:divsChild>
        </w:div>
        <w:div w:id="1166945343">
          <w:marLeft w:val="0"/>
          <w:marRight w:val="0"/>
          <w:marTop w:val="0"/>
          <w:marBottom w:val="0"/>
          <w:divBdr>
            <w:top w:val="none" w:sz="0" w:space="0" w:color="auto"/>
            <w:left w:val="none" w:sz="0" w:space="0" w:color="auto"/>
            <w:bottom w:val="none" w:sz="0" w:space="0" w:color="auto"/>
            <w:right w:val="none" w:sz="0" w:space="0" w:color="auto"/>
          </w:divBdr>
        </w:div>
        <w:div w:id="2114861749">
          <w:marLeft w:val="0"/>
          <w:marRight w:val="0"/>
          <w:marTop w:val="0"/>
          <w:marBottom w:val="0"/>
          <w:divBdr>
            <w:top w:val="none" w:sz="0" w:space="0" w:color="auto"/>
            <w:left w:val="none" w:sz="0" w:space="0" w:color="auto"/>
            <w:bottom w:val="none" w:sz="0" w:space="0" w:color="auto"/>
            <w:right w:val="none" w:sz="0" w:space="0" w:color="auto"/>
          </w:divBdr>
        </w:div>
        <w:div w:id="1192643497">
          <w:marLeft w:val="0"/>
          <w:marRight w:val="0"/>
          <w:marTop w:val="0"/>
          <w:marBottom w:val="0"/>
          <w:divBdr>
            <w:top w:val="none" w:sz="0" w:space="0" w:color="auto"/>
            <w:left w:val="none" w:sz="0" w:space="0" w:color="auto"/>
            <w:bottom w:val="none" w:sz="0" w:space="0" w:color="auto"/>
            <w:right w:val="none" w:sz="0" w:space="0" w:color="auto"/>
          </w:divBdr>
        </w:div>
        <w:div w:id="966736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yperlink" Target="mailto:YakovlenkoYV%40nues.te.ru" TargetMode="External"/><Relationship Id="rId18" Type="http://schemas.openxmlformats.org/officeDocument/2006/relationships/hyperlink" Target="http://www.b2b-mrsk.ru/download.html?file=file%2F6174388.rar&amp;title=%D0%B7%D0%B4.rar" TargetMode="External"/><Relationship Id="rId3" Type="http://schemas.openxmlformats.org/officeDocument/2006/relationships/settings" Target="settings.xml"/><Relationship Id="rId21" Type="http://schemas.openxmlformats.org/officeDocument/2006/relationships/hyperlink" Target="http://www.b2b-mrsk.ru/translation/translation.html" TargetMode="External"/><Relationship Id="rId7" Type="http://schemas.openxmlformats.org/officeDocument/2006/relationships/image" Target="media/image1.wmf"/><Relationship Id="rId12" Type="http://schemas.openxmlformats.org/officeDocument/2006/relationships/hyperlink" Target="http://www.b2b-mrsk.ru/firms/view_firm.html?id=102341" TargetMode="External"/><Relationship Id="rId17" Type="http://schemas.openxmlformats.org/officeDocument/2006/relationships/image" Target="http://www.b2b-mrsk.ru/images/ico/system-question-alt-01.png" TargetMode="External"/><Relationship Id="rId2" Type="http://schemas.microsoft.com/office/2007/relationships/stylesWithEffects" Target="stylesWithEffects.xml"/><Relationship Id="rId16" Type="http://schemas.openxmlformats.org/officeDocument/2006/relationships/image" Target="http://www.b2b-mrsk.ru/images/ico/system-question-alt-01.png" TargetMode="External"/><Relationship Id="rId20" Type="http://schemas.openxmlformats.org/officeDocument/2006/relationships/hyperlink" Target="http://www.b2b-mrsk.ru/market/view.html?id=296009&amp;action=signed_doc&amp;key=auction_docs" TargetMode="External"/><Relationship Id="rId1" Type="http://schemas.openxmlformats.org/officeDocument/2006/relationships/styles" Target="styles.xml"/><Relationship Id="rId6" Type="http://schemas.openxmlformats.org/officeDocument/2006/relationships/hyperlink" Target="http://www.b2b-mrsk.ru/market/list.html?bookmarks=0&amp;all=0&amp;type=4&amp;cat_id=117200000" TargetMode="External"/><Relationship Id="rId11" Type="http://schemas.openxmlformats.org/officeDocument/2006/relationships/hyperlink" Target="http://www.b2b-mrsk.ru/popups/send_message.html?action=send&amp;to=121894" TargetMode="External"/><Relationship Id="rId24" Type="http://schemas.openxmlformats.org/officeDocument/2006/relationships/theme" Target="theme/theme1.xml"/><Relationship Id="rId5" Type="http://schemas.openxmlformats.org/officeDocument/2006/relationships/hyperlink" Target="http://www.b2b-mrsk.ru/market/list.html?bookmarks=0&amp;all=0&amp;type=4&amp;cat_id=117250030" TargetMode="External"/><Relationship Id="rId15" Type="http://schemas.openxmlformats.org/officeDocument/2006/relationships/image" Target="http://www.b2b-mrsk.ru/images/ico/system-question-alt-01.png" TargetMode="External"/><Relationship Id="rId23" Type="http://schemas.openxmlformats.org/officeDocument/2006/relationships/fontTable" Target="fontTable.xml"/><Relationship Id="rId10" Type="http://schemas.openxmlformats.org/officeDocument/2006/relationships/hyperlink" Target="http://www.b2b-mrsk.ru/popups/send_message.html?action=send&amp;to=121894" TargetMode="External"/><Relationship Id="rId19" Type="http://schemas.openxmlformats.org/officeDocument/2006/relationships/hyperlink" Target="http://www.b2b-mrsk.ru/market/edit.html?id=296009&amp;action=docs" TargetMode="External"/><Relationship Id="rId4" Type="http://schemas.openxmlformats.org/officeDocument/2006/relationships/webSettings" Target="webSettings.xml"/><Relationship Id="rId9" Type="http://schemas.openxmlformats.org/officeDocument/2006/relationships/hyperlink" Target="http://www.b2b-mrsk.ru/market/view.html?id=296009&amp;switch_price_both_view=1" TargetMode="External"/><Relationship Id="rId14" Type="http://schemas.openxmlformats.org/officeDocument/2006/relationships/image" Target="media/image2.png"/><Relationship Id="rId22" Type="http://schemas.openxmlformats.org/officeDocument/2006/relationships/hyperlink" Target="http://www.b2b-mrsk.ru/market/view.html?id=296009&amp;action=signed_doc&amp;key=auction"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858</Words>
  <Characters>4894</Characters>
  <Application>Microsoft Office Word</Application>
  <DocSecurity>0</DocSecurity>
  <Lines>40</Lines>
  <Paragraphs>11</Paragraphs>
  <ScaleCrop>false</ScaleCrop>
  <Company/>
  <LinksUpToDate>false</LinksUpToDate>
  <CharactersWithSpaces>5741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Тычинский Руслан Михайлович</dc:creator>
  <cp:keywords/>
  <dc:description/>
  <cp:lastModifiedBy>Тычинский Руслан Михайлович</cp:lastModifiedBy>
  <cp:revision>4</cp:revision>
  <dcterms:created xsi:type="dcterms:W3CDTF">2013-10-15T09:34:00Z</dcterms:created>
  <dcterms:modified xsi:type="dcterms:W3CDTF">2013-10-21T10:47:00Z</dcterms:modified>
</cp:coreProperties>
</file>