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2E04" w:rsidRPr="00072E04" w:rsidRDefault="00072E04" w:rsidP="00072E0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</w:pPr>
      <w:r w:rsidRPr="00072E04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  <w:lang w:eastAsia="ru-RU"/>
        </w:rPr>
        <w:t xml:space="preserve">Протокол заседания комиссии по вскрытию конвертов, поступивших на запрос предложений </w:t>
      </w:r>
    </w:p>
    <w:p w:rsidR="00072E04" w:rsidRPr="0098100D" w:rsidRDefault="00072E04" w:rsidP="00072E04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722"/>
        <w:gridCol w:w="4723"/>
      </w:tblGrid>
      <w:tr w:rsidR="00317194" w:rsidRPr="00F77010">
        <w:trPr>
          <w:tblCellSpacing w:w="15" w:type="dxa"/>
        </w:trPr>
        <w:tc>
          <w:tcPr>
            <w:tcW w:w="2500" w:type="pct"/>
            <w:hideMark/>
          </w:tcPr>
          <w:p w:rsidR="00072E04" w:rsidRPr="0098100D" w:rsidRDefault="00072E04" w:rsidP="00B16685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F77010" w:rsidRPr="00F77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31502851984</w:t>
            </w:r>
            <w:r w:rsidR="0032510B"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="00F77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</w:t>
            </w:r>
            <w:r w:rsidR="00F77010" w:rsidRPr="00F77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)-1</w:t>
            </w:r>
          </w:p>
        </w:tc>
        <w:tc>
          <w:tcPr>
            <w:tcW w:w="2500" w:type="pct"/>
            <w:hideMark/>
          </w:tcPr>
          <w:p w:rsidR="00072E04" w:rsidRPr="0098100D" w:rsidRDefault="00F77010" w:rsidP="00072E0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7701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B1668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.10</w:t>
            </w:r>
            <w:r w:rsidR="00072E04" w:rsidRPr="0098100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.2015</w:t>
            </w:r>
          </w:p>
        </w:tc>
      </w:tr>
      <w:tr w:rsidR="00317194" w:rsidRPr="00317194">
        <w:trPr>
          <w:tblCellSpacing w:w="15" w:type="dxa"/>
        </w:trPr>
        <w:tc>
          <w:tcPr>
            <w:tcW w:w="2500" w:type="pct"/>
          </w:tcPr>
          <w:p w:rsidR="00072E04" w:rsidRPr="00317194" w:rsidRDefault="00072E04" w:rsidP="00072E04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500" w:type="pct"/>
          </w:tcPr>
          <w:p w:rsidR="00072E04" w:rsidRPr="00317194" w:rsidRDefault="00072E04" w:rsidP="00072E04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  <w:lang w:eastAsia="ru-RU"/>
              </w:rPr>
            </w:pPr>
          </w:p>
        </w:tc>
      </w:tr>
    </w:tbl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629300, ЯНАО, г. Новый Уренгой, Северо-Восточная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промзона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филиал </w:t>
      </w:r>
      <w:r w:rsidR="00EF4E1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ОАО «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» Северные электрические сети, административно-бытовой корпус, кабинет 216.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EF4E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заказчике</w:t>
      </w:r>
    </w:p>
    <w:p w:rsidR="00072E04" w:rsidRPr="00317194" w:rsidRDefault="00B16685" w:rsidP="00E944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кционерное общество энергетики и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электрификации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"</w:t>
      </w:r>
      <w:proofErr w:type="spellStart"/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" филиал Северные электрические сети (6284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08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, г. Сургут, ХМАО, Тюменская область, ул. Университетская д.4)</w:t>
      </w:r>
    </w:p>
    <w:p w:rsidR="00072E04" w:rsidRPr="00317194" w:rsidRDefault="0032510B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закупки</w:t>
      </w:r>
    </w:p>
    <w:p w:rsidR="00C84703" w:rsidRPr="00317194" w:rsidRDefault="00B16685" w:rsidP="00E94418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668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Открытый запрос предложений на право заключения договора на </w:t>
      </w:r>
      <w:r w:rsidR="00F77010" w:rsidRPr="00EB30F8">
        <w:rPr>
          <w:rFonts w:ascii="Times New Roman" w:eastAsia="Calibri" w:hAnsi="Times New Roman" w:cs="Times New Roman"/>
          <w:sz w:val="24"/>
          <w:szCs w:val="24"/>
        </w:rPr>
        <w:t xml:space="preserve">приобретение бумаги и канцтоваров для нужд филиала АО </w:t>
      </w:r>
      <w:proofErr w:type="spellStart"/>
      <w:r w:rsidR="00F77010" w:rsidRPr="00EB30F8">
        <w:rPr>
          <w:rFonts w:ascii="Times New Roman" w:eastAsia="Calibri" w:hAnsi="Times New Roman" w:cs="Times New Roman"/>
          <w:sz w:val="24"/>
          <w:szCs w:val="24"/>
        </w:rPr>
        <w:t>Тюм</w:t>
      </w:r>
      <w:bookmarkStart w:id="0" w:name="_GoBack"/>
      <w:bookmarkEnd w:id="0"/>
      <w:r w:rsidR="00F77010" w:rsidRPr="00EB30F8">
        <w:rPr>
          <w:rFonts w:ascii="Times New Roman" w:eastAsia="Calibri" w:hAnsi="Times New Roman" w:cs="Times New Roman"/>
          <w:sz w:val="24"/>
          <w:szCs w:val="24"/>
        </w:rPr>
        <w:t>еньэнерго</w:t>
      </w:r>
      <w:proofErr w:type="spellEnd"/>
      <w:r w:rsidR="00F77010" w:rsidRPr="00EB30F8">
        <w:rPr>
          <w:rFonts w:ascii="Times New Roman" w:eastAsia="Calibri" w:hAnsi="Times New Roman" w:cs="Times New Roman"/>
          <w:sz w:val="24"/>
          <w:szCs w:val="24"/>
        </w:rPr>
        <w:t xml:space="preserve"> Северные электрические сети</w:t>
      </w:r>
      <w:r w:rsidR="000C5E48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Присутствовали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Члены Закупочной комиссии:</w:t>
      </w:r>
    </w:p>
    <w:p w:rsidR="00072E04" w:rsidRPr="00317194" w:rsidRDefault="00072E04" w:rsidP="00072E04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Браворенко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Геннадий Константинович, Начальник ПТС </w:t>
      </w:r>
      <w:proofErr w:type="gram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072E04" w:rsidRPr="00317194" w:rsidRDefault="00072E04" w:rsidP="00072E04">
      <w:pPr>
        <w:numPr>
          <w:ilvl w:val="0"/>
          <w:numId w:val="2"/>
        </w:numPr>
        <w:spacing w:after="0" w:line="240" w:lineRule="auto"/>
        <w:ind w:right="60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Тинин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Максим Валерьевич, Начальник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Северных ЭС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Ответственный секретарь Закупочной комиссии: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Шумель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Светлана Станиславовна, Инженер </w:t>
      </w:r>
      <w:proofErr w:type="spell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ОЛиМТО</w:t>
      </w:r>
      <w:proofErr w:type="spell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Северных</w:t>
      </w:r>
      <w:proofErr w:type="gramEnd"/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EF4E1F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Вопросы заседания комиссии: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ходе проведения запроса предложений было получено </w:t>
      </w:r>
      <w:r w:rsidR="00F77010" w:rsidRPr="00F77010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C5E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F77010">
        <w:rPr>
          <w:rFonts w:ascii="Times New Roman" w:eastAsia="Times New Roman" w:hAnsi="Times New Roman" w:cs="Times New Roman"/>
          <w:sz w:val="24"/>
          <w:szCs w:val="24"/>
          <w:lang w:eastAsia="ru-RU"/>
        </w:rPr>
        <w:t>два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C8470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предложения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конверты с которыми были размещены в электронном виде 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электронно</w:t>
      </w:r>
      <w:r w:rsidR="00B16685">
        <w:rPr>
          <w:rFonts w:ascii="Times New Roman" w:eastAsia="Times New Roman" w:hAnsi="Times New Roman" w:cs="Times New Roman"/>
          <w:sz w:val="24"/>
          <w:szCs w:val="24"/>
          <w:lang w:eastAsia="ru-RU"/>
        </w:rPr>
        <w:t>-торговой площадке П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Вскрытие конвертов было осуществлено в электронном сейфе организатора запроса предложений 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B16685">
        <w:rPr>
          <w:rFonts w:ascii="Times New Roman" w:eastAsia="Times New Roman" w:hAnsi="Times New Roman" w:cs="Times New Roman"/>
          <w:sz w:val="24"/>
          <w:szCs w:val="24"/>
          <w:lang w:eastAsia="ru-RU"/>
        </w:rPr>
        <w:t>а электронно-торговой площадке П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</w:t>
      </w: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автоматически.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и время начала процедуры вскрытия конвертов с предложениями участников:</w:t>
      </w:r>
    </w:p>
    <w:p w:rsidR="00072E04" w:rsidRPr="00317194" w:rsidRDefault="00F77010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30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16685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072E0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.2015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Место проведения процедуры вскрытия конвертов с предложениями участников:</w:t>
      </w:r>
    </w:p>
    <w:p w:rsidR="00072E04" w:rsidRPr="00317194" w:rsidRDefault="00B16685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Электронно-торговая площадка П</w:t>
      </w:r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АО «</w:t>
      </w:r>
      <w:proofErr w:type="spellStart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Россети</w:t>
      </w:r>
      <w:proofErr w:type="spellEnd"/>
      <w:r w:rsidR="00E75734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0361B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510B"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www.etp.rosseti.ru.</w:t>
      </w:r>
    </w:p>
    <w:p w:rsidR="00072E04" w:rsidRPr="00317194" w:rsidRDefault="00072E04" w:rsidP="00EF4E1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конвертах обнаружены предложения следующих участников запроса предложений: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362"/>
        <w:gridCol w:w="4983"/>
        <w:gridCol w:w="4130"/>
      </w:tblGrid>
      <w:tr w:rsidR="00E94418" w:rsidRPr="00317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участника и его адрес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17194" w:rsidRDefault="0031719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</w:t>
            </w:r>
            <w:r w:rsidR="00072E04" w:rsidRPr="0031719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бщая цена заявки на участие в запросе предложений</w:t>
            </w:r>
          </w:p>
        </w:tc>
      </w:tr>
      <w:tr w:rsidR="00E94418" w:rsidRPr="00317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97BD8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97BD8" w:rsidRDefault="00847D0E" w:rsidP="000C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Индивидуальный предприниматель Мелехов Георгий Александрович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97BD8" w:rsidRDefault="00072E04" w:rsidP="00C8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 w:rsidR="00847D0E" w:rsidRPr="0084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1 110 435,00 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руб. </w:t>
            </w:r>
            <w:r w:rsidR="0084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(цена без</w:t>
            </w:r>
            <w:r w:rsidR="00C8470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НДС</w:t>
            </w:r>
            <w:r w:rsidR="00CE4AB4"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E94418" w:rsidRPr="00317194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97BD8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97BD8" w:rsidRDefault="00847D0E" w:rsidP="000C5E4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4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Индивидуальный предприниматель </w:t>
            </w:r>
            <w:proofErr w:type="spellStart"/>
            <w:r w:rsidRPr="0084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Пикус</w:t>
            </w:r>
            <w:proofErr w:type="spellEnd"/>
            <w:r w:rsidRPr="0084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Леонид Васильевич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072E04" w:rsidRPr="00397BD8" w:rsidRDefault="00072E04" w:rsidP="00C847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Цена: </w:t>
            </w:r>
            <w:r w:rsidR="00847D0E" w:rsidRPr="0084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1 144 840,00 </w:t>
            </w:r>
            <w:r w:rsidR="00847D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руб. (цена без</w:t>
            </w:r>
            <w:r w:rsidRPr="00397BD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НДС)</w:t>
            </w:r>
          </w:p>
        </w:tc>
      </w:tr>
    </w:tbl>
    <w:p w:rsidR="0098100D" w:rsidRPr="00317194" w:rsidRDefault="0098100D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Решили: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Утвердить протокол заседания закупочной комиссии по вскрытию конвертов, поступивших на запрос предложений.</w:t>
      </w:r>
    </w:p>
    <w:p w:rsidR="00072E04" w:rsidRPr="00317194" w:rsidRDefault="00072E04" w:rsidP="00072E0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74"/>
        <w:gridCol w:w="7141"/>
      </w:tblGrid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«З</w:t>
            </w:r>
            <w:proofErr w:type="gram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</w:t>
            </w:r>
            <w:proofErr w:type="gram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»:</w:t>
            </w:r>
          </w:p>
        </w:tc>
        <w:tc>
          <w:tcPr>
            <w:tcW w:w="4950" w:type="pct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</w:t>
            </w: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Тинин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«ПРОТИВ»:</w:t>
            </w:r>
          </w:p>
        </w:tc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Нет.</w:t>
            </w:r>
          </w:p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72E04" w:rsidRPr="00317194" w:rsidRDefault="00072E04" w:rsidP="00072E04">
      <w:pPr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7194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Подписи членов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349"/>
        <w:gridCol w:w="3705"/>
      </w:tblGrid>
      <w:tr w:rsidR="00317194" w:rsidRPr="00317194">
        <w:trPr>
          <w:gridAfter w:val="1"/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Закупочной комиссии: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Браворенко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Геннадий Константинович, Начальник ПТС </w:t>
            </w:r>
            <w:proofErr w:type="gram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072E04" w:rsidRPr="00317194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Тинин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Максим Валерьевич, Начальник </w:t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Северных ЭС</w:t>
            </w:r>
          </w:p>
        </w:tc>
        <w:tc>
          <w:tcPr>
            <w:tcW w:w="0" w:type="auto"/>
            <w:vAlign w:val="bottom"/>
            <w:hideMark/>
          </w:tcPr>
          <w:p w:rsidR="00072E04" w:rsidRPr="00317194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  <w:tr w:rsidR="00317194" w:rsidRPr="00317194">
        <w:trPr>
          <w:tblCellSpacing w:w="15" w:type="dxa"/>
        </w:trPr>
        <w:tc>
          <w:tcPr>
            <w:tcW w:w="0" w:type="auto"/>
            <w:hideMark/>
          </w:tcPr>
          <w:p w:rsidR="00072E04" w:rsidRPr="00317194" w:rsidRDefault="00072E04" w:rsidP="00072E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Ответственный секретарь Закупочной комиссии: </w:t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Шумель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Светлана Станиславовна, Инженер </w:t>
            </w:r>
            <w:proofErr w:type="spell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ОЛиМТО</w:t>
            </w:r>
            <w:proofErr w:type="spell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Северных</w:t>
            </w:r>
            <w:proofErr w:type="gramEnd"/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ЭС</w:t>
            </w:r>
          </w:p>
        </w:tc>
        <w:tc>
          <w:tcPr>
            <w:tcW w:w="0" w:type="auto"/>
            <w:vAlign w:val="bottom"/>
            <w:hideMark/>
          </w:tcPr>
          <w:p w:rsidR="00072E04" w:rsidRPr="00317194" w:rsidRDefault="00072E04" w:rsidP="00072E0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171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B37545" w:rsidRPr="00072E04" w:rsidRDefault="00B37545" w:rsidP="00072E0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B37545" w:rsidRPr="00072E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0C362D"/>
    <w:multiLevelType w:val="multilevel"/>
    <w:tmpl w:val="1AB847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452728B1"/>
    <w:multiLevelType w:val="multilevel"/>
    <w:tmpl w:val="8E6AF3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E04"/>
    <w:rsid w:val="000361BA"/>
    <w:rsid w:val="00072E04"/>
    <w:rsid w:val="000C5E48"/>
    <w:rsid w:val="00291E3C"/>
    <w:rsid w:val="00317194"/>
    <w:rsid w:val="0032510B"/>
    <w:rsid w:val="00397BD8"/>
    <w:rsid w:val="00847D0E"/>
    <w:rsid w:val="0098100D"/>
    <w:rsid w:val="00AC622C"/>
    <w:rsid w:val="00B16685"/>
    <w:rsid w:val="00B37545"/>
    <w:rsid w:val="00BD1625"/>
    <w:rsid w:val="00C84703"/>
    <w:rsid w:val="00CB0899"/>
    <w:rsid w:val="00CE4AB4"/>
    <w:rsid w:val="00DB3314"/>
    <w:rsid w:val="00DF737A"/>
    <w:rsid w:val="00E75734"/>
    <w:rsid w:val="00E94418"/>
    <w:rsid w:val="00EF4E1F"/>
    <w:rsid w:val="00F77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2E04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072E04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E04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2E04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07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32510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72E04"/>
    <w:pPr>
      <w:spacing w:after="300" w:line="288" w:lineRule="auto"/>
      <w:outlineLvl w:val="0"/>
    </w:pPr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paragraph" w:styleId="2">
    <w:name w:val="heading 2"/>
    <w:basedOn w:val="a"/>
    <w:link w:val="20"/>
    <w:uiPriority w:val="9"/>
    <w:qFormat/>
    <w:rsid w:val="00072E04"/>
    <w:pPr>
      <w:spacing w:before="100" w:beforeAutospacing="1" w:after="100" w:afterAutospacing="1" w:line="288" w:lineRule="auto"/>
      <w:outlineLvl w:val="1"/>
    </w:pPr>
    <w:rPr>
      <w:rFonts w:ascii="Arial" w:eastAsia="Times New Roman" w:hAnsi="Arial" w:cs="Arial"/>
      <w:color w:val="333333"/>
      <w:sz w:val="33"/>
      <w:szCs w:val="33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72E04"/>
    <w:rPr>
      <w:rFonts w:ascii="Arial" w:eastAsia="Times New Roman" w:hAnsi="Arial" w:cs="Arial"/>
      <w:color w:val="333333"/>
      <w:kern w:val="36"/>
      <w:sz w:val="38"/>
      <w:szCs w:val="3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072E04"/>
    <w:rPr>
      <w:rFonts w:ascii="Arial" w:eastAsia="Times New Roman" w:hAnsi="Arial" w:cs="Arial"/>
      <w:color w:val="333333"/>
      <w:sz w:val="33"/>
      <w:szCs w:val="33"/>
      <w:lang w:eastAsia="ru-RU"/>
    </w:rPr>
  </w:style>
  <w:style w:type="paragraph" w:styleId="a3">
    <w:name w:val="Normal (Web)"/>
    <w:basedOn w:val="a"/>
    <w:uiPriority w:val="99"/>
    <w:semiHidden/>
    <w:unhideWhenUsed/>
    <w:rsid w:val="00072E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rsid w:val="0032510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9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4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99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262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29869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732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7685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836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8831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43135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65500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452064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44754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6791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4256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0694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773159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383763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01790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8630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087223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68257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7898877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2</Pages>
  <Words>381</Words>
  <Characters>2176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Чунтонов Антон Владимирович</dc:creator>
  <cp:lastModifiedBy>Чунтонов Антон Владимирович</cp:lastModifiedBy>
  <cp:revision>10</cp:revision>
  <cp:lastPrinted>2015-10-28T10:26:00Z</cp:lastPrinted>
  <dcterms:created xsi:type="dcterms:W3CDTF">2015-02-06T10:12:00Z</dcterms:created>
  <dcterms:modified xsi:type="dcterms:W3CDTF">2015-10-30T09:43:00Z</dcterms:modified>
</cp:coreProperties>
</file>