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3F69" w:rsidRPr="00AC11DB" w:rsidRDefault="006B3F6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6B3F69" w:rsidRPr="00AC11DB" w:rsidRDefault="006B3F6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6B3F69" w:rsidRDefault="006B3F69" w:rsidP="00AC11DB">
                            <w:pPr>
                              <w:rPr>
                                <w:b/>
                              </w:rPr>
                            </w:pPr>
                          </w:p>
                          <w:p w:rsidR="006B3F69" w:rsidRDefault="006B3F69"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6B3F69" w:rsidRPr="00AC11DB" w:rsidRDefault="006B3F6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6B3F69" w:rsidRPr="00AC11DB" w:rsidRDefault="006B3F6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6B3F69" w:rsidRDefault="006B3F69" w:rsidP="00AC11DB">
                      <w:pPr>
                        <w:rPr>
                          <w:b/>
                        </w:rPr>
                      </w:pPr>
                    </w:p>
                    <w:p w:rsidR="006B3F69" w:rsidRDefault="006B3F69" w:rsidP="00AC11DB"/>
                  </w:txbxContent>
                </v:textbox>
                <w10:wrap anchorx="margin"/>
              </v:shape>
            </w:pict>
          </mc:Fallback>
        </mc:AlternateContent>
      </w:r>
      <w:r w:rsidR="00542B36">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15994213" r:id="rId8"/>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3350CD" w:rsidRPr="007F0B65" w:rsidRDefault="003350CD" w:rsidP="003350C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«УТВЕРЖДАЮ»</w:t>
      </w:r>
    </w:p>
    <w:p w:rsidR="003350CD" w:rsidRPr="007F0B65" w:rsidRDefault="003350CD" w:rsidP="003350CD">
      <w:pPr>
        <w:tabs>
          <w:tab w:val="left" w:pos="4500"/>
          <w:tab w:val="left" w:pos="9360"/>
        </w:tabs>
        <w:spacing w:after="0" w:line="240" w:lineRule="auto"/>
        <w:ind w:left="4860" w:hanging="60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bookmarkStart w:id="3" w:name="_GoBack"/>
      <w:bookmarkEnd w:id="3"/>
      <w:r>
        <w:rPr>
          <w:rFonts w:ascii="Times New Roman" w:eastAsia="Times New Roman" w:hAnsi="Times New Roman" w:cs="Times New Roman"/>
          <w:sz w:val="24"/>
          <w:szCs w:val="24"/>
          <w:lang w:eastAsia="ru-RU"/>
        </w:rPr>
        <w:t>Заместитель д</w:t>
      </w:r>
      <w:r w:rsidRPr="007F0B65">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Главный инженер</w:t>
      </w:r>
      <w:r w:rsidRPr="007F0B65">
        <w:rPr>
          <w:rFonts w:ascii="Times New Roman" w:eastAsia="Times New Roman" w:hAnsi="Times New Roman" w:cs="Times New Roman"/>
          <w:sz w:val="24"/>
          <w:szCs w:val="24"/>
          <w:lang w:eastAsia="ru-RU"/>
        </w:rPr>
        <w:t xml:space="preserve"> филиала</w:t>
      </w:r>
      <w:r>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АО «Тюменьэнерго» Сургутские электрические сети</w:t>
      </w:r>
    </w:p>
    <w:p w:rsidR="003350CD" w:rsidRPr="007F0B65" w:rsidRDefault="003350CD" w:rsidP="003350C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3350CD" w:rsidRPr="007F0B65" w:rsidRDefault="003350CD" w:rsidP="003350C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____________________</w:t>
      </w:r>
      <w:r>
        <w:rPr>
          <w:rFonts w:ascii="Times New Roman" w:eastAsia="Times New Roman" w:hAnsi="Times New Roman" w:cs="Times New Roman"/>
          <w:sz w:val="24"/>
          <w:szCs w:val="24"/>
          <w:lang w:eastAsia="ru-RU"/>
        </w:rPr>
        <w:t>В</w:t>
      </w:r>
      <w:r w:rsidRPr="007F0B6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Ф</w:t>
      </w:r>
      <w:r w:rsidRPr="007F0B65">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ткевич</w:t>
      </w:r>
    </w:p>
    <w:p w:rsidR="003350CD" w:rsidRPr="007F0B65" w:rsidRDefault="003350CD" w:rsidP="003350C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w:t>
      </w:r>
    </w:p>
    <w:p w:rsidR="003350CD" w:rsidRPr="007F0B65" w:rsidRDefault="003350CD" w:rsidP="003350C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«_____» _______________20___ года</w:t>
      </w:r>
    </w:p>
    <w:p w:rsidR="003350CD" w:rsidRPr="007F0B65" w:rsidRDefault="003350CD" w:rsidP="003350C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7F0B65" w:rsidRDefault="00250069" w:rsidP="007F0B65">
      <w:pPr>
        <w:spacing w:after="0" w:line="240" w:lineRule="auto"/>
        <w:jc w:val="center"/>
        <w:rPr>
          <w:rFonts w:ascii="Times New Roman" w:eastAsia="Times New Roman" w:hAnsi="Times New Roman" w:cs="Times New Roman"/>
          <w:sz w:val="28"/>
          <w:szCs w:val="28"/>
          <w:lang w:eastAsia="ru-RU"/>
        </w:rPr>
      </w:pPr>
      <w:r w:rsidRPr="00250069">
        <w:rPr>
          <w:rFonts w:ascii="Times New Roman" w:eastAsia="Times New Roman" w:hAnsi="Times New Roman" w:cs="Times New Roman"/>
          <w:b/>
          <w:sz w:val="28"/>
          <w:szCs w:val="28"/>
          <w:lang w:eastAsia="ru-RU"/>
        </w:rPr>
        <w:t>Документация о закупке, участниками которой являются только субъекты малого и среднего предпринимательства</w:t>
      </w:r>
      <w:r w:rsidR="009178FA" w:rsidRPr="007F0B65">
        <w:rPr>
          <w:rFonts w:ascii="Times New Roman" w:eastAsia="Times New Roman" w:hAnsi="Times New Roman" w:cs="Times New Roman"/>
          <w:b/>
          <w:sz w:val="28"/>
          <w:szCs w:val="28"/>
          <w:lang w:eastAsia="ru-RU"/>
        </w:rPr>
        <w:t xml:space="preserve"> </w:t>
      </w:r>
    </w:p>
    <w:p w:rsidR="00B9231D" w:rsidRPr="007F0B65" w:rsidRDefault="00B9231D" w:rsidP="00B9231D">
      <w:pPr>
        <w:spacing w:after="0" w:line="240" w:lineRule="auto"/>
        <w:jc w:val="both"/>
        <w:rPr>
          <w:rFonts w:ascii="Times New Roman" w:eastAsia="Times New Roman" w:hAnsi="Times New Roman" w:cs="Times New Roman"/>
          <w:sz w:val="28"/>
          <w:szCs w:val="28"/>
          <w:lang w:eastAsia="ru-RU"/>
        </w:rPr>
      </w:pPr>
    </w:p>
    <w:p w:rsidR="00686511" w:rsidRDefault="007F0B65" w:rsidP="00A1279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F0B65">
        <w:rPr>
          <w:rFonts w:ascii="Times New Roman" w:eastAsia="Times New Roman" w:hAnsi="Times New Roman" w:cs="Times New Roman"/>
          <w:sz w:val="28"/>
          <w:szCs w:val="28"/>
          <w:lang w:eastAsia="ru-RU"/>
        </w:rPr>
        <w:t>Открытый запрос цен на право заключения договора поставки</w:t>
      </w:r>
    </w:p>
    <w:p w:rsidR="00B9231D" w:rsidRPr="007F0B65" w:rsidRDefault="00B0444D" w:rsidP="00A1279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0444D">
        <w:rPr>
          <w:rFonts w:ascii="Times New Roman" w:eastAsia="Times New Roman" w:hAnsi="Times New Roman" w:cs="Times New Roman"/>
          <w:sz w:val="28"/>
          <w:szCs w:val="28"/>
          <w:lang w:eastAsia="ru-RU"/>
        </w:rPr>
        <w:t>тепловизора</w:t>
      </w:r>
      <w:r w:rsidR="007F0B65" w:rsidRPr="007F0B65">
        <w:rPr>
          <w:rFonts w:ascii="Times New Roman" w:eastAsia="Times New Roman" w:hAnsi="Times New Roman" w:cs="Times New Roman"/>
          <w:sz w:val="28"/>
          <w:szCs w:val="28"/>
          <w:lang w:eastAsia="ru-RU"/>
        </w:rPr>
        <w:t xml:space="preserve"> для нужд филиала АО «Тюменьэнерго» Сургутские электрические сети</w:t>
      </w: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Pr="007F0B65"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B9231D">
      <w:pPr>
        <w:spacing w:after="0" w:line="240" w:lineRule="auto"/>
        <w:jc w:val="center"/>
        <w:rPr>
          <w:rFonts w:ascii="Times New Roman" w:eastAsia="Times New Roman" w:hAnsi="Times New Roman" w:cs="Times New Roman"/>
          <w:sz w:val="24"/>
          <w:szCs w:val="24"/>
          <w:lang w:eastAsia="ru-RU"/>
        </w:rPr>
      </w:pPr>
    </w:p>
    <w:p w:rsidR="00B9231D" w:rsidRPr="007F0B65" w:rsidRDefault="00B9231D" w:rsidP="009178FA">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7F0B65">
        <w:rPr>
          <w:rFonts w:ascii="Times New Roman" w:eastAsia="Times New Roman" w:hAnsi="Times New Roman" w:cs="Times New Roman"/>
          <w:sz w:val="24"/>
          <w:szCs w:val="24"/>
          <w:lang w:eastAsia="ru-RU"/>
        </w:rPr>
        <w:t>201</w:t>
      </w:r>
      <w:r w:rsidR="007F0B65" w:rsidRPr="007F0B65">
        <w:rPr>
          <w:rFonts w:ascii="Times New Roman" w:eastAsia="Times New Roman" w:hAnsi="Times New Roman" w:cs="Times New Roman"/>
          <w:sz w:val="24"/>
          <w:szCs w:val="24"/>
          <w:lang w:eastAsia="ru-RU"/>
        </w:rPr>
        <w:t>6</w:t>
      </w:r>
      <w:r w:rsidR="007F0B65" w:rsidRPr="007F0B65">
        <w:rPr>
          <w:rFonts w:ascii="Times New Roman" w:eastAsia="Times New Roman" w:hAnsi="Times New Roman" w:cs="Times New Roman"/>
          <w:b/>
          <w:bCs/>
          <w:color w:val="000000"/>
          <w:sz w:val="24"/>
          <w:szCs w:val="24"/>
          <w:lang w:eastAsia="ru-RU"/>
        </w:rPr>
        <w:br w:type="page"/>
      </w:r>
    </w:p>
    <w:p w:rsidR="00860AB5" w:rsidRPr="007F0B65" w:rsidRDefault="00860AB5" w:rsidP="00860AB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7F0B65" w:rsidRDefault="00880687">
      <w:pPr>
        <w:rPr>
          <w:rFonts w:ascii="Times New Roman" w:hAnsi="Times New Roman" w:cs="Times New Roman"/>
          <w:sz w:val="24"/>
          <w:szCs w:val="24"/>
        </w:rPr>
      </w:pPr>
    </w:p>
    <w:p w:rsidR="00E64C07" w:rsidRPr="007F0B65" w:rsidRDefault="00860AB5" w:rsidP="00B044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 xml:space="preserve">в лице филиала </w:t>
      </w:r>
      <w:r w:rsidR="00383585" w:rsidRPr="007F0B65">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проводит конкурентную процедуру </w:t>
      </w:r>
      <w:r w:rsidR="00E64C07" w:rsidRPr="007F0B65">
        <w:rPr>
          <w:rFonts w:ascii="Times New Roman" w:eastAsia="Times New Roman" w:hAnsi="Times New Roman" w:cs="Times New Roman"/>
          <w:sz w:val="24"/>
          <w:szCs w:val="24"/>
          <w:lang w:eastAsia="ru-RU"/>
        </w:rPr>
        <w:t>открытого</w:t>
      </w:r>
      <w:r w:rsidR="0089797A" w:rsidRPr="007F0B65">
        <w:rPr>
          <w:rFonts w:ascii="Times New Roman" w:eastAsia="Times New Roman" w:hAnsi="Times New Roman" w:cs="Times New Roman"/>
          <w:sz w:val="24"/>
          <w:szCs w:val="24"/>
          <w:lang w:val="x-none" w:eastAsia="ru-RU"/>
        </w:rPr>
        <w:t xml:space="preserve"> запроса цен</w:t>
      </w:r>
      <w:r w:rsidR="00E64C07"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и в </w:t>
      </w:r>
      <w:r w:rsidR="006059E4" w:rsidRPr="007F0B65">
        <w:rPr>
          <w:rFonts w:ascii="Times New Roman" w:eastAsia="Times New Roman" w:hAnsi="Times New Roman" w:cs="Times New Roman"/>
          <w:sz w:val="24"/>
          <w:szCs w:val="24"/>
          <w:lang w:eastAsia="ru-RU"/>
        </w:rPr>
        <w:t>связи с этим</w:t>
      </w:r>
      <w:r w:rsidR="0089797A" w:rsidRPr="007F0B65">
        <w:rPr>
          <w:rFonts w:ascii="Times New Roman" w:eastAsia="Times New Roman" w:hAnsi="Times New Roman" w:cs="Times New Roman"/>
          <w:sz w:val="24"/>
          <w:szCs w:val="24"/>
          <w:lang w:val="x-none" w:eastAsia="ru-RU"/>
        </w:rPr>
        <w:t xml:space="preserve"> приглашает юридических</w:t>
      </w:r>
      <w:r w:rsidR="00E64C07" w:rsidRPr="007F0B65">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F0B65">
        <w:rPr>
          <w:rFonts w:ascii="Times New Roman" w:eastAsia="Times New Roman" w:hAnsi="Times New Roman" w:cs="Times New Roman"/>
          <w:sz w:val="24"/>
          <w:szCs w:val="24"/>
          <w:lang w:val="x-none" w:eastAsia="ru-RU"/>
        </w:rPr>
        <w:t xml:space="preserve"> </w:t>
      </w:r>
      <w:r w:rsidR="0089797A" w:rsidRPr="007F0B65">
        <w:rPr>
          <w:rFonts w:ascii="Times New Roman" w:eastAsia="Times New Roman" w:hAnsi="Times New Roman" w:cs="Times New Roman"/>
          <w:sz w:val="24"/>
          <w:szCs w:val="24"/>
          <w:lang w:val="x-none" w:eastAsia="ru-RU"/>
        </w:rPr>
        <w:t>(далее</w:t>
      </w:r>
      <w:r w:rsidR="006059E4" w:rsidRPr="007F0B65">
        <w:rPr>
          <w:rFonts w:ascii="Times New Roman" w:eastAsia="Times New Roman" w:hAnsi="Times New Roman" w:cs="Times New Roman"/>
          <w:sz w:val="24"/>
          <w:szCs w:val="24"/>
          <w:lang w:val="x-none" w:eastAsia="ru-RU"/>
        </w:rPr>
        <w:t xml:space="preserve"> — участники, поставщики) пода</w:t>
      </w:r>
      <w:r w:rsidR="0089797A" w:rsidRPr="007F0B65">
        <w:rPr>
          <w:rFonts w:ascii="Times New Roman" w:eastAsia="Times New Roman" w:hAnsi="Times New Roman" w:cs="Times New Roman"/>
          <w:sz w:val="24"/>
          <w:szCs w:val="24"/>
          <w:lang w:val="x-none" w:eastAsia="ru-RU"/>
        </w:rPr>
        <w:t xml:space="preserve">ть свои предложения </w:t>
      </w:r>
      <w:r w:rsidR="007F0B65" w:rsidRPr="007F0B65">
        <w:rPr>
          <w:rFonts w:ascii="Times New Roman" w:eastAsia="Times New Roman" w:hAnsi="Times New Roman" w:cs="Times New Roman"/>
          <w:sz w:val="24"/>
          <w:szCs w:val="24"/>
          <w:lang w:eastAsia="ru-RU"/>
        </w:rPr>
        <w:t xml:space="preserve">на право заключения договора поставки </w:t>
      </w:r>
      <w:r w:rsidR="00B0444D" w:rsidRPr="00B0444D">
        <w:rPr>
          <w:rFonts w:ascii="Times New Roman" w:eastAsia="Times New Roman" w:hAnsi="Times New Roman" w:cs="Times New Roman"/>
          <w:sz w:val="24"/>
          <w:szCs w:val="24"/>
          <w:lang w:eastAsia="ru-RU"/>
        </w:rPr>
        <w:t>тепловизора</w:t>
      </w:r>
      <w:r w:rsidR="007F0B65" w:rsidRPr="007F0B65">
        <w:rPr>
          <w:rFonts w:ascii="Times New Roman" w:eastAsia="Times New Roman" w:hAnsi="Times New Roman" w:cs="Times New Roman"/>
          <w:sz w:val="24"/>
          <w:szCs w:val="24"/>
          <w:lang w:eastAsia="ru-RU"/>
        </w:rPr>
        <w:t xml:space="preserve"> для нужд филиала АО «Тюменьэнерго» Сургутские электрические сети</w:t>
      </w:r>
      <w:r w:rsidR="00513581" w:rsidRPr="007F0B65">
        <w:rPr>
          <w:rFonts w:ascii="Times New Roman" w:eastAsia="Times New Roman" w:hAnsi="Times New Roman" w:cs="Times New Roman"/>
          <w:sz w:val="24"/>
          <w:szCs w:val="24"/>
          <w:lang w:eastAsia="ru-RU"/>
        </w:rPr>
        <w:t>.</w:t>
      </w:r>
      <w:bookmarkEnd w:id="4"/>
      <w:r w:rsidR="00E64C07" w:rsidRPr="007F0B65">
        <w:t xml:space="preserve"> </w:t>
      </w:r>
    </w:p>
    <w:p w:rsidR="001F114B" w:rsidRPr="007F0B65"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Документация размещена на официальном сайте (</w:t>
      </w:r>
      <w:hyperlink r:id="rId9" w:history="1">
        <w:r w:rsidR="0034434D" w:rsidRPr="007F0B65">
          <w:rPr>
            <w:rStyle w:val="a5"/>
            <w:rFonts w:ascii="Times New Roman" w:eastAsia="Times New Roman" w:hAnsi="Times New Roman" w:cs="Times New Roman"/>
            <w:sz w:val="24"/>
            <w:szCs w:val="24"/>
            <w:lang w:eastAsia="ru-RU"/>
          </w:rPr>
          <w:t>www.zakupki.gov.ru</w:t>
        </w:r>
      </w:hyperlink>
      <w:r w:rsidRPr="007F0B65">
        <w:rPr>
          <w:rFonts w:ascii="Times New Roman" w:eastAsia="Times New Roman" w:hAnsi="Times New Roman" w:cs="Times New Roman"/>
          <w:sz w:val="24"/>
          <w:szCs w:val="24"/>
          <w:lang w:eastAsia="ru-RU"/>
        </w:rPr>
        <w:t>), опубликована на электронной торговой площадке (</w:t>
      </w:r>
      <w:hyperlink r:id="rId10"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Pr="007F0B65">
        <w:rPr>
          <w:rFonts w:ascii="Times New Roman" w:eastAsia="Times New Roman" w:hAnsi="Times New Roman" w:cs="Times New Roman"/>
          <w:sz w:val="24"/>
          <w:szCs w:val="24"/>
          <w:lang w:eastAsia="ru-RU"/>
        </w:rPr>
        <w:t xml:space="preserve">) и </w:t>
      </w:r>
      <w:r w:rsidR="00D35D1F" w:rsidRPr="007F0B65">
        <w:rPr>
          <w:rFonts w:ascii="Times New Roman" w:eastAsia="Times New Roman" w:hAnsi="Times New Roman" w:cs="Times New Roman"/>
          <w:sz w:val="24"/>
          <w:szCs w:val="24"/>
          <w:lang w:val="en-US" w:eastAsia="ru-RU"/>
        </w:rPr>
        <w:t>c</w:t>
      </w:r>
      <w:r w:rsidR="00D35D1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te</w:t>
        </w:r>
        <w:r w:rsidR="0034434D" w:rsidRPr="007F0B65">
          <w:rPr>
            <w:rStyle w:val="a5"/>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F0B65"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hyperlink r:id="rId12"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(далее по тексту </w:t>
      </w:r>
      <w:r w:rsidR="00B30133"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w:t>
      </w:r>
      <w:r w:rsidR="00B30133" w:rsidRPr="007F0B65">
        <w:rPr>
          <w:rFonts w:ascii="Times New Roman" w:eastAsia="Times New Roman" w:hAnsi="Times New Roman" w:cs="Times New Roman"/>
          <w:sz w:val="24"/>
          <w:szCs w:val="24"/>
          <w:lang w:eastAsia="ru-RU"/>
        </w:rPr>
        <w:t xml:space="preserve">система, ЭТП, ЭТП </w:t>
      </w:r>
      <w:r w:rsidR="007B7E25" w:rsidRPr="007F0B65">
        <w:rPr>
          <w:rFonts w:ascii="Times New Roman" w:eastAsia="Times New Roman" w:hAnsi="Times New Roman" w:cs="Times New Roman"/>
          <w:sz w:val="24"/>
          <w:szCs w:val="24"/>
          <w:lang w:eastAsia="ru-RU"/>
        </w:rPr>
        <w:t>П</w:t>
      </w:r>
      <w:r w:rsidR="00B30133" w:rsidRPr="007F0B65">
        <w:rPr>
          <w:rFonts w:ascii="Times New Roman" w:eastAsia="Times New Roman" w:hAnsi="Times New Roman" w:cs="Times New Roman"/>
          <w:sz w:val="24"/>
          <w:szCs w:val="24"/>
          <w:lang w:eastAsia="ru-RU"/>
        </w:rPr>
        <w:t xml:space="preserve">АО «Россети», </w:t>
      </w:r>
      <w:hyperlink r:id="rId13"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00B30133"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4F5B5B" w:rsidRDefault="004F5B5B" w:rsidP="00997C43">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4F5B5B">
        <w:rPr>
          <w:rFonts w:ascii="Times New Roman" w:eastAsia="Times New Roman" w:hAnsi="Times New Roman" w:cs="Times New Roman"/>
          <w:sz w:val="24"/>
          <w:szCs w:val="24"/>
          <w:lang w:eastAsia="ru-RU"/>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Pr>
          <w:rFonts w:ascii="Times New Roman" w:eastAsia="Times New Roman" w:hAnsi="Times New Roman" w:cs="Times New Roman"/>
          <w:sz w:val="24"/>
          <w:szCs w:val="24"/>
          <w:lang w:eastAsia="ru-RU"/>
        </w:rPr>
        <w:t>.</w:t>
      </w:r>
    </w:p>
    <w:p w:rsidR="00E30735" w:rsidRPr="007F0B65" w:rsidRDefault="00E30735" w:rsidP="00997C43">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7F0B65">
        <w:rPr>
          <w:rFonts w:ascii="Times New Roman" w:eastAsia="Times New Roman" w:hAnsi="Times New Roman" w:cs="Times New Roman"/>
          <w:sz w:val="24"/>
          <w:szCs w:val="24"/>
          <w:lang w:eastAsia="ru-RU"/>
        </w:rPr>
        <w:t>.</w:t>
      </w:r>
    </w:p>
    <w:p w:rsidR="004D6E8C" w:rsidRPr="007F0B65" w:rsidRDefault="004D6E8C" w:rsidP="00FF20E6">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декларировать </w:t>
      </w:r>
      <w:r w:rsidR="00FF20E6" w:rsidRPr="00FF20E6">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Pr="007F0B65">
        <w:rPr>
          <w:rFonts w:ascii="Times New Roman" w:eastAsia="Times New Roman" w:hAnsi="Times New Roman" w:cs="Times New Roman"/>
          <w:sz w:val="24"/>
          <w:szCs w:val="24"/>
          <w:lang w:eastAsia="ru-RU"/>
        </w:rPr>
        <w:t>.</w:t>
      </w:r>
    </w:p>
    <w:p w:rsidR="00E44FB4" w:rsidRPr="00D27EE8" w:rsidRDefault="00FF20E6" w:rsidP="006B3F69">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D27EE8">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в соответствии с требованиями технического задания</w:t>
      </w:r>
      <w:r w:rsidR="00E44FB4" w:rsidRPr="00D27EE8">
        <w:rPr>
          <w:rFonts w:ascii="Times New Roman" w:eastAsia="Times New Roman" w:hAnsi="Times New Roman" w:cs="Times New Roman"/>
          <w:sz w:val="24"/>
          <w:szCs w:val="24"/>
          <w:lang w:eastAsia="ru-RU"/>
        </w:rPr>
        <w:t>.</w:t>
      </w:r>
      <w:r w:rsidR="00D27EE8" w:rsidRPr="00D27EE8">
        <w:rPr>
          <w:rFonts w:ascii="Times New Roman" w:eastAsia="Times New Roman" w:hAnsi="Times New Roman" w:cs="Times New Roman"/>
          <w:sz w:val="24"/>
          <w:szCs w:val="24"/>
          <w:lang w:eastAsia="ru-RU"/>
        </w:rPr>
        <w:t xml:space="preserve"> </w:t>
      </w:r>
      <w:r w:rsidRPr="00D27EE8">
        <w:rPr>
          <w:rFonts w:ascii="Times New Roman" w:eastAsia="Times New Roman" w:hAnsi="Times New Roman" w:cs="Times New Roman"/>
          <w:sz w:val="24"/>
          <w:szCs w:val="24"/>
          <w:lang w:eastAsia="ru-RU"/>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r w:rsidR="00E44FB4" w:rsidRPr="00D27EE8">
        <w:rPr>
          <w:rFonts w:ascii="Times New Roman" w:eastAsia="Times New Roman" w:hAnsi="Times New Roman" w:cs="Times New Roman"/>
          <w:sz w:val="24"/>
          <w:szCs w:val="24"/>
          <w:lang w:eastAsia="ru-RU"/>
        </w:rPr>
        <w:t>.</w:t>
      </w:r>
    </w:p>
    <w:p w:rsidR="004D6E8C" w:rsidRPr="007F0B65" w:rsidRDefault="004D6E8C" w:rsidP="00997C43">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а) Участник должен дать согласие на проведение проверки благонадежности Службой экономической безопасности АО «Тюменьэнерго»;</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д) Участник не должен иметь задолженность по уплате налогов;</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е) на имущество Участника не должен быть наложен арест;</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lastRenderedPageBreak/>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л) отсутствие у 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м) отсутствие сведений о предстоящем исключении контрагента из ЕГРЮЛ/ЕГРИП;</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w:t>
      </w:r>
    </w:p>
    <w:p w:rsidR="00211A6C" w:rsidRPr="007F0B65"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r w:rsidR="004D6E8C" w:rsidRPr="007F0B65">
        <w:rPr>
          <w:rFonts w:ascii="Times New Roman" w:eastAsia="Times New Roman" w:hAnsi="Times New Roman" w:cs="Times New Roman"/>
          <w:sz w:val="24"/>
          <w:szCs w:val="24"/>
          <w:lang w:eastAsia="ru-RU"/>
        </w:rPr>
        <w:t>.</w:t>
      </w:r>
    </w:p>
    <w:p w:rsidR="00211A6C" w:rsidRPr="007F0B65" w:rsidRDefault="00DF3CF9"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DF3CF9">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«Тюменьэнерго» от исполнения заключенного(ых) с Участником закупки договора(ов)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w:t>
      </w:r>
      <w:r w:rsidR="0096666F">
        <w:rPr>
          <w:rFonts w:ascii="Times New Roman" w:eastAsia="Times New Roman" w:hAnsi="Times New Roman" w:cs="Times New Roman"/>
          <w:sz w:val="24"/>
          <w:szCs w:val="24"/>
          <w:lang w:eastAsia="ru-RU"/>
        </w:rPr>
        <w:t xml:space="preserve">занного с виновными действиями </w:t>
      </w:r>
      <w:r w:rsidRPr="00DF3CF9">
        <w:rPr>
          <w:rFonts w:ascii="Times New Roman" w:eastAsia="Times New Roman" w:hAnsi="Times New Roman" w:cs="Times New Roman"/>
          <w:sz w:val="24"/>
          <w:szCs w:val="24"/>
          <w:lang w:eastAsia="ru-RU"/>
        </w:rPr>
        <w:t>АО "Тюменьэнерго", от исполнения заключенного(ых) с АО "Тюменьэнерго"</w:t>
      </w:r>
      <w:r>
        <w:rPr>
          <w:rFonts w:ascii="Times New Roman" w:eastAsia="Times New Roman" w:hAnsi="Times New Roman" w:cs="Times New Roman"/>
          <w:sz w:val="24"/>
          <w:szCs w:val="24"/>
          <w:lang w:eastAsia="ru-RU"/>
        </w:rPr>
        <w:t xml:space="preserve"> </w:t>
      </w:r>
      <w:r w:rsidRPr="00DF3CF9">
        <w:rPr>
          <w:rFonts w:ascii="Times New Roman" w:eastAsia="Times New Roman" w:hAnsi="Times New Roman" w:cs="Times New Roman"/>
          <w:sz w:val="24"/>
          <w:szCs w:val="24"/>
          <w:lang w:eastAsia="ru-RU"/>
        </w:rPr>
        <w:t>договора (ов)</w:t>
      </w:r>
      <w:r w:rsidR="00211A6C" w:rsidRPr="007F0B65">
        <w:rPr>
          <w:rFonts w:ascii="Times New Roman" w:eastAsia="Times New Roman" w:hAnsi="Times New Roman" w:cs="Times New Roman"/>
          <w:sz w:val="24"/>
          <w:szCs w:val="24"/>
          <w:lang w:eastAsia="ru-RU"/>
        </w:rPr>
        <w:t>.</w:t>
      </w:r>
    </w:p>
    <w:p w:rsidR="00211A6C" w:rsidRPr="007F0B65"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7B7E25" w:rsidRPr="007F0B65">
        <w:rPr>
          <w:rFonts w:ascii="Times New Roman" w:eastAsia="Times New Roman" w:hAnsi="Times New Roman" w:cs="Times New Roman"/>
          <w:sz w:val="24"/>
          <w:szCs w:val="24"/>
          <w:lang w:eastAsia="ru-RU"/>
        </w:rPr>
        <w:t>П</w:t>
      </w:r>
      <w:r w:rsidR="0034434D" w:rsidRPr="007F0B65">
        <w:rPr>
          <w:rFonts w:ascii="Times New Roman" w:eastAsia="Times New Roman" w:hAnsi="Times New Roman" w:cs="Times New Roman"/>
          <w:sz w:val="24"/>
          <w:szCs w:val="24"/>
          <w:lang w:eastAsia="ru-RU"/>
        </w:rPr>
        <w:t>АО «Россети» (</w:t>
      </w:r>
      <w:hyperlink r:id="rId14" w:history="1">
        <w:r w:rsidR="0034434D" w:rsidRPr="007F0B65">
          <w:rPr>
            <w:rStyle w:val="a5"/>
            <w:rFonts w:ascii="Times New Roman" w:eastAsia="Times New Roman" w:hAnsi="Times New Roman" w:cs="Times New Roman"/>
            <w:sz w:val="24"/>
            <w:szCs w:val="24"/>
            <w:lang w:eastAsia="ru-RU"/>
          </w:rPr>
          <w:t>www.etp.rosseti.ru</w:t>
        </w:r>
      </w:hyperlink>
      <w:r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7F0B65"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hyperlink r:id="rId15" w:history="1">
        <w:r w:rsidR="0034434D" w:rsidRPr="007F0B65">
          <w:rPr>
            <w:rStyle w:val="a5"/>
            <w:rFonts w:ascii="Times New Roman" w:eastAsia="Times New Roman" w:hAnsi="Times New Roman" w:cs="Times New Roman"/>
            <w:sz w:val="24"/>
            <w:szCs w:val="24"/>
            <w:lang w:eastAsia="ru-RU"/>
          </w:rPr>
          <w:t>www.etp.rosseti.ru</w:t>
        </w:r>
      </w:hyperlink>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АО «Россети» </w:t>
      </w:r>
      <w:r w:rsidR="007F5BC7" w:rsidRPr="007F0B65">
        <w:rPr>
          <w:rFonts w:ascii="Times New Roman" w:eastAsia="Times New Roman" w:hAnsi="Times New Roman" w:cs="Times New Roman"/>
          <w:sz w:val="24"/>
          <w:szCs w:val="24"/>
          <w:lang w:eastAsia="ru-RU"/>
        </w:rPr>
        <w:t>(</w:t>
      </w:r>
      <w:hyperlink r:id="rId16" w:history="1">
        <w:r w:rsidR="0034434D" w:rsidRPr="007F0B65">
          <w:rPr>
            <w:rStyle w:val="a5"/>
            <w:rFonts w:ascii="Times New Roman" w:eastAsia="Times New Roman" w:hAnsi="Times New Roman" w:cs="Times New Roman"/>
            <w:sz w:val="24"/>
            <w:szCs w:val="24"/>
            <w:lang w:eastAsia="ru-RU"/>
          </w:rPr>
          <w:t>www.etp.rosseti.ru</w:t>
        </w:r>
      </w:hyperlink>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13</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hyperlink r:id="rId17" w:history="1">
        <w:r w:rsidR="0034434D" w:rsidRPr="007F0B65">
          <w:rPr>
            <w:rStyle w:val="a5"/>
            <w:rFonts w:ascii="Times New Roman" w:eastAsia="Times New Roman" w:hAnsi="Times New Roman" w:cs="Times New Roman"/>
            <w:sz w:val="24"/>
            <w:szCs w:val="24"/>
            <w:lang w:eastAsia="ru-RU"/>
          </w:rPr>
          <w:t>www.etp.rosseti.ru</w:t>
        </w:r>
      </w:hyperlink>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F0B65">
        <w:rPr>
          <w:rFonts w:ascii="Times New Roman" w:eastAsia="Times New Roman" w:hAnsi="Times New Roman" w:cs="Times New Roman"/>
          <w:sz w:val="24"/>
          <w:szCs w:val="24"/>
          <w:lang w:eastAsia="ru-RU"/>
        </w:rPr>
        <w:t>(</w:t>
      </w:r>
      <w:hyperlink r:id="rId18" w:history="1">
        <w:r w:rsidR="0034434D" w:rsidRPr="007F0B65">
          <w:rPr>
            <w:rStyle w:val="a5"/>
            <w:rFonts w:ascii="Times New Roman" w:eastAsia="Times New Roman" w:hAnsi="Times New Roman" w:cs="Times New Roman"/>
            <w:sz w:val="24"/>
            <w:szCs w:val="24"/>
            <w:lang w:eastAsia="ru-RU"/>
          </w:rPr>
          <w:t>www.etp.rosseti.ru</w:t>
        </w:r>
      </w:hyperlink>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7F0B65">
        <w:rPr>
          <w:rFonts w:ascii="Times New Roman" w:eastAsia="Times New Roman" w:hAnsi="Times New Roman" w:cs="Times New Roman"/>
          <w:sz w:val="24"/>
          <w:szCs w:val="24"/>
          <w:lang w:eastAsia="ru-RU"/>
        </w:rPr>
        <w:lastRenderedPageBreak/>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hyperlink r:id="rId19" w:history="1">
        <w:r w:rsidR="0034434D" w:rsidRPr="007F0B65">
          <w:rPr>
            <w:rStyle w:val="a5"/>
            <w:rFonts w:ascii="Times New Roman" w:eastAsia="Times New Roman" w:hAnsi="Times New Roman" w:cs="Times New Roman"/>
            <w:sz w:val="24"/>
            <w:szCs w:val="24"/>
            <w:lang w:eastAsia="ru-RU"/>
          </w:rPr>
          <w:t>www.etp.rosseti.ru</w:t>
        </w:r>
      </w:hyperlink>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hyperlink r:id="rId20" w:history="1">
        <w:r w:rsidR="0034434D" w:rsidRPr="007F0B65">
          <w:rPr>
            <w:rStyle w:val="a5"/>
            <w:rFonts w:ascii="Times New Roman" w:eastAsia="Times New Roman" w:hAnsi="Times New Roman" w:cs="Times New Roman"/>
            <w:sz w:val="24"/>
            <w:szCs w:val="24"/>
            <w:lang w:eastAsia="ru-RU"/>
          </w:rPr>
          <w:t>www.etp.rosseti.ru</w:t>
        </w:r>
      </w:hyperlink>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13</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w:t>
      </w:r>
      <w:r w:rsidRPr="007F0B65">
        <w:rPr>
          <w:rFonts w:ascii="Times New Roman" w:eastAsia="Times New Roman" w:hAnsi="Times New Roman" w:cs="Times New Roman"/>
          <w:sz w:val="24"/>
          <w:szCs w:val="24"/>
          <w:lang w:eastAsia="ru-RU"/>
        </w:rPr>
        <w:lastRenderedPageBreak/>
        <w:t>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7F0B65" w:rsidRDefault="00105199"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105199">
        <w:rPr>
          <w:rFonts w:ascii="Times New Roman" w:eastAsia="Times New Roman" w:hAnsi="Times New Roman" w:cs="Times New Roman"/>
          <w:sz w:val="24"/>
          <w:szCs w:val="24"/>
          <w:lang w:eastAsia="ru-RU"/>
        </w:rPr>
        <w:t>Договор между Заказчиком и Победителем заключается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E53B96" w:rsidRPr="007F0B65">
        <w:rPr>
          <w:rFonts w:ascii="Times New Roman" w:eastAsia="Times New Roman" w:hAnsi="Times New Roman" w:cs="Times New Roman"/>
          <w:sz w:val="24"/>
          <w:szCs w:val="24"/>
          <w:lang w:eastAsia="ru-RU"/>
        </w:rPr>
        <w:t>.</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78609D" w:rsidRPr="007F0B65" w:rsidRDefault="0078609D" w:rsidP="0078609D">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Контактные лица: </w:t>
      </w:r>
    </w:p>
    <w:p w:rsidR="0078609D" w:rsidRPr="007F0B65" w:rsidRDefault="0078609D" w:rsidP="0078609D">
      <w:pPr>
        <w:widowControl w:val="0"/>
        <w:tabs>
          <w:tab w:val="left" w:pos="0"/>
          <w:tab w:val="left" w:pos="567"/>
        </w:tabs>
        <w:spacing w:after="0" w:line="240" w:lineRule="auto"/>
        <w:jc w:val="both"/>
        <w:rPr>
          <w:rFonts w:ascii="Times New Roman" w:hAnsi="Times New Roman" w:cs="Times New Roman"/>
          <w:sz w:val="24"/>
          <w:szCs w:val="24"/>
        </w:rPr>
      </w:pPr>
      <w:r w:rsidRPr="007F0B65">
        <w:rPr>
          <w:rFonts w:ascii="Times New Roman" w:hAnsi="Times New Roman" w:cs="Times New Roman"/>
          <w:b/>
          <w:sz w:val="24"/>
          <w:szCs w:val="24"/>
        </w:rPr>
        <w:t xml:space="preserve">По организационным вопросам: </w:t>
      </w:r>
    </w:p>
    <w:p w:rsidR="0078609D" w:rsidRPr="00AC11DB" w:rsidRDefault="0078609D" w:rsidP="0078609D">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7F0B65">
        <w:rPr>
          <w:rFonts w:ascii="Times New Roman" w:eastAsia="Times New Roman" w:hAnsi="Times New Roman" w:cs="Times New Roman"/>
          <w:sz w:val="24"/>
          <w:szCs w:val="24"/>
          <w:lang w:eastAsia="ru-RU"/>
        </w:rPr>
        <w:t xml:space="preserve">Контактное лицо – </w:t>
      </w:r>
      <w:r w:rsidR="007F0B65" w:rsidRPr="007F0B65">
        <w:rPr>
          <w:rFonts w:ascii="Times New Roman" w:eastAsia="Times New Roman" w:hAnsi="Times New Roman" w:cs="Times New Roman"/>
          <w:sz w:val="24"/>
          <w:szCs w:val="24"/>
          <w:lang w:eastAsia="ru-RU"/>
        </w:rPr>
        <w:t>Патрушев Андрей Николаевич</w:t>
      </w:r>
      <w:r w:rsidR="00047FDD" w:rsidRPr="007F0B65">
        <w:rPr>
          <w:rFonts w:ascii="Times New Roman" w:eastAsia="Times New Roman" w:hAnsi="Times New Roman" w:cs="Times New Roman"/>
          <w:sz w:val="24"/>
          <w:szCs w:val="24"/>
          <w:lang w:eastAsia="ru-RU"/>
        </w:rPr>
        <w:t>, инженер</w:t>
      </w:r>
      <w:r w:rsidR="007F0B65" w:rsidRPr="007F0B65">
        <w:rPr>
          <w:rFonts w:ascii="Times New Roman" w:eastAsia="Times New Roman" w:hAnsi="Times New Roman" w:cs="Times New Roman"/>
          <w:sz w:val="24"/>
          <w:szCs w:val="24"/>
          <w:lang w:eastAsia="ru-RU"/>
        </w:rPr>
        <w:t xml:space="preserve"> 2 категории</w:t>
      </w:r>
      <w:r w:rsidR="00047FDD"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ГДиОКЗ службы логистики и МТО, тел. (3462) </w:t>
      </w:r>
      <w:r w:rsidR="007F0B65" w:rsidRPr="007F0B65">
        <w:rPr>
          <w:rFonts w:ascii="Times New Roman" w:eastAsia="Times New Roman" w:hAnsi="Times New Roman" w:cs="Times New Roman"/>
          <w:sz w:val="24"/>
          <w:szCs w:val="24"/>
          <w:lang w:eastAsia="ru-RU"/>
        </w:rPr>
        <w:t>77-35-57</w:t>
      </w:r>
      <w:r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val="en-US" w:eastAsia="ru-RU"/>
        </w:rPr>
        <w:t>e</w:t>
      </w:r>
      <w:r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val="en-US" w:eastAsia="ru-RU"/>
        </w:rPr>
        <w:t>mail</w:t>
      </w:r>
      <w:r w:rsidRPr="007F0B65">
        <w:rPr>
          <w:rFonts w:ascii="Times New Roman" w:eastAsia="Times New Roman" w:hAnsi="Times New Roman" w:cs="Times New Roman"/>
          <w:sz w:val="24"/>
          <w:szCs w:val="24"/>
          <w:lang w:eastAsia="ru-RU"/>
        </w:rPr>
        <w:t xml:space="preserve">: </w:t>
      </w:r>
      <w:hyperlink r:id="rId21" w:history="1">
        <w:r w:rsidR="007F0B65" w:rsidRPr="007F0B65">
          <w:rPr>
            <w:rStyle w:val="a5"/>
            <w:rFonts w:ascii="Times New Roman" w:eastAsia="Times New Roman" w:hAnsi="Times New Roman" w:cs="Times New Roman"/>
            <w:sz w:val="24"/>
            <w:szCs w:val="24"/>
            <w:lang w:val="en-US" w:eastAsia="ru-RU"/>
          </w:rPr>
          <w:t>PatrushevA</w:t>
        </w:r>
        <w:r w:rsidR="007F0B65" w:rsidRPr="007F0B65">
          <w:rPr>
            <w:rStyle w:val="a5"/>
            <w:rFonts w:ascii="Times New Roman" w:eastAsia="Times New Roman" w:hAnsi="Times New Roman" w:cs="Times New Roman"/>
            <w:sz w:val="24"/>
            <w:szCs w:val="24"/>
            <w:lang w:eastAsia="ru-RU"/>
          </w:rPr>
          <w:t>@</w:t>
        </w:r>
        <w:r w:rsidR="007F0B65" w:rsidRPr="007F0B65">
          <w:rPr>
            <w:rStyle w:val="a5"/>
            <w:rFonts w:ascii="Times New Roman" w:eastAsia="Times New Roman" w:hAnsi="Times New Roman" w:cs="Times New Roman"/>
            <w:sz w:val="24"/>
            <w:szCs w:val="24"/>
            <w:lang w:val="en-US" w:eastAsia="ru-RU"/>
          </w:rPr>
          <w:t>sures</w:t>
        </w:r>
        <w:r w:rsidR="007F0B65" w:rsidRPr="007F0B65">
          <w:rPr>
            <w:rStyle w:val="a5"/>
            <w:rFonts w:ascii="Times New Roman" w:eastAsia="Times New Roman" w:hAnsi="Times New Roman" w:cs="Times New Roman"/>
            <w:sz w:val="24"/>
            <w:szCs w:val="24"/>
            <w:lang w:eastAsia="ru-RU"/>
          </w:rPr>
          <w:t>.</w:t>
        </w:r>
        <w:r w:rsidR="007F0B65" w:rsidRPr="007F0B65">
          <w:rPr>
            <w:rStyle w:val="a5"/>
            <w:rFonts w:ascii="Times New Roman" w:eastAsia="Times New Roman" w:hAnsi="Times New Roman" w:cs="Times New Roman"/>
            <w:sz w:val="24"/>
            <w:szCs w:val="24"/>
            <w:lang w:val="en-US" w:eastAsia="ru-RU"/>
          </w:rPr>
          <w:t>te</w:t>
        </w:r>
        <w:r w:rsidR="007F0B65" w:rsidRPr="007F0B65">
          <w:rPr>
            <w:rStyle w:val="a5"/>
            <w:rFonts w:ascii="Times New Roman" w:eastAsia="Times New Roman" w:hAnsi="Times New Roman" w:cs="Times New Roman"/>
            <w:sz w:val="24"/>
            <w:szCs w:val="24"/>
            <w:lang w:eastAsia="ru-RU"/>
          </w:rPr>
          <w:t>.</w:t>
        </w:r>
        <w:r w:rsidR="007F0B65" w:rsidRPr="007F0B65">
          <w:rPr>
            <w:rStyle w:val="a5"/>
            <w:rFonts w:ascii="Times New Roman" w:eastAsia="Times New Roman" w:hAnsi="Times New Roman" w:cs="Times New Roman"/>
            <w:sz w:val="24"/>
            <w:szCs w:val="24"/>
            <w:lang w:val="en-US" w:eastAsia="ru-RU"/>
          </w:rPr>
          <w:t>ru</w:t>
        </w:r>
      </w:hyperlink>
      <w:r w:rsidR="000935F8" w:rsidRPr="00AC11DB">
        <w:rPr>
          <w:rFonts w:ascii="Times New Roman" w:eastAsia="Times New Roman" w:hAnsi="Times New Roman" w:cs="Times New Roman"/>
          <w:color w:val="0000FF"/>
          <w:sz w:val="24"/>
          <w:szCs w:val="24"/>
          <w:u w:val="single"/>
          <w:lang w:eastAsia="ru-RU"/>
        </w:rPr>
        <w:t>.</w:t>
      </w:r>
    </w:p>
    <w:p w:rsidR="0078609D" w:rsidRPr="00B0444D" w:rsidRDefault="0078609D" w:rsidP="0078609D">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B0444D">
        <w:rPr>
          <w:rFonts w:ascii="Times New Roman" w:eastAsia="Times New Roman" w:hAnsi="Times New Roman" w:cs="Times New Roman"/>
          <w:b/>
          <w:sz w:val="24"/>
          <w:szCs w:val="24"/>
          <w:lang w:eastAsia="ru-RU"/>
        </w:rPr>
        <w:t>По техническим вопросам</w:t>
      </w:r>
      <w:r w:rsidR="00854C5C" w:rsidRPr="00B0444D">
        <w:rPr>
          <w:rFonts w:ascii="Times New Roman" w:eastAsia="Times New Roman" w:hAnsi="Times New Roman" w:cs="Times New Roman"/>
          <w:b/>
          <w:sz w:val="24"/>
          <w:szCs w:val="24"/>
          <w:lang w:eastAsia="ru-RU"/>
        </w:rPr>
        <w:t xml:space="preserve"> и вопросам поставки</w:t>
      </w:r>
      <w:r w:rsidRPr="00B0444D">
        <w:rPr>
          <w:rFonts w:ascii="Times New Roman" w:eastAsia="Times New Roman" w:hAnsi="Times New Roman" w:cs="Times New Roman"/>
          <w:b/>
          <w:sz w:val="24"/>
          <w:szCs w:val="24"/>
          <w:lang w:eastAsia="ru-RU"/>
        </w:rPr>
        <w:t>:</w:t>
      </w:r>
    </w:p>
    <w:p w:rsidR="0078609D" w:rsidRPr="00B0444D" w:rsidRDefault="00B0444D"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B0444D">
        <w:rPr>
          <w:rFonts w:ascii="Times New Roman" w:eastAsia="Times New Roman" w:hAnsi="Times New Roman" w:cs="Times New Roman"/>
          <w:sz w:val="24"/>
          <w:szCs w:val="24"/>
          <w:lang w:eastAsia="ru-RU"/>
        </w:rPr>
        <w:t>Бевза Любовь Борисовна</w:t>
      </w:r>
      <w:r w:rsidR="0078609D" w:rsidRPr="00B0444D">
        <w:rPr>
          <w:rFonts w:ascii="Times New Roman" w:eastAsia="Times New Roman" w:hAnsi="Times New Roman" w:cs="Times New Roman"/>
          <w:sz w:val="24"/>
          <w:szCs w:val="24"/>
          <w:lang w:eastAsia="ru-RU"/>
        </w:rPr>
        <w:t xml:space="preserve"> </w:t>
      </w:r>
      <w:r w:rsidR="00C5721F" w:rsidRPr="00B0444D">
        <w:rPr>
          <w:rFonts w:ascii="Times New Roman" w:eastAsia="Times New Roman" w:hAnsi="Times New Roman" w:cs="Times New Roman"/>
          <w:sz w:val="24"/>
          <w:szCs w:val="24"/>
          <w:lang w:eastAsia="ru-RU"/>
        </w:rPr>
        <w:t>–</w:t>
      </w:r>
      <w:r w:rsidR="0078609D" w:rsidRPr="00B0444D">
        <w:rPr>
          <w:rFonts w:ascii="Times New Roman" w:eastAsia="Times New Roman" w:hAnsi="Times New Roman" w:cs="Times New Roman"/>
          <w:sz w:val="24"/>
          <w:szCs w:val="24"/>
          <w:lang w:eastAsia="ru-RU"/>
        </w:rPr>
        <w:t xml:space="preserve"> </w:t>
      </w:r>
      <w:r w:rsidR="00F42C4F" w:rsidRPr="00B0444D">
        <w:rPr>
          <w:rFonts w:ascii="Times New Roman" w:eastAsia="Times New Roman" w:hAnsi="Times New Roman" w:cs="Times New Roman"/>
          <w:sz w:val="24"/>
          <w:szCs w:val="24"/>
          <w:lang w:eastAsia="ru-RU"/>
        </w:rPr>
        <w:t>инженер</w:t>
      </w:r>
      <w:r w:rsidRPr="00B0444D">
        <w:rPr>
          <w:rFonts w:ascii="Times New Roman" w:eastAsia="Times New Roman" w:hAnsi="Times New Roman" w:cs="Times New Roman"/>
          <w:sz w:val="24"/>
          <w:szCs w:val="24"/>
          <w:lang w:eastAsia="ru-RU"/>
        </w:rPr>
        <w:t xml:space="preserve"> ведущий</w:t>
      </w:r>
      <w:r w:rsidR="00854C5C" w:rsidRPr="00B0444D">
        <w:rPr>
          <w:rFonts w:ascii="Times New Roman" w:eastAsia="Times New Roman" w:hAnsi="Times New Roman" w:cs="Times New Roman"/>
          <w:sz w:val="24"/>
          <w:szCs w:val="24"/>
          <w:lang w:eastAsia="ru-RU"/>
        </w:rPr>
        <w:t xml:space="preserve"> группы </w:t>
      </w:r>
      <w:r w:rsidRPr="00B0444D">
        <w:rPr>
          <w:rFonts w:ascii="Times New Roman" w:eastAsia="Times New Roman" w:hAnsi="Times New Roman" w:cs="Times New Roman"/>
          <w:sz w:val="24"/>
          <w:szCs w:val="24"/>
          <w:lang w:eastAsia="ru-RU"/>
        </w:rPr>
        <w:t>централизованных закупок</w:t>
      </w:r>
      <w:r w:rsidR="00F42C4F" w:rsidRPr="00B0444D">
        <w:rPr>
          <w:rFonts w:ascii="Times New Roman" w:eastAsia="Times New Roman" w:hAnsi="Times New Roman" w:cs="Times New Roman"/>
          <w:sz w:val="24"/>
          <w:szCs w:val="24"/>
          <w:lang w:eastAsia="ru-RU"/>
        </w:rPr>
        <w:t xml:space="preserve"> </w:t>
      </w:r>
      <w:r w:rsidR="00C5721F" w:rsidRPr="00B0444D">
        <w:rPr>
          <w:rFonts w:ascii="Times New Roman" w:eastAsia="Times New Roman" w:hAnsi="Times New Roman" w:cs="Times New Roman"/>
          <w:sz w:val="24"/>
          <w:szCs w:val="24"/>
          <w:lang w:eastAsia="ru-RU"/>
        </w:rPr>
        <w:t>СЛиМТО, тел.</w:t>
      </w:r>
      <w:r w:rsidR="0078609D" w:rsidRPr="00B0444D">
        <w:rPr>
          <w:rFonts w:ascii="Times New Roman" w:eastAsia="Times New Roman" w:hAnsi="Times New Roman" w:cs="Times New Roman"/>
          <w:sz w:val="24"/>
          <w:szCs w:val="24"/>
          <w:lang w:eastAsia="ru-RU"/>
        </w:rPr>
        <w:t>: (34</w:t>
      </w:r>
      <w:r w:rsidR="00C5721F" w:rsidRPr="00B0444D">
        <w:rPr>
          <w:rFonts w:ascii="Times New Roman" w:eastAsia="Times New Roman" w:hAnsi="Times New Roman" w:cs="Times New Roman"/>
          <w:sz w:val="24"/>
          <w:szCs w:val="24"/>
          <w:lang w:eastAsia="ru-RU"/>
        </w:rPr>
        <w:t>6</w:t>
      </w:r>
      <w:r w:rsidR="0078609D" w:rsidRPr="00B0444D">
        <w:rPr>
          <w:rFonts w:ascii="Times New Roman" w:eastAsia="Times New Roman" w:hAnsi="Times New Roman" w:cs="Times New Roman"/>
          <w:sz w:val="24"/>
          <w:szCs w:val="24"/>
          <w:lang w:eastAsia="ru-RU"/>
        </w:rPr>
        <w:t xml:space="preserve">2) </w:t>
      </w:r>
      <w:r w:rsidRPr="00B0444D">
        <w:rPr>
          <w:rFonts w:ascii="Times New Roman" w:eastAsia="Times New Roman" w:hAnsi="Times New Roman" w:cs="Times New Roman"/>
          <w:sz w:val="24"/>
          <w:szCs w:val="24"/>
          <w:lang w:eastAsia="ru-RU"/>
        </w:rPr>
        <w:t>77-35-12</w:t>
      </w:r>
      <w:r w:rsidR="0078609D" w:rsidRPr="00B0444D">
        <w:rPr>
          <w:rFonts w:ascii="Times New Roman" w:eastAsia="Times New Roman" w:hAnsi="Times New Roman" w:cs="Times New Roman"/>
          <w:sz w:val="24"/>
          <w:szCs w:val="24"/>
          <w:lang w:eastAsia="ru-RU"/>
        </w:rPr>
        <w:t>, е-</w:t>
      </w:r>
      <w:r w:rsidR="0078609D" w:rsidRPr="00B0444D">
        <w:rPr>
          <w:rFonts w:ascii="Times New Roman" w:eastAsia="Times New Roman" w:hAnsi="Times New Roman" w:cs="Times New Roman"/>
          <w:sz w:val="24"/>
          <w:szCs w:val="24"/>
          <w:lang w:val="en-US" w:eastAsia="ru-RU"/>
        </w:rPr>
        <w:t>mail</w:t>
      </w:r>
      <w:r w:rsidR="0078609D" w:rsidRPr="00B0444D">
        <w:rPr>
          <w:rFonts w:ascii="Times New Roman" w:eastAsia="Times New Roman" w:hAnsi="Times New Roman" w:cs="Times New Roman"/>
          <w:sz w:val="24"/>
          <w:szCs w:val="24"/>
          <w:lang w:eastAsia="ru-RU"/>
        </w:rPr>
        <w:t>:</w:t>
      </w:r>
      <w:r w:rsidR="002C22CD" w:rsidRPr="00B0444D">
        <w:rPr>
          <w:rFonts w:ascii="Times New Roman" w:eastAsia="Times New Roman" w:hAnsi="Times New Roman" w:cs="Times New Roman"/>
          <w:sz w:val="24"/>
          <w:szCs w:val="24"/>
          <w:lang w:eastAsia="ru-RU"/>
        </w:rPr>
        <w:t xml:space="preserve"> </w:t>
      </w:r>
      <w:r w:rsidRPr="00B0444D">
        <w:rPr>
          <w:rStyle w:val="a5"/>
          <w:rFonts w:ascii="Times New Roman" w:eastAsia="Times New Roman" w:hAnsi="Times New Roman" w:cs="Times New Roman"/>
          <w:sz w:val="24"/>
          <w:szCs w:val="24"/>
          <w:lang w:val="en-US" w:eastAsia="ru-RU"/>
        </w:rPr>
        <w:t>LBevza</w:t>
      </w:r>
      <w:r w:rsidRPr="0096666F">
        <w:rPr>
          <w:rStyle w:val="a5"/>
          <w:rFonts w:ascii="Times New Roman" w:eastAsia="Times New Roman" w:hAnsi="Times New Roman" w:cs="Times New Roman"/>
          <w:sz w:val="24"/>
          <w:szCs w:val="24"/>
          <w:lang w:eastAsia="ru-RU"/>
        </w:rPr>
        <w:t>@</w:t>
      </w:r>
      <w:r w:rsidRPr="00B0444D">
        <w:rPr>
          <w:rStyle w:val="a5"/>
          <w:rFonts w:ascii="Times New Roman" w:eastAsia="Times New Roman" w:hAnsi="Times New Roman" w:cs="Times New Roman"/>
          <w:sz w:val="24"/>
          <w:szCs w:val="24"/>
          <w:lang w:val="en-US" w:eastAsia="ru-RU"/>
        </w:rPr>
        <w:t>sures</w:t>
      </w:r>
      <w:r w:rsidRPr="0096666F">
        <w:rPr>
          <w:rStyle w:val="a5"/>
          <w:rFonts w:ascii="Times New Roman" w:eastAsia="Times New Roman" w:hAnsi="Times New Roman" w:cs="Times New Roman"/>
          <w:sz w:val="24"/>
          <w:szCs w:val="24"/>
          <w:lang w:eastAsia="ru-RU"/>
        </w:rPr>
        <w:t>.</w:t>
      </w:r>
      <w:r w:rsidRPr="00B0444D">
        <w:rPr>
          <w:rStyle w:val="a5"/>
          <w:rFonts w:ascii="Times New Roman" w:eastAsia="Times New Roman" w:hAnsi="Times New Roman" w:cs="Times New Roman"/>
          <w:sz w:val="24"/>
          <w:szCs w:val="24"/>
          <w:lang w:val="en-US" w:eastAsia="ru-RU"/>
        </w:rPr>
        <w:t>te</w:t>
      </w:r>
      <w:r w:rsidRPr="0096666F">
        <w:rPr>
          <w:rStyle w:val="a5"/>
          <w:rFonts w:ascii="Times New Roman" w:eastAsia="Times New Roman" w:hAnsi="Times New Roman" w:cs="Times New Roman"/>
          <w:sz w:val="24"/>
          <w:szCs w:val="24"/>
          <w:lang w:eastAsia="ru-RU"/>
        </w:rPr>
        <w:t>.</w:t>
      </w:r>
      <w:r w:rsidRPr="00B0444D">
        <w:rPr>
          <w:rStyle w:val="a5"/>
          <w:rFonts w:ascii="Times New Roman" w:eastAsia="Times New Roman" w:hAnsi="Times New Roman" w:cs="Times New Roman"/>
          <w:sz w:val="24"/>
          <w:szCs w:val="24"/>
          <w:lang w:val="en-US" w:eastAsia="ru-RU"/>
        </w:rPr>
        <w:t>ru</w:t>
      </w:r>
      <w:r w:rsidR="000935F8" w:rsidRPr="00B0444D">
        <w:rPr>
          <w:rFonts w:cstheme="minorHAnsi"/>
        </w:rPr>
        <w:t>.</w:t>
      </w:r>
    </w:p>
    <w:p w:rsidR="0078609D" w:rsidRPr="007F0B65" w:rsidRDefault="0078609D" w:rsidP="000319FB">
      <w:pPr>
        <w:spacing w:after="0" w:line="240" w:lineRule="auto"/>
        <w:jc w:val="center"/>
        <w:rPr>
          <w:rFonts w:ascii="Times New Roman" w:eastAsia="Times New Roman" w:hAnsi="Times New Roman" w:cs="Times New Roman"/>
          <w:b/>
          <w:sz w:val="24"/>
          <w:szCs w:val="24"/>
          <w:lang w:eastAsia="ru-RU"/>
        </w:rPr>
      </w:pP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7F0B65" w:rsidRDefault="000319FB" w:rsidP="000319FB">
      <w:pPr>
        <w:spacing w:after="0" w:line="240" w:lineRule="auto"/>
        <w:jc w:val="center"/>
        <w:rPr>
          <w:rFonts w:ascii="Times New Roman" w:eastAsia="Times New Roman" w:hAnsi="Times New Roman" w:cs="Times New Roman"/>
          <w:b/>
          <w:bCs/>
          <w:sz w:val="24"/>
          <w:szCs w:val="24"/>
          <w:lang w:eastAsia="ru-RU"/>
        </w:rPr>
      </w:pPr>
      <w:r w:rsidRPr="007F0B65">
        <w:rPr>
          <w:rFonts w:ascii="Times New Roman" w:eastAsia="Times New Roman" w:hAnsi="Times New Roman" w:cs="Times New Roman"/>
          <w:b/>
          <w:sz w:val="24"/>
          <w:szCs w:val="24"/>
          <w:lang w:eastAsia="ru-RU"/>
        </w:rPr>
        <w:lastRenderedPageBreak/>
        <w:t>Раздел I</w:t>
      </w:r>
      <w:r w:rsidRPr="007F0B65">
        <w:rPr>
          <w:rFonts w:ascii="Times New Roman" w:eastAsia="Times New Roman" w:hAnsi="Times New Roman" w:cs="Times New Roman"/>
          <w:b/>
          <w:sz w:val="24"/>
          <w:szCs w:val="24"/>
          <w:lang w:val="en-US" w:eastAsia="ru-RU"/>
        </w:rPr>
        <w:t>I</w:t>
      </w:r>
      <w:r w:rsidRPr="007F0B65">
        <w:rPr>
          <w:rFonts w:ascii="Times New Roman" w:eastAsia="Times New Roman" w:hAnsi="Times New Roman" w:cs="Times New Roman"/>
          <w:b/>
          <w:sz w:val="24"/>
          <w:szCs w:val="24"/>
          <w:lang w:eastAsia="ru-RU"/>
        </w:rPr>
        <w:t xml:space="preserve">. </w:t>
      </w:r>
      <w:r w:rsidR="00780262" w:rsidRPr="007F0B65">
        <w:rPr>
          <w:rFonts w:ascii="Times New Roman" w:eastAsia="Times New Roman" w:hAnsi="Times New Roman" w:cs="Times New Roman"/>
          <w:b/>
          <w:bCs/>
          <w:sz w:val="28"/>
          <w:szCs w:val="28"/>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7F0B65">
        <w:rPr>
          <w:rFonts w:ascii="Times New Roman" w:eastAsia="Times New Roman" w:hAnsi="Times New Roman" w:cs="Times New Roman"/>
          <w:b/>
          <w:bCs/>
          <w:sz w:val="24"/>
          <w:szCs w:val="24"/>
          <w:lang w:eastAsia="ru-RU"/>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7F0B65" w:rsidRDefault="003C7409" w:rsidP="00780262">
      <w:pPr>
        <w:autoSpaceDE w:val="0"/>
        <w:autoSpaceDN w:val="0"/>
        <w:spacing w:after="0" w:line="240" w:lineRule="auto"/>
        <w:ind w:firstLine="708"/>
        <w:jc w:val="both"/>
        <w:rPr>
          <w:rFonts w:ascii="Times New Roman" w:hAnsi="Times New Roman" w:cs="Times New Roman"/>
          <w:sz w:val="24"/>
          <w:szCs w:val="24"/>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разместить в системе (</w:t>
      </w:r>
      <w:hyperlink r:id="rId22"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007A10" w:rsidRPr="006D6EE6" w:rsidTr="00D11ADB">
        <w:trPr>
          <w:trHeight w:val="322"/>
        </w:trPr>
        <w:tc>
          <w:tcPr>
            <w:tcW w:w="846" w:type="pct"/>
          </w:tcPr>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w:t>
            </w:r>
          </w:p>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п/п</w:t>
            </w:r>
          </w:p>
        </w:tc>
        <w:tc>
          <w:tcPr>
            <w:tcW w:w="4154" w:type="pct"/>
            <w:vAlign w:val="center"/>
          </w:tcPr>
          <w:p w:rsidR="00007A10" w:rsidRPr="00876ABE" w:rsidRDefault="00007A10" w:rsidP="00007A10">
            <w:pPr>
              <w:spacing w:after="0" w:line="240" w:lineRule="auto"/>
              <w:jc w:val="center"/>
              <w:rPr>
                <w:rFonts w:ascii="Times New Roman" w:hAnsi="Times New Roman" w:cs="Times New Roman"/>
                <w:sz w:val="24"/>
                <w:szCs w:val="24"/>
              </w:rPr>
            </w:pPr>
            <w:r w:rsidRPr="00876ABE">
              <w:rPr>
                <w:rFonts w:ascii="Times New Roman" w:hAnsi="Times New Roman" w:cs="Times New Roman"/>
                <w:sz w:val="24"/>
                <w:szCs w:val="24"/>
              </w:rPr>
              <w:t>Наименование предоставляемых документов</w:t>
            </w:r>
          </w:p>
        </w:tc>
      </w:tr>
      <w:tr w:rsidR="00AA328C" w:rsidRPr="00876ABE" w:rsidTr="00D11ADB">
        <w:trPr>
          <w:trHeight w:val="322"/>
        </w:trPr>
        <w:tc>
          <w:tcPr>
            <w:tcW w:w="846" w:type="pct"/>
            <w:vAlign w:val="center"/>
          </w:tcPr>
          <w:p w:rsidR="003448A3" w:rsidRPr="00876ABE" w:rsidRDefault="003448A3"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876ABE" w:rsidRDefault="00DC3F0E" w:rsidP="00E36C83">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Предложение на поставку- </w:t>
            </w:r>
            <w:r w:rsidR="00C82550" w:rsidRPr="00876ABE">
              <w:rPr>
                <w:rFonts w:ascii="Times New Roman" w:eastAsia="Times New Roman" w:hAnsi="Times New Roman" w:cs="Times New Roman"/>
                <w:sz w:val="24"/>
                <w:szCs w:val="24"/>
                <w:lang w:eastAsia="ru-RU"/>
              </w:rPr>
              <w:t>Ценовая заявка</w:t>
            </w:r>
            <w:r w:rsidR="003448A3" w:rsidRPr="00876ABE">
              <w:rPr>
                <w:rFonts w:ascii="Times New Roman" w:eastAsia="Times New Roman" w:hAnsi="Times New Roman" w:cs="Times New Roman"/>
                <w:sz w:val="24"/>
                <w:szCs w:val="24"/>
                <w:lang w:eastAsia="ru-RU"/>
              </w:rPr>
              <w:t xml:space="preserve"> (форма 1)</w:t>
            </w:r>
            <w:r w:rsidR="009475D3"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w:t>
            </w:r>
            <w:r w:rsidR="002D1685" w:rsidRPr="00876ABE">
              <w:rPr>
                <w:rFonts w:ascii="Times New Roman" w:eastAsia="Times New Roman" w:hAnsi="Times New Roman" w:cs="Times New Roman"/>
                <w:sz w:val="24"/>
                <w:szCs w:val="24"/>
                <w:lang w:eastAsia="ru-RU"/>
              </w:rPr>
              <w:t>(сканированная копия),</w:t>
            </w:r>
            <w:r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оформленн</w:t>
            </w:r>
            <w:r w:rsidR="002E06AA" w:rsidRPr="00876ABE">
              <w:rPr>
                <w:rFonts w:ascii="Times New Roman" w:eastAsia="Times New Roman" w:hAnsi="Times New Roman" w:cs="Times New Roman"/>
                <w:sz w:val="24"/>
                <w:szCs w:val="24"/>
                <w:lang w:eastAsia="ru-RU"/>
              </w:rPr>
              <w:t>ая</w:t>
            </w:r>
            <w:r w:rsidR="00BC2895" w:rsidRPr="00876AB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876ABE">
              <w:rPr>
                <w:rFonts w:ascii="Times New Roman" w:eastAsia="Times New Roman" w:hAnsi="Times New Roman" w:cs="Times New Roman"/>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предмет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цена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876ABE">
              <w:rPr>
                <w:rFonts w:ascii="Times New Roman" w:eastAsia="Times New Roman" w:hAnsi="Times New Roman" w:cs="Times New Roman"/>
                <w:sz w:val="24"/>
                <w:szCs w:val="24"/>
                <w:u w:val="single"/>
                <w:lang w:eastAsia="ru-RU"/>
              </w:rPr>
              <w:t>(кроме крупных сделок/сделок с заинтересованностью)</w:t>
            </w:r>
            <w:r w:rsidRPr="00876ABE">
              <w:rPr>
                <w:rFonts w:ascii="Times New Roman" w:eastAsia="Times New Roman" w:hAnsi="Times New Roman" w:cs="Times New Roman"/>
                <w:sz w:val="24"/>
                <w:szCs w:val="24"/>
                <w:lang w:eastAsia="ru-RU"/>
              </w:rPr>
              <w:t>.</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w:t>
            </w:r>
            <w:r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i/>
                <w:sz w:val="24"/>
                <w:szCs w:val="24"/>
                <w:lang w:eastAsia="ru-RU"/>
              </w:rPr>
              <w:t>сп</w:t>
            </w:r>
            <w:r w:rsidR="00ED0269" w:rsidRPr="00876ABE">
              <w:rPr>
                <w:rFonts w:ascii="Times New Roman" w:eastAsia="Times New Roman" w:hAnsi="Times New Roman" w:cs="Times New Roman"/>
                <w:i/>
                <w:sz w:val="24"/>
                <w:szCs w:val="24"/>
                <w:lang w:eastAsia="ru-RU"/>
              </w:rPr>
              <w:t>равки предусмотрены в форме 3</w:t>
            </w:r>
            <w:r w:rsidR="00DC3F0E" w:rsidRPr="00876ABE">
              <w:t xml:space="preserve"> (</w:t>
            </w:r>
            <w:r w:rsidR="00DC3F0E" w:rsidRPr="00876ABE">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876ABE">
              <w:rPr>
                <w:rFonts w:ascii="Times New Roman" w:eastAsia="Times New Roman" w:hAnsi="Times New Roman" w:cs="Times New Roman"/>
                <w:i/>
                <w:sz w:val="24"/>
                <w:szCs w:val="24"/>
                <w:lang w:eastAsia="ru-RU"/>
              </w:rPr>
              <w:t xml:space="preserve"> </w:t>
            </w:r>
            <w:r w:rsidR="00ED0269" w:rsidRPr="00876ABE">
              <w:rPr>
                <w:rFonts w:ascii="Times New Roman" w:hAnsi="Times New Roman" w:cs="Times New Roman"/>
                <w:sz w:val="24"/>
                <w:szCs w:val="24"/>
              </w:rPr>
              <w:t>(</w:t>
            </w:r>
            <w:r w:rsidR="00ED0269" w:rsidRPr="00876ABE">
              <w:rPr>
                <w:rFonts w:ascii="Times New Roman" w:eastAsia="Times New Roman" w:hAnsi="Times New Roman" w:cs="Times New Roman"/>
                <w:sz w:val="24"/>
                <w:szCs w:val="24"/>
                <w:lang w:eastAsia="ru-RU"/>
              </w:rPr>
              <w:t>сканированная копия</w:t>
            </w:r>
            <w:r w:rsidR="00ED0269" w:rsidRPr="00876ABE">
              <w:rPr>
                <w:rFonts w:ascii="Times New Roman" w:hAnsi="Times New Roman" w:cs="Times New Roman"/>
                <w:sz w:val="24"/>
                <w:szCs w:val="24"/>
              </w:rPr>
              <w:t>)</w:t>
            </w:r>
            <w:r w:rsidR="00047FDD" w:rsidRPr="00876ABE">
              <w:rPr>
                <w:rFonts w:ascii="Times New Roman" w:eastAsia="Times New Roman" w:hAnsi="Times New Roman" w:cs="Times New Roman"/>
                <w:i/>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7427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sidRPr="00876ABE">
              <w:rPr>
                <w:rFonts w:ascii="Times New Roman" w:eastAsia="Times New Roman" w:hAnsi="Times New Roman" w:cs="Times New Roman"/>
                <w:sz w:val="24"/>
                <w:szCs w:val="24"/>
                <w:lang w:eastAsia="ru-RU"/>
              </w:rPr>
              <w:t xml:space="preserve">ельными документами Участника) </w:t>
            </w:r>
            <w:r w:rsidRPr="00876ABE">
              <w:rPr>
                <w:rFonts w:ascii="Times New Roman" w:eastAsia="Times New Roman" w:hAnsi="Times New Roman" w:cs="Times New Roman"/>
                <w:sz w:val="24"/>
                <w:szCs w:val="24"/>
                <w:lang w:eastAsia="ru-RU"/>
              </w:rPr>
              <w:t>(оригинал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sidR="00047FDD" w:rsidRPr="00876ABE">
              <w:rPr>
                <w:rFonts w:ascii="Times New Roman" w:eastAsia="Times New Roman" w:hAnsi="Times New Roman" w:cs="Times New Roman"/>
                <w:i/>
                <w:sz w:val="24"/>
                <w:szCs w:val="24"/>
                <w:lang w:eastAsia="ru-RU"/>
              </w:rPr>
              <w:t xml:space="preserve"> с ценой (сканированная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sidRPr="00876ABE">
              <w:rPr>
                <w:rFonts w:ascii="Times New Roman" w:eastAsia="Times New Roman" w:hAnsi="Times New Roman" w:cs="Times New Roman"/>
                <w:sz w:val="24"/>
                <w:szCs w:val="24"/>
                <w:lang w:eastAsia="ru-RU"/>
              </w:rPr>
              <w:t>тельными документами Участника)</w:t>
            </w:r>
            <w:r w:rsidRPr="00876ABE">
              <w:rPr>
                <w:rFonts w:ascii="Times New Roman" w:eastAsia="Times New Roman" w:hAnsi="Times New Roman" w:cs="Times New Roman"/>
                <w:sz w:val="24"/>
                <w:szCs w:val="24"/>
                <w:lang w:eastAsia="ru-RU"/>
              </w:rPr>
              <w:t xml:space="preserve"> (оригинал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w:t>
            </w:r>
            <w:r w:rsidR="00047FDD" w:rsidRPr="00876ABE">
              <w:rPr>
                <w:rFonts w:ascii="Times New Roman" w:eastAsia="Times New Roman" w:hAnsi="Times New Roman" w:cs="Times New Roman"/>
                <w:sz w:val="24"/>
                <w:szCs w:val="24"/>
                <w:lang w:eastAsia="ru-RU"/>
              </w:rPr>
              <w:t>стоверенные печатью Участника). *</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форме 3.</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i/>
                <w:sz w:val="24"/>
                <w:szCs w:val="24"/>
                <w:lang w:eastAsia="ru-RU"/>
              </w:rPr>
              <w:t>ценой (сканированная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474A2"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00154100" w:rsidRPr="00876ABE">
              <w:rPr>
                <w:rFonts w:ascii="Times New Roman" w:hAnsi="Times New Roman" w:cs="Times New Roman"/>
                <w:sz w:val="24"/>
                <w:szCs w:val="24"/>
              </w:rPr>
              <w:t xml:space="preserve"> </w:t>
            </w:r>
            <w:r w:rsidR="00866E8B" w:rsidRPr="00876ABE">
              <w:rPr>
                <w:rFonts w:ascii="Times New Roman" w:hAnsi="Times New Roman" w:cs="Times New Roman"/>
                <w:sz w:val="24"/>
                <w:szCs w:val="24"/>
              </w:rPr>
              <w:t>(форма 4</w:t>
            </w:r>
            <w:r w:rsidR="00E36C83" w:rsidRPr="00876ABE">
              <w:rPr>
                <w:rFonts w:ascii="Times New Roman" w:hAnsi="Times New Roman" w:cs="Times New Roman"/>
                <w:sz w:val="24"/>
                <w:szCs w:val="24"/>
              </w:rPr>
              <w:t xml:space="preserve"> в разделе III. «Образцы форм документов, включаемых в предложение на поставку» настоящей Документации запросу цен</w:t>
            </w:r>
            <w:r w:rsidR="00E7427F" w:rsidRPr="00876ABE">
              <w:rPr>
                <w:rFonts w:ascii="Times New Roman" w:hAnsi="Times New Roman" w:cs="Times New Roman"/>
                <w:sz w:val="24"/>
                <w:szCs w:val="24"/>
              </w:rPr>
              <w:t>)</w:t>
            </w:r>
            <w:r w:rsidR="00457973" w:rsidRPr="00876ABE">
              <w:rPr>
                <w:rFonts w:ascii="Times New Roman" w:hAnsi="Times New Roman" w:cs="Times New Roman"/>
                <w:sz w:val="24"/>
                <w:szCs w:val="24"/>
              </w:rPr>
              <w:t xml:space="preserve"> (сканированная копия</w:t>
            </w:r>
            <w:r w:rsidR="00E36C83" w:rsidRPr="00876ABE">
              <w:rPr>
                <w:rFonts w:ascii="Times New Roman" w:hAnsi="Times New Roman" w:cs="Times New Roman"/>
                <w:sz w:val="24"/>
                <w:szCs w:val="24"/>
              </w:rPr>
              <w:t>).</w:t>
            </w:r>
            <w:r w:rsidR="00457973" w:rsidRPr="00876ABE">
              <w:rPr>
                <w:rFonts w:ascii="Times New Roman" w:hAnsi="Times New Roman" w:cs="Times New Roman"/>
                <w:color w:val="FF0000"/>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w:t>
            </w:r>
            <w:r w:rsidR="00047FDD" w:rsidRPr="00876ABE">
              <w:rPr>
                <w:rFonts w:ascii="Times New Roman" w:hAnsi="Times New Roman" w:cs="Times New Roman"/>
                <w:sz w:val="24"/>
                <w:szCs w:val="24"/>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876ABE">
              <w:rPr>
                <w:rFonts w:ascii="Times New Roman" w:hAnsi="Times New Roman" w:cs="Times New Roman"/>
                <w:sz w:val="24"/>
                <w:szCs w:val="24"/>
              </w:rPr>
              <w:t>(</w:t>
            </w:r>
            <w:r w:rsidR="00E7427F"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2D1685">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в качестве юридического лица, с приложением оттиска печати,  не ранее, чем за 30 дней до срока окончания подачи Заявок, с указанием сведений об отсутствии у Участника   неисполненной обязанности по уплате налогов, сборов, пеней, штрафов и процентов </w:t>
            </w:r>
            <w:r w:rsidR="00E7427F" w:rsidRPr="00876ABE">
              <w:rPr>
                <w:rFonts w:ascii="Times New Roman" w:hAnsi="Times New Roman" w:cs="Times New Roman"/>
                <w:sz w:val="24"/>
                <w:szCs w:val="24"/>
              </w:rPr>
              <w:t>(</w:t>
            </w:r>
            <w:r w:rsidR="00E7427F" w:rsidRPr="00876ABE">
              <w:rPr>
                <w:rFonts w:ascii="Times New Roman" w:eastAsia="Times New Roman" w:hAnsi="Times New Roman" w:cs="Times New Roman"/>
                <w:sz w:val="24"/>
                <w:szCs w:val="24"/>
                <w:lang w:eastAsia="ru-RU"/>
              </w:rPr>
              <w:t>сканированная копия</w:t>
            </w:r>
            <w:r w:rsidR="00E7427F" w:rsidRPr="00876ABE">
              <w:rPr>
                <w:rFonts w:ascii="Times New Roman" w:hAnsi="Times New Roman" w:cs="Times New Roman"/>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E6433"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Анкета Участника</w:t>
            </w:r>
            <w:r w:rsidR="00457973" w:rsidRPr="00876ABE">
              <w:rPr>
                <w:rFonts w:ascii="Times New Roman" w:hAnsi="Times New Roman" w:cs="Times New Roman"/>
                <w:sz w:val="24"/>
                <w:szCs w:val="24"/>
              </w:rPr>
              <w:t xml:space="preserve"> </w:t>
            </w:r>
            <w:r w:rsidR="00E7427F" w:rsidRPr="00876ABE">
              <w:rPr>
                <w:rFonts w:ascii="Times New Roman" w:eastAsia="Times New Roman" w:hAnsi="Times New Roman" w:cs="Times New Roman"/>
                <w:sz w:val="24"/>
                <w:szCs w:val="24"/>
                <w:lang w:eastAsia="ru-RU"/>
              </w:rPr>
              <w:t xml:space="preserve">(форма </w:t>
            </w:r>
            <w:r w:rsidR="00047FDD" w:rsidRPr="00876ABE">
              <w:rPr>
                <w:rFonts w:ascii="Times New Roman" w:eastAsia="Times New Roman" w:hAnsi="Times New Roman" w:cs="Times New Roman"/>
                <w:sz w:val="24"/>
                <w:szCs w:val="24"/>
                <w:lang w:eastAsia="ru-RU"/>
              </w:rPr>
              <w:t>2 в</w:t>
            </w:r>
            <w:r w:rsidR="00240103" w:rsidRPr="00876ABE">
              <w:t xml:space="preserve"> </w:t>
            </w:r>
            <w:r w:rsidR="00240103" w:rsidRPr="00876ABE">
              <w:rPr>
                <w:rFonts w:ascii="Times New Roman" w:eastAsia="Times New Roman" w:hAnsi="Times New Roman" w:cs="Times New Roman"/>
                <w:sz w:val="24"/>
                <w:szCs w:val="24"/>
                <w:lang w:eastAsia="ru-RU"/>
              </w:rPr>
              <w:t xml:space="preserve">разделе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sz w:val="24"/>
                <w:szCs w:val="24"/>
                <w:lang w:eastAsia="ru-RU"/>
              </w:rPr>
              <w:t>ценой (сканированная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Расписка о согласии на проведение проверки Служ</w:t>
            </w:r>
            <w:r w:rsidR="00DC3F0E" w:rsidRPr="00876ABE">
              <w:rPr>
                <w:rFonts w:ascii="Times New Roman" w:eastAsia="Times New Roman" w:hAnsi="Times New Roman" w:cs="Times New Roman"/>
                <w:sz w:val="24"/>
                <w:szCs w:val="24"/>
                <w:lang w:eastAsia="ru-RU"/>
              </w:rPr>
              <w:t>бой экономической безопасности</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xml:space="preserve">АО «Тюменьэнерго» на предмет благонадежности </w:t>
            </w:r>
            <w:r w:rsidRPr="00876ABE">
              <w:rPr>
                <w:rFonts w:ascii="Times New Roman" w:hAnsi="Times New Roman" w:cs="Times New Roman"/>
                <w:sz w:val="24"/>
                <w:szCs w:val="24"/>
              </w:rPr>
              <w:t>(</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3C003F" w:rsidRPr="00876ABE" w:rsidTr="00D11ADB">
        <w:trPr>
          <w:trHeight w:val="322"/>
        </w:trPr>
        <w:tc>
          <w:tcPr>
            <w:tcW w:w="846" w:type="pct"/>
            <w:vAlign w:val="center"/>
          </w:tcPr>
          <w:p w:rsidR="003C003F" w:rsidRPr="00876ABE" w:rsidRDefault="003C003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w:t>
            </w:r>
            <w:r w:rsidR="00375E68" w:rsidRPr="00876ABE">
              <w:rPr>
                <w:rFonts w:ascii="Times New Roman" w:eastAsia="Times New Roman" w:hAnsi="Times New Roman" w:cs="Times New Roman"/>
                <w:sz w:val="24"/>
                <w:szCs w:val="24"/>
                <w:lang w:eastAsia="ru-RU"/>
              </w:rPr>
              <w:t xml:space="preserve">о итогам закупочной процедуры), </w:t>
            </w:r>
            <w:r w:rsidRPr="00876ABE">
              <w:rPr>
                <w:rFonts w:ascii="Times New Roman" w:eastAsia="Times New Roman" w:hAnsi="Times New Roman" w:cs="Times New Roman"/>
                <w:sz w:val="24"/>
                <w:szCs w:val="24"/>
                <w:lang w:eastAsia="ru-RU"/>
              </w:rPr>
              <w:t xml:space="preserve">подписывается представителем </w:t>
            </w:r>
            <w:r w:rsidRPr="00876ABE">
              <w:rPr>
                <w:rFonts w:ascii="Times New Roman" w:eastAsia="Times New Roman" w:hAnsi="Times New Roman" w:cs="Times New Roman"/>
                <w:sz w:val="24"/>
                <w:szCs w:val="24"/>
                <w:lang w:eastAsia="ru-RU"/>
              </w:rPr>
              <w:lastRenderedPageBreak/>
              <w:t>Участника, который не является лицом, осуществляющим функции единоличного исполнительного органа (руководителем) Участника, предоставляется: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 (оригинал или нотариально заверенная копия);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w:t>
            </w:r>
            <w:r w:rsidR="00047FDD" w:rsidRPr="00876ABE">
              <w:rPr>
                <w:rFonts w:ascii="Times New Roman" w:eastAsia="Times New Roman" w:hAnsi="Times New Roman" w:cs="Times New Roman"/>
                <w:sz w:val="24"/>
                <w:szCs w:val="24"/>
                <w:lang w:eastAsia="ru-RU"/>
              </w:rPr>
              <w:t>м) (сканированные копии).</w:t>
            </w:r>
          </w:p>
        </w:tc>
      </w:tr>
      <w:tr w:rsidR="00E7427F" w:rsidRPr="00876ABE" w:rsidTr="00D11ADB">
        <w:trPr>
          <w:trHeight w:val="322"/>
        </w:trPr>
        <w:tc>
          <w:tcPr>
            <w:tcW w:w="846" w:type="pct"/>
            <w:vAlign w:val="center"/>
          </w:tcPr>
          <w:p w:rsidR="00E7427F" w:rsidRPr="00876ABE" w:rsidRDefault="00E7427F" w:rsidP="00DB28B8">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D6EE6"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Документы должны быть сформированы в отдельную электронную папку в составе Заявки на ЭТП с наименованием «Бенефициары»</w:t>
            </w:r>
          </w:p>
          <w:p w:rsidR="006D6EE6"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(контактное лицо по данному разделу: Колотыгин Сергей                      Владимирович, тел.(3462) 77-34-74).</w:t>
            </w:r>
          </w:p>
          <w:p w:rsidR="00E7427F"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*при проведении закупки на ЭТП ПАО «Россети» (etp.rosseti.ru) данные документы размещаются в составе заявки в соответствии с функционалом ЭТП ПАО «Россети» (etp.rosseti.ru)</w:t>
            </w:r>
            <w:r w:rsidR="00047FDD" w:rsidRPr="00876ABE">
              <w:rPr>
                <w:rFonts w:ascii="Times New Roman" w:eastAsia="Times New Roman" w:hAnsi="Times New Roman" w:cs="Times New Roman"/>
                <w:b/>
                <w:sz w:val="24"/>
                <w:szCs w:val="24"/>
                <w:lang w:eastAsia="ru-RU"/>
              </w:rPr>
              <w:t>.</w:t>
            </w:r>
          </w:p>
        </w:tc>
      </w:tr>
      <w:tr w:rsidR="00E7427F" w:rsidRPr="006D6EE6" w:rsidTr="00D11ADB">
        <w:trPr>
          <w:trHeight w:val="322"/>
        </w:trPr>
        <w:tc>
          <w:tcPr>
            <w:tcW w:w="846" w:type="pct"/>
            <w:vAlign w:val="center"/>
          </w:tcPr>
          <w:p w:rsidR="00E7427F" w:rsidRPr="0031519A" w:rsidRDefault="00E7427F" w:rsidP="00D11ADB">
            <w:pPr>
              <w:pStyle w:val="a7"/>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31519A" w:rsidRDefault="004E6433" w:rsidP="008B2822">
            <w:pPr>
              <w:spacing w:after="0" w:line="240" w:lineRule="auto"/>
              <w:rPr>
                <w:rFonts w:ascii="Times New Roman" w:eastAsia="Times New Roman" w:hAnsi="Times New Roman" w:cs="Times New Roman"/>
                <w:b/>
                <w:sz w:val="24"/>
                <w:szCs w:val="24"/>
                <w:lang w:eastAsia="ru-RU"/>
              </w:rPr>
            </w:pPr>
            <w:r w:rsidRPr="0031519A">
              <w:rPr>
                <w:rFonts w:ascii="Times New Roman" w:eastAsia="Times New Roman" w:hAnsi="Times New Roman" w:cs="Times New Roman"/>
                <w:b/>
                <w:sz w:val="24"/>
                <w:szCs w:val="24"/>
                <w:lang w:eastAsia="ru-RU"/>
              </w:rPr>
              <w:t>Для Участника закупки</w:t>
            </w:r>
            <w:r w:rsidR="00E7427F" w:rsidRPr="0031519A">
              <w:rPr>
                <w:rFonts w:ascii="Times New Roman" w:eastAsia="Times New Roman" w:hAnsi="Times New Roman" w:cs="Times New Roman"/>
                <w:b/>
                <w:sz w:val="24"/>
                <w:szCs w:val="24"/>
                <w:lang w:eastAsia="ru-RU"/>
              </w:rPr>
              <w:t>:</w:t>
            </w:r>
          </w:p>
        </w:tc>
      </w:tr>
      <w:tr w:rsidR="00DB28B8" w:rsidRPr="00876ABE" w:rsidTr="00D11ADB">
        <w:trPr>
          <w:trHeight w:val="322"/>
        </w:trPr>
        <w:tc>
          <w:tcPr>
            <w:tcW w:w="846" w:type="pct"/>
            <w:vAlign w:val="center"/>
          </w:tcPr>
          <w:p w:rsidR="00DB28B8" w:rsidRPr="00876ABE" w:rsidRDefault="00DB28B8"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876ABE" w:rsidRDefault="00DB28B8"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(копии, заверенные Участником)</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DB28B8" w:rsidRPr="00876ABE" w:rsidTr="00D11ADB">
        <w:trPr>
          <w:trHeight w:val="322"/>
        </w:trPr>
        <w:tc>
          <w:tcPr>
            <w:tcW w:w="846" w:type="pct"/>
            <w:vAlign w:val="center"/>
          </w:tcPr>
          <w:p w:rsidR="00DB28B8" w:rsidRPr="00876ABE" w:rsidRDefault="00DB28B8"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876ABE" w:rsidRDefault="00DB28B8"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которые получены не ранее чем за шесть месяцев до даты начала срока подачи заявок на участие в закупке</w:t>
            </w:r>
            <w:r w:rsidR="003C003F" w:rsidRPr="00876ABE">
              <w:rPr>
                <w:rFonts w:ascii="Times New Roman" w:eastAsia="Times New Roman" w:hAnsi="Times New Roman" w:cs="Times New Roman"/>
                <w:sz w:val="24"/>
                <w:szCs w:val="24"/>
                <w:lang w:eastAsia="ru-RU"/>
              </w:rPr>
              <w:t xml:space="preserve"> </w:t>
            </w:r>
            <w:r w:rsidR="00047FDD" w:rsidRPr="00876ABE">
              <w:rPr>
                <w:rFonts w:ascii="Times New Roman" w:eastAsia="Times New Roman" w:hAnsi="Times New Roman" w:cs="Times New Roman"/>
                <w:sz w:val="24"/>
                <w:szCs w:val="24"/>
                <w:lang w:eastAsia="ru-RU"/>
              </w:rPr>
              <w:t>(сканированная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Для юридических лиц - Свидетельств</w:t>
            </w:r>
            <w:r w:rsidR="009312E5" w:rsidRPr="00876ABE">
              <w:rPr>
                <w:rFonts w:ascii="Times New Roman" w:eastAsia="Times New Roman" w:hAnsi="Times New Roman" w:cs="Times New Roman"/>
                <w:sz w:val="24"/>
                <w:szCs w:val="24"/>
                <w:lang w:eastAsia="ru-RU"/>
              </w:rPr>
              <w:t>о о государственной регистрации (сканированная копия).</w:t>
            </w:r>
            <w:r w:rsidR="004E6433" w:rsidRPr="00876ABE">
              <w:rPr>
                <w:rFonts w:ascii="Times New Roman" w:eastAsia="Times New Roman" w:hAnsi="Times New Roman" w:cs="Times New Roman"/>
                <w:sz w:val="24"/>
                <w:szCs w:val="24"/>
                <w:lang w:eastAsia="ru-RU"/>
              </w:rPr>
              <w:t xml:space="preserve"> </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4E6433">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Свидетельство о постановке на учет в налоговом органе юридического лица, образованного в соответствии с законодательством Российской Фе</w:t>
            </w:r>
            <w:r w:rsidR="00240103" w:rsidRPr="00876ABE">
              <w:rPr>
                <w:rFonts w:ascii="Times New Roman" w:eastAsia="Times New Roman" w:hAnsi="Times New Roman" w:cs="Times New Roman"/>
                <w:sz w:val="24"/>
                <w:szCs w:val="24"/>
                <w:lang w:eastAsia="ru-RU"/>
              </w:rPr>
              <w:t xml:space="preserve">дерации по месту нахождения на </w:t>
            </w:r>
            <w:r w:rsidRPr="00876ABE">
              <w:rPr>
                <w:rFonts w:ascii="Times New Roman" w:eastAsia="Times New Roman" w:hAnsi="Times New Roman" w:cs="Times New Roman"/>
                <w:sz w:val="24"/>
                <w:szCs w:val="24"/>
                <w:lang w:eastAsia="ru-RU"/>
              </w:rPr>
              <w:t>территории РФ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24186">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w:t>
            </w:r>
            <w:r w:rsidR="00240103" w:rsidRPr="00876ABE">
              <w:rPr>
                <w:rFonts w:ascii="Times New Roman" w:eastAsia="Times New Roman" w:hAnsi="Times New Roman" w:cs="Times New Roman"/>
                <w:sz w:val="24"/>
                <w:szCs w:val="24"/>
                <w:lang w:eastAsia="ru-RU"/>
              </w:rPr>
              <w:t>собрания акционеров/участников) решение учредителя об избрании</w:t>
            </w:r>
            <w:r w:rsidR="00D11ADB" w:rsidRPr="00876ABE">
              <w:rPr>
                <w:rFonts w:ascii="Times New Roman" w:eastAsia="Times New Roman" w:hAnsi="Times New Roman" w:cs="Times New Roman"/>
                <w:sz w:val="24"/>
                <w:szCs w:val="24"/>
                <w:lang w:eastAsia="ru-RU"/>
              </w:rPr>
              <w:t>/</w:t>
            </w:r>
            <w:r w:rsidRPr="00876ABE">
              <w:rPr>
                <w:rFonts w:ascii="Times New Roman" w:eastAsia="Times New Roman" w:hAnsi="Times New Roman" w:cs="Times New Roman"/>
                <w:sz w:val="24"/>
                <w:szCs w:val="24"/>
                <w:lang w:eastAsia="ru-RU"/>
              </w:rPr>
              <w:t>назначении исполнительного органа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зарегистрированных в реестре акционеров</w:t>
            </w:r>
            <w:r w:rsidR="00240103" w:rsidRPr="00876ABE">
              <w:rPr>
                <w:rFonts w:ascii="Times New Roman" w:eastAsia="Times New Roman" w:hAnsi="Times New Roman" w:cs="Times New Roman"/>
                <w:sz w:val="24"/>
                <w:szCs w:val="24"/>
                <w:lang w:eastAsia="ru-RU"/>
              </w:rPr>
              <w:t>,</w:t>
            </w:r>
            <w:r w:rsidR="003308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876ABE">
              <w:rPr>
                <w:rFonts w:ascii="Times New Roman" w:eastAsia="Times New Roman" w:hAnsi="Times New Roman" w:cs="Times New Roman"/>
                <w:sz w:val="24"/>
                <w:szCs w:val="24"/>
                <w:lang w:eastAsia="ru-RU"/>
              </w:rPr>
              <w:t>го лица (заверенная участником).</w:t>
            </w:r>
          </w:p>
        </w:tc>
      </w:tr>
      <w:tr w:rsidR="00184328" w:rsidRPr="00876ABE" w:rsidTr="00D11ADB">
        <w:trPr>
          <w:trHeight w:val="322"/>
        </w:trPr>
        <w:tc>
          <w:tcPr>
            <w:tcW w:w="846" w:type="pct"/>
            <w:vAlign w:val="center"/>
          </w:tcPr>
          <w:p w:rsidR="00184328" w:rsidRPr="00876ABE" w:rsidRDefault="00184328"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sidR="00DC3F0E" w:rsidRPr="00876ABE">
              <w:rPr>
                <w:rFonts w:ascii="Times New Roman" w:eastAsia="Times New Roman" w:hAnsi="Times New Roman" w:cs="Times New Roman"/>
                <w:sz w:val="24"/>
                <w:szCs w:val="24"/>
                <w:lang w:eastAsia="ru-RU"/>
              </w:rPr>
              <w:t>в двух видах:</w:t>
            </w:r>
            <w:r w:rsidR="0024010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b/>
                <w:sz w:val="24"/>
                <w:szCs w:val="24"/>
                <w:lang w:eastAsia="ru-RU"/>
              </w:rPr>
              <w:t>сканированная копия и</w:t>
            </w:r>
            <w:r w:rsidR="00757210" w:rsidRPr="00876ABE">
              <w:rPr>
                <w:rFonts w:ascii="Times New Roman" w:eastAsia="Times New Roman" w:hAnsi="Times New Roman" w:cs="Times New Roman"/>
                <w:b/>
                <w:sz w:val="24"/>
                <w:szCs w:val="24"/>
                <w:lang w:eastAsia="ru-RU"/>
              </w:rPr>
              <w:t xml:space="preserve"> в формате </w:t>
            </w:r>
            <w:r w:rsidRPr="00876ABE">
              <w:rPr>
                <w:rFonts w:ascii="Times New Roman" w:eastAsia="Times New Roman" w:hAnsi="Times New Roman" w:cs="Times New Roman"/>
                <w:b/>
                <w:sz w:val="24"/>
                <w:szCs w:val="24"/>
                <w:lang w:val="en-US" w:eastAsia="ru-RU"/>
              </w:rPr>
              <w:t>Excel</w:t>
            </w:r>
            <w:r w:rsidRPr="00876ABE">
              <w:rPr>
                <w:rFonts w:ascii="Times New Roman" w:eastAsia="Times New Roman" w:hAnsi="Times New Roman" w:cs="Times New Roman"/>
                <w:sz w:val="24"/>
                <w:szCs w:val="24"/>
                <w:lang w:eastAsia="ru-RU"/>
              </w:rPr>
              <w:t>) (приложение 3 к настояще</w:t>
            </w:r>
            <w:r w:rsidR="00F16860" w:rsidRPr="00876ABE">
              <w:rPr>
                <w:rFonts w:ascii="Times New Roman" w:eastAsia="Times New Roman" w:hAnsi="Times New Roman" w:cs="Times New Roman"/>
                <w:sz w:val="24"/>
                <w:szCs w:val="24"/>
                <w:lang w:eastAsia="ru-RU"/>
              </w:rPr>
              <w:t>й Документации по запросу Цен).</w:t>
            </w:r>
          </w:p>
        </w:tc>
      </w:tr>
      <w:tr w:rsidR="00E7427F" w:rsidRPr="00876ABE" w:rsidTr="00D11ADB">
        <w:trPr>
          <w:trHeight w:val="322"/>
        </w:trPr>
        <w:tc>
          <w:tcPr>
            <w:tcW w:w="846" w:type="pct"/>
            <w:vAlign w:val="center"/>
          </w:tcPr>
          <w:p w:rsidR="00E7427F" w:rsidRPr="00876ABE" w:rsidRDefault="00E7427F" w:rsidP="00D11ADB">
            <w:pPr>
              <w:pStyle w:val="a7"/>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876ABE" w:rsidRDefault="00DB28B8" w:rsidP="00BA588A">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00E7427F" w:rsidRPr="00876ABE">
              <w:rPr>
                <w:rFonts w:ascii="Times New Roman" w:eastAsia="Times New Roman" w:hAnsi="Times New Roman" w:cs="Times New Roman"/>
                <w:b/>
                <w:sz w:val="24"/>
                <w:szCs w:val="24"/>
                <w:lang w:eastAsia="ru-RU"/>
              </w:rPr>
              <w:t>:</w:t>
            </w:r>
          </w:p>
        </w:tc>
      </w:tr>
      <w:tr w:rsidR="00E7427F" w:rsidRPr="00876ABE" w:rsidTr="00D11ADB">
        <w:trPr>
          <w:trHeight w:val="322"/>
        </w:trPr>
        <w:tc>
          <w:tcPr>
            <w:tcW w:w="846" w:type="pct"/>
            <w:vAlign w:val="center"/>
          </w:tcPr>
          <w:p w:rsidR="00E7427F" w:rsidRPr="00876ABE" w:rsidRDefault="00E7427F"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юридических лиц:</w:t>
            </w:r>
          </w:p>
        </w:tc>
      </w:tr>
      <w:tr w:rsidR="00E7427F" w:rsidRPr="00876ABE"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876ABE" w:rsidTr="00D11ADB">
        <w:trPr>
          <w:trHeight w:val="322"/>
        </w:trPr>
        <w:tc>
          <w:tcPr>
            <w:tcW w:w="846" w:type="pct"/>
            <w:vAlign w:val="center"/>
          </w:tcPr>
          <w:p w:rsidR="00184328" w:rsidRPr="00876ABE" w:rsidRDefault="00184328"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876ABE"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р</w:t>
            </w:r>
            <w:r w:rsidR="00047FDD" w:rsidRPr="00876ABE">
              <w:rPr>
                <w:rFonts w:ascii="Times New Roman" w:eastAsia="Times New Roman" w:hAnsi="Times New Roman" w:cs="Times New Roman"/>
                <w:sz w:val="24"/>
                <w:szCs w:val="24"/>
                <w:lang w:eastAsia="ru-RU"/>
              </w:rPr>
              <w:t>ешение учредителя об избрании /</w:t>
            </w:r>
            <w:r w:rsidRPr="00876ABE">
              <w:rPr>
                <w:rFonts w:ascii="Times New Roman" w:eastAsia="Times New Roman" w:hAnsi="Times New Roman" w:cs="Times New Roman"/>
                <w:sz w:val="24"/>
                <w:szCs w:val="24"/>
                <w:lang w:eastAsia="ru-RU"/>
              </w:rPr>
              <w:t xml:space="preserve"> назначении исполнительного органа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w:t>
            </w:r>
            <w:r w:rsidR="00047FDD" w:rsidRPr="00876ABE">
              <w:rPr>
                <w:rFonts w:ascii="Times New Roman" w:eastAsia="Times New Roman" w:hAnsi="Times New Roman" w:cs="Times New Roman"/>
                <w:sz w:val="24"/>
                <w:szCs w:val="24"/>
                <w:lang w:eastAsia="ru-RU"/>
              </w:rPr>
              <w:t>рированных в реестре акционеров</w:t>
            </w:r>
            <w:r w:rsidRPr="00876ABE">
              <w:rPr>
                <w:rFonts w:ascii="Times New Roman" w:eastAsia="Times New Roman" w:hAnsi="Times New Roman" w:cs="Times New Roman"/>
                <w:sz w:val="24"/>
                <w:szCs w:val="24"/>
                <w:lang w:eastAsia="ru-RU"/>
              </w:rPr>
              <w:t xml:space="preserve">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876ABE" w:rsidTr="00D11ADB">
        <w:trPr>
          <w:trHeight w:val="3256"/>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t xml:space="preserve"> </w:t>
            </w:r>
            <w:r w:rsidR="00240103" w:rsidRPr="00876ABE">
              <w:rPr>
                <w:rFonts w:ascii="Times New Roman" w:eastAsia="Times New Roman" w:hAnsi="Times New Roman" w:cs="Times New Roman"/>
                <w:sz w:val="24"/>
                <w:szCs w:val="24"/>
                <w:lang w:eastAsia="ru-RU"/>
              </w:rPr>
              <w:t>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w:t>
            </w:r>
          </w:p>
          <w:p w:rsidR="00E7427F" w:rsidRPr="00876ABE" w:rsidRDefault="00E7427F" w:rsidP="00BA588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E7427F" w:rsidRPr="00876ABE" w:rsidTr="00D11ADB">
        <w:trPr>
          <w:trHeight w:val="322"/>
        </w:trPr>
        <w:tc>
          <w:tcPr>
            <w:tcW w:w="846" w:type="pct"/>
            <w:vAlign w:val="center"/>
          </w:tcPr>
          <w:p w:rsidR="00E7427F" w:rsidRPr="00876ABE" w:rsidRDefault="00E7427F"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D0237">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00240103" w:rsidRPr="00876ABE">
              <w:rPr>
                <w:rFonts w:ascii="Times New Roman" w:eastAsia="Times New Roman" w:hAnsi="Times New Roman" w:cs="Times New Roman"/>
                <w:sz w:val="24"/>
                <w:szCs w:val="24"/>
                <w:lang w:eastAsia="ru-RU"/>
              </w:rPr>
              <w:t xml:space="preserve">(форма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6D6EE6"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6D6EE6">
        <w:rPr>
          <w:rFonts w:ascii="Times New Roman" w:eastAsia="Times New Roman" w:hAnsi="Times New Roman" w:cs="Times New Roman"/>
          <w:b/>
          <w:color w:val="000000"/>
          <w:sz w:val="24"/>
          <w:szCs w:val="24"/>
          <w:lang w:eastAsia="ru-RU"/>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6D6EE6">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6D6EE6">
        <w:rPr>
          <w:rFonts w:ascii="Times New Roman" w:eastAsia="Times New Roman" w:hAnsi="Times New Roman" w:cs="Times New Roman"/>
          <w:b/>
          <w:color w:val="000000"/>
          <w:sz w:val="24"/>
          <w:szCs w:val="24"/>
          <w:lang w:eastAsia="ru-RU"/>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Pr="006D6EE6">
        <w:rPr>
          <w:rFonts w:ascii="Times New Roman" w:eastAsia="Times New Roman" w:hAnsi="Times New Roman" w:cs="Times New Roman"/>
          <w:b/>
          <w:bCs/>
          <w:iCs/>
          <w:sz w:val="24"/>
          <w:szCs w:val="24"/>
          <w:lang w:eastAsia="ru-RU"/>
        </w:rPr>
        <w:t xml:space="preserve">а (форма 1)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6D6EE6"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B0444D" w:rsidRDefault="005E723A" w:rsidP="00E47BD8">
      <w:pPr>
        <w:spacing w:after="0" w:line="240" w:lineRule="auto"/>
        <w:jc w:val="center"/>
        <w:rPr>
          <w:rFonts w:ascii="Times New Roman" w:eastAsia="Times New Roman" w:hAnsi="Times New Roman" w:cs="Times New Roman"/>
          <w:b/>
          <w:bCs/>
          <w:sz w:val="24"/>
          <w:szCs w:val="24"/>
          <w:lang w:eastAsia="ru-RU"/>
        </w:rPr>
      </w:pPr>
      <w:r w:rsidRPr="00854C5C">
        <w:rPr>
          <w:rFonts w:ascii="Times New Roman" w:eastAsia="Times New Roman" w:hAnsi="Times New Roman" w:cs="Times New Roman"/>
          <w:b/>
          <w:bCs/>
          <w:sz w:val="24"/>
          <w:szCs w:val="24"/>
          <w:lang w:eastAsia="ru-RU"/>
        </w:rPr>
        <w:t>Ценов</w:t>
      </w:r>
      <w:r w:rsidR="00A7109B">
        <w:rPr>
          <w:rFonts w:ascii="Times New Roman" w:eastAsia="Times New Roman" w:hAnsi="Times New Roman" w:cs="Times New Roman"/>
          <w:b/>
          <w:bCs/>
          <w:sz w:val="24"/>
          <w:szCs w:val="24"/>
          <w:lang w:eastAsia="ru-RU"/>
        </w:rPr>
        <w:t>ое</w:t>
      </w:r>
      <w:r w:rsidRPr="00854C5C">
        <w:rPr>
          <w:rFonts w:ascii="Times New Roman" w:eastAsia="Times New Roman" w:hAnsi="Times New Roman" w:cs="Times New Roman"/>
          <w:b/>
          <w:bCs/>
          <w:sz w:val="24"/>
          <w:szCs w:val="24"/>
          <w:lang w:eastAsia="ru-RU"/>
        </w:rPr>
        <w:t xml:space="preserve"> </w:t>
      </w:r>
      <w:r w:rsidR="00A7109B">
        <w:rPr>
          <w:rFonts w:ascii="Times New Roman" w:eastAsia="Times New Roman" w:hAnsi="Times New Roman" w:cs="Times New Roman"/>
          <w:b/>
          <w:bCs/>
          <w:sz w:val="24"/>
          <w:szCs w:val="24"/>
          <w:lang w:eastAsia="ru-RU"/>
        </w:rPr>
        <w:t>предложение</w:t>
      </w:r>
      <w:r w:rsidRPr="00854C5C">
        <w:rPr>
          <w:rFonts w:ascii="Times New Roman" w:eastAsia="Times New Roman" w:hAnsi="Times New Roman" w:cs="Times New Roman"/>
          <w:b/>
          <w:bCs/>
          <w:sz w:val="24"/>
          <w:szCs w:val="24"/>
          <w:lang w:eastAsia="ru-RU"/>
        </w:rPr>
        <w:t xml:space="preserve"> на </w:t>
      </w:r>
      <w:r w:rsidR="009E0E43" w:rsidRPr="00854C5C">
        <w:rPr>
          <w:rFonts w:ascii="Times New Roman" w:eastAsia="Times New Roman" w:hAnsi="Times New Roman" w:cs="Times New Roman"/>
          <w:b/>
          <w:bCs/>
          <w:sz w:val="24"/>
          <w:szCs w:val="24"/>
          <w:lang w:eastAsia="ru-RU"/>
        </w:rPr>
        <w:t xml:space="preserve">поставку </w:t>
      </w:r>
      <w:r w:rsidR="00B0444D" w:rsidRPr="00B0444D">
        <w:rPr>
          <w:rFonts w:ascii="Times New Roman" w:eastAsia="Times New Roman" w:hAnsi="Times New Roman" w:cs="Times New Roman"/>
          <w:b/>
          <w:bCs/>
          <w:sz w:val="24"/>
          <w:szCs w:val="24"/>
          <w:lang w:eastAsia="ru-RU"/>
        </w:rPr>
        <w:t>тепловизора</w:t>
      </w:r>
      <w:r w:rsidR="00854C5C" w:rsidRPr="00854C5C">
        <w:rPr>
          <w:rFonts w:ascii="Times New Roman" w:eastAsia="Times New Roman" w:hAnsi="Times New Roman" w:cs="Times New Roman"/>
          <w:b/>
          <w:bCs/>
          <w:sz w:val="24"/>
          <w:szCs w:val="24"/>
          <w:lang w:eastAsia="ru-RU"/>
        </w:rPr>
        <w:t xml:space="preserve"> для нужд </w:t>
      </w:r>
    </w:p>
    <w:p w:rsidR="005E723A" w:rsidRPr="006D6EE6" w:rsidRDefault="00854C5C" w:rsidP="00E47BD8">
      <w:pPr>
        <w:spacing w:after="0" w:line="240" w:lineRule="auto"/>
        <w:jc w:val="center"/>
        <w:rPr>
          <w:rFonts w:ascii="Times New Roman" w:eastAsia="Times New Roman" w:hAnsi="Times New Roman" w:cs="Times New Roman"/>
          <w:b/>
          <w:sz w:val="24"/>
          <w:szCs w:val="24"/>
          <w:lang w:eastAsia="ru-RU"/>
        </w:rPr>
      </w:pPr>
      <w:r w:rsidRPr="00854C5C">
        <w:rPr>
          <w:rFonts w:ascii="Times New Roman" w:eastAsia="Times New Roman" w:hAnsi="Times New Roman" w:cs="Times New Roman"/>
          <w:b/>
          <w:bCs/>
          <w:sz w:val="24"/>
          <w:szCs w:val="24"/>
          <w:lang w:eastAsia="ru-RU"/>
        </w:rPr>
        <w:t>филиала АО «Тюменьэнерго» Сургутские электрические сети</w:t>
      </w: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3"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(ЭТП </w:t>
      </w:r>
      <w:r w:rsidR="0034434D" w:rsidRPr="006D6EE6">
        <w:rPr>
          <w:rFonts w:ascii="Times New Roman" w:eastAsia="Times New Roman" w:hAnsi="Times New Roman" w:cs="Times New Roman"/>
          <w:sz w:val="24"/>
          <w:szCs w:val="24"/>
          <w:lang w:eastAsia="ru-RU"/>
        </w:rPr>
        <w:t>etp.rosseti.ru</w:t>
      </w:r>
      <w:r w:rsidR="005E723A" w:rsidRPr="006D6EE6">
        <w:rPr>
          <w:rFonts w:ascii="Times New Roman" w:eastAsia="Times New Roman" w:hAnsi="Times New Roman" w:cs="Times New Roman"/>
          <w:sz w:val="24"/>
          <w:szCs w:val="24"/>
          <w:lang w:eastAsia="ru-RU"/>
        </w:rPr>
        <w:t xml:space="preserve"> №__________ от ______20____г.)</w:t>
      </w:r>
      <w:r w:rsidR="005E723A" w:rsidRPr="006D6EE6">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w:t>
      </w:r>
      <w:r w:rsidR="002C22CD" w:rsidRPr="006D6EE6">
        <w:rPr>
          <w:rFonts w:ascii="Times New Roman" w:eastAsia="Times New Roman" w:hAnsi="Times New Roman" w:cs="Times New Roman"/>
          <w:color w:val="0070C0"/>
          <w:sz w:val="24"/>
          <w:szCs w:val="24"/>
          <w:lang w:eastAsia="ru-RU"/>
        </w:rPr>
        <w:t>etp.rosseti.ru</w:t>
      </w:r>
      <w:r w:rsidR="005E723A" w:rsidRPr="006D6EE6">
        <w:rPr>
          <w:rFonts w:ascii="Times New Roman" w:eastAsia="Times New Roman" w:hAnsi="Times New Roman" w:cs="Times New Roman"/>
          <w:color w:val="0070C0"/>
          <w:sz w:val="24"/>
          <w:szCs w:val="24"/>
          <w:lang w:eastAsia="ru-RU"/>
        </w:rPr>
        <w:t>]</w:t>
      </w:r>
      <w:r w:rsidR="005E723A" w:rsidRPr="006D6EE6">
        <w:rPr>
          <w:rFonts w:ascii="Times New Roman" w:eastAsia="Times New Roman" w:hAnsi="Times New Roman" w:cs="Times New Roman"/>
          <w:sz w:val="24"/>
          <w:szCs w:val="24"/>
          <w:lang w:eastAsia="ru-RU"/>
        </w:rPr>
        <w:t>,</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6D6EE6"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867E6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6C0B07">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с НДС (18%)</w:t>
            </w: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B053B2">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5E723A" w:rsidRPr="006D6EE6"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2. Доставка товара осуществляется автомобильным ж/д транспортом</w:t>
      </w:r>
      <w:r w:rsidR="00FD0249" w:rsidRPr="006D6EE6">
        <w:rPr>
          <w:rFonts w:ascii="Times New Roman" w:eastAsia="Times New Roman" w:hAnsi="Times New Roman" w:cs="Times New Roman"/>
          <w:sz w:val="24"/>
          <w:szCs w:val="24"/>
          <w:lang w:eastAsia="ru-RU"/>
        </w:rPr>
        <w:t>/др.</w:t>
      </w:r>
      <w:r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[участник</w:t>
      </w:r>
      <w:r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 xml:space="preserve">должен указать в своей ценовой заявке, </w:t>
      </w:r>
      <w:r w:rsidRPr="006D6EE6">
        <w:rPr>
          <w:rFonts w:ascii="Times New Roman" w:eastAsia="Times New Roman" w:hAnsi="Times New Roman" w:cs="Times New Roman"/>
          <w:color w:val="0070C0"/>
          <w:sz w:val="24"/>
          <w:szCs w:val="24"/>
          <w:lang w:eastAsia="ru-RU"/>
        </w:rPr>
        <w:t xml:space="preserve">каким </w:t>
      </w:r>
      <w:r w:rsidR="00A27779" w:rsidRPr="006D6EE6">
        <w:rPr>
          <w:rFonts w:ascii="Times New Roman" w:eastAsia="Times New Roman" w:hAnsi="Times New Roman" w:cs="Times New Roman"/>
          <w:color w:val="0070C0"/>
          <w:sz w:val="24"/>
          <w:szCs w:val="24"/>
          <w:lang w:eastAsia="ru-RU"/>
        </w:rPr>
        <w:t xml:space="preserve">именно </w:t>
      </w:r>
      <w:r w:rsidRPr="006D6EE6">
        <w:rPr>
          <w:rFonts w:ascii="Times New Roman" w:eastAsia="Times New Roman" w:hAnsi="Times New Roman" w:cs="Times New Roman"/>
          <w:color w:val="0070C0"/>
          <w:sz w:val="24"/>
          <w:szCs w:val="24"/>
          <w:lang w:eastAsia="ru-RU"/>
        </w:rPr>
        <w:t>видом транспорта</w:t>
      </w:r>
      <w:r w:rsidR="00A27779" w:rsidRPr="006D6EE6">
        <w:rPr>
          <w:rFonts w:ascii="Times New Roman" w:eastAsia="Times New Roman" w:hAnsi="Times New Roman" w:cs="Times New Roman"/>
          <w:color w:val="0070C0"/>
          <w:sz w:val="24"/>
          <w:szCs w:val="24"/>
          <w:lang w:eastAsia="ru-RU"/>
        </w:rPr>
        <w:t xml:space="preserve"> (автомобильным </w:t>
      </w:r>
      <w:r w:rsidR="00240103" w:rsidRPr="006D6EE6">
        <w:rPr>
          <w:rFonts w:ascii="Times New Roman" w:eastAsia="Times New Roman" w:hAnsi="Times New Roman" w:cs="Times New Roman"/>
          <w:color w:val="0070C0"/>
          <w:sz w:val="24"/>
          <w:szCs w:val="24"/>
          <w:lang w:eastAsia="ru-RU"/>
        </w:rPr>
        <w:t>/</w:t>
      </w:r>
      <w:r w:rsidR="00A27779" w:rsidRPr="006D6EE6">
        <w:rPr>
          <w:rFonts w:ascii="Times New Roman" w:eastAsia="Times New Roman" w:hAnsi="Times New Roman" w:cs="Times New Roman"/>
          <w:color w:val="0070C0"/>
          <w:sz w:val="24"/>
          <w:szCs w:val="24"/>
          <w:lang w:eastAsia="ru-RU"/>
        </w:rPr>
        <w:t xml:space="preserve"> ж/д </w:t>
      </w:r>
      <w:r w:rsidR="00240103" w:rsidRPr="006D6EE6">
        <w:rPr>
          <w:rFonts w:ascii="Times New Roman" w:eastAsia="Times New Roman" w:hAnsi="Times New Roman" w:cs="Times New Roman"/>
          <w:color w:val="0070C0"/>
          <w:sz w:val="24"/>
          <w:szCs w:val="24"/>
          <w:lang w:eastAsia="ru-RU"/>
        </w:rPr>
        <w:t>/др.</w:t>
      </w:r>
      <w:r w:rsidR="004B6A6E"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транспортом) будет осуществляться</w:t>
      </w:r>
      <w:r w:rsidRPr="006D6EE6">
        <w:rPr>
          <w:rFonts w:ascii="Times New Roman" w:eastAsia="Times New Roman" w:hAnsi="Times New Roman" w:cs="Times New Roman"/>
          <w:color w:val="0070C0"/>
          <w:sz w:val="24"/>
          <w:szCs w:val="24"/>
          <w:lang w:eastAsia="ru-RU"/>
        </w:rPr>
        <w:t xml:space="preserve"> поставка товара</w:t>
      </w:r>
      <w:r w:rsidR="00A27779"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sz w:val="24"/>
          <w:szCs w:val="24"/>
          <w:lang w:eastAsia="ru-RU"/>
        </w:rPr>
        <w:t xml:space="preserve">Место </w:t>
      </w:r>
      <w:r w:rsidR="00A27779" w:rsidRPr="006D6EE6">
        <w:rPr>
          <w:rFonts w:ascii="Times New Roman" w:eastAsia="Times New Roman" w:hAnsi="Times New Roman" w:cs="Times New Roman"/>
          <w:sz w:val="24"/>
          <w:szCs w:val="24"/>
          <w:lang w:eastAsia="ru-RU"/>
        </w:rPr>
        <w:t>поставки</w:t>
      </w:r>
      <w:r w:rsidRPr="006D6EE6">
        <w:rPr>
          <w:rFonts w:ascii="Times New Roman" w:eastAsia="Times New Roman" w:hAnsi="Times New Roman" w:cs="Times New Roman"/>
          <w:sz w:val="24"/>
          <w:szCs w:val="24"/>
          <w:lang w:eastAsia="ru-RU"/>
        </w:rPr>
        <w:t xml:space="preserve"> товара: 628400, Тюменская область, ХМАО-Югра, г. Сургут, ул. </w:t>
      </w:r>
      <w:r w:rsidR="00A27779" w:rsidRPr="006D6EE6">
        <w:rPr>
          <w:rFonts w:ascii="Times New Roman" w:eastAsia="Times New Roman" w:hAnsi="Times New Roman" w:cs="Times New Roman"/>
          <w:sz w:val="24"/>
          <w:szCs w:val="24"/>
          <w:lang w:eastAsia="ru-RU"/>
        </w:rPr>
        <w:t>Сосновая</w:t>
      </w:r>
      <w:r w:rsidRPr="006D6EE6">
        <w:rPr>
          <w:rFonts w:ascii="Times New Roman" w:eastAsia="Times New Roman" w:hAnsi="Times New Roman" w:cs="Times New Roman"/>
          <w:sz w:val="24"/>
          <w:szCs w:val="24"/>
          <w:lang w:eastAsia="ru-RU"/>
        </w:rPr>
        <w:t>, д.</w:t>
      </w:r>
      <w:r w:rsidR="00A27779" w:rsidRPr="006D6EE6">
        <w:rPr>
          <w:rFonts w:ascii="Times New Roman" w:eastAsia="Times New Roman" w:hAnsi="Times New Roman" w:cs="Times New Roman"/>
          <w:sz w:val="24"/>
          <w:szCs w:val="24"/>
          <w:lang w:eastAsia="ru-RU"/>
        </w:rPr>
        <w:t xml:space="preserve"> 28</w:t>
      </w:r>
      <w:r w:rsidRPr="006D6EE6">
        <w:rPr>
          <w:rFonts w:ascii="Times New Roman" w:eastAsia="Times New Roman" w:hAnsi="Times New Roman" w:cs="Times New Roman"/>
          <w:sz w:val="24"/>
          <w:szCs w:val="24"/>
          <w:lang w:eastAsia="ru-RU"/>
        </w:rPr>
        <w:t xml:space="preserve"> (адрес </w:t>
      </w:r>
      <w:r w:rsidR="00A27779" w:rsidRPr="006D6EE6">
        <w:rPr>
          <w:rFonts w:ascii="Times New Roman" w:eastAsia="Times New Roman" w:hAnsi="Times New Roman" w:cs="Times New Roman"/>
          <w:sz w:val="24"/>
          <w:szCs w:val="24"/>
          <w:lang w:eastAsia="ru-RU"/>
        </w:rPr>
        <w:t xml:space="preserve">базы службы логистики и МТО </w:t>
      </w:r>
      <w:r w:rsidR="00AA04B6" w:rsidRPr="006D6EE6">
        <w:rPr>
          <w:rFonts w:ascii="Times New Roman" w:eastAsia="Times New Roman" w:hAnsi="Times New Roman" w:cs="Times New Roman"/>
          <w:sz w:val="24"/>
          <w:szCs w:val="24"/>
          <w:lang w:eastAsia="ru-RU"/>
        </w:rPr>
        <w:t xml:space="preserve">филиала </w:t>
      </w:r>
      <w:r w:rsidRPr="006D6EE6">
        <w:rPr>
          <w:rFonts w:ascii="Times New Roman" w:eastAsia="Times New Roman" w:hAnsi="Times New Roman" w:cs="Times New Roman"/>
          <w:sz w:val="24"/>
          <w:szCs w:val="24"/>
          <w:lang w:eastAsia="ru-RU"/>
        </w:rPr>
        <w:t>АО «Тюменьэнерго» Сургутские электрические сети)</w:t>
      </w:r>
      <w:r w:rsidRPr="006D6EE6">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Настоящим обяз</w:t>
      </w:r>
      <w:r w:rsidR="00AA04B6" w:rsidRPr="006D6EE6">
        <w:rPr>
          <w:rFonts w:ascii="Times New Roman" w:eastAsia="Times New Roman" w:hAnsi="Times New Roman" w:cs="Times New Roman"/>
          <w:sz w:val="24"/>
          <w:szCs w:val="24"/>
          <w:lang w:eastAsia="ru-RU"/>
        </w:rPr>
        <w:t xml:space="preserve">уемся, в случае признания </w:t>
      </w:r>
      <w:r w:rsidR="00E2129D" w:rsidRPr="006D6EE6">
        <w:rPr>
          <w:rFonts w:ascii="Times New Roman" w:eastAsia="Times New Roman" w:hAnsi="Times New Roman" w:cs="Times New Roman"/>
          <w:sz w:val="24"/>
          <w:szCs w:val="24"/>
          <w:lang w:eastAsia="ru-RU"/>
        </w:rPr>
        <w:t>нашей заявки,</w:t>
      </w:r>
      <w:r w:rsidR="00C4301D" w:rsidRPr="006D6EE6">
        <w:rPr>
          <w:rFonts w:ascii="Times New Roman" w:eastAsia="Times New Roman" w:hAnsi="Times New Roman" w:cs="Times New Roman"/>
          <w:sz w:val="24"/>
          <w:szCs w:val="24"/>
          <w:lang w:eastAsia="ru-RU"/>
        </w:rPr>
        <w:t xml:space="preserve"> выигравшей данный з</w:t>
      </w:r>
      <w:r w:rsidR="00913BBF" w:rsidRPr="006D6EE6">
        <w:rPr>
          <w:rFonts w:ascii="Times New Roman" w:eastAsia="Times New Roman" w:hAnsi="Times New Roman" w:cs="Times New Roman"/>
          <w:sz w:val="24"/>
          <w:szCs w:val="24"/>
          <w:lang w:eastAsia="ru-RU"/>
        </w:rPr>
        <w:t>апрос цен, подписать в течение 2</w:t>
      </w:r>
      <w:r w:rsidR="00C4301D" w:rsidRPr="006D6EE6">
        <w:rPr>
          <w:rFonts w:ascii="Times New Roman" w:eastAsia="Times New Roman" w:hAnsi="Times New Roman" w:cs="Times New Roman"/>
          <w:sz w:val="24"/>
          <w:szCs w:val="24"/>
          <w:lang w:eastAsia="ru-RU"/>
        </w:rPr>
        <w:t>0 (</w:t>
      </w:r>
      <w:r w:rsidR="00913BBF" w:rsidRPr="006D6EE6">
        <w:rPr>
          <w:rFonts w:ascii="Times New Roman" w:eastAsia="Times New Roman" w:hAnsi="Times New Roman" w:cs="Times New Roman"/>
          <w:sz w:val="24"/>
          <w:szCs w:val="24"/>
          <w:lang w:eastAsia="ru-RU"/>
        </w:rPr>
        <w:t>двадца</w:t>
      </w:r>
      <w:r w:rsidR="00C4301D" w:rsidRPr="006D6EE6">
        <w:rPr>
          <w:rFonts w:ascii="Times New Roman" w:eastAsia="Times New Roman" w:hAnsi="Times New Roman" w:cs="Times New Roman"/>
          <w:sz w:val="24"/>
          <w:szCs w:val="24"/>
          <w:lang w:eastAsia="ru-RU"/>
        </w:rPr>
        <w:t>ти)</w:t>
      </w:r>
      <w:r w:rsidR="006B3F69">
        <w:rPr>
          <w:rFonts w:ascii="Times New Roman" w:eastAsia="Times New Roman" w:hAnsi="Times New Roman" w:cs="Times New Roman"/>
          <w:sz w:val="24"/>
          <w:szCs w:val="24"/>
          <w:lang w:eastAsia="ru-RU"/>
        </w:rPr>
        <w:t xml:space="preserve"> </w:t>
      </w:r>
      <w:r w:rsidR="006B3F69" w:rsidRPr="00105199">
        <w:rPr>
          <w:rFonts w:ascii="Times New Roman" w:eastAsia="Times New Roman" w:hAnsi="Times New Roman" w:cs="Times New Roman"/>
          <w:sz w:val="24"/>
          <w:szCs w:val="24"/>
          <w:lang w:eastAsia="ru-RU"/>
        </w:rPr>
        <w:t>рабочих</w:t>
      </w:r>
      <w:r w:rsidR="00C4301D" w:rsidRPr="006D6EE6">
        <w:rPr>
          <w:rFonts w:ascii="Times New Roman" w:eastAsia="Times New Roman" w:hAnsi="Times New Roman" w:cs="Times New Roman"/>
          <w:sz w:val="24"/>
          <w:szCs w:val="24"/>
          <w:lang w:eastAsia="ru-RU"/>
        </w:rPr>
        <w:t xml:space="preserve">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r w:rsidR="005E723A" w:rsidRPr="006D6EE6" w:rsidTr="00880687">
        <w:tblPrEx>
          <w:shd w:val="clear" w:color="auto" w:fill="C0C0C0"/>
        </w:tblPrEx>
        <w:tc>
          <w:tcPr>
            <w:tcW w:w="10008" w:type="dxa"/>
            <w:gridSpan w:val="2"/>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B01183" w:rsidRPr="006D6EE6" w:rsidRDefault="00B01183" w:rsidP="00B01183">
      <w:pPr>
        <w:pStyle w:val="2"/>
        <w:numPr>
          <w:ilvl w:val="0"/>
          <w:numId w:val="18"/>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D6EE6">
        <w:rPr>
          <w:sz w:val="24"/>
          <w:szCs w:val="24"/>
        </w:rPr>
        <w:t>Анкета Участника (форма 2)</w:t>
      </w:r>
      <w:bookmarkEnd w:id="15"/>
      <w:bookmarkEnd w:id="16"/>
      <w:bookmarkEnd w:id="17"/>
      <w:bookmarkEnd w:id="18"/>
      <w:bookmarkEnd w:id="19"/>
      <w:bookmarkEnd w:id="20"/>
      <w:bookmarkEnd w:id="21"/>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Участника/субподрядчика (соисполнителя, субпоставщика) /</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Юридический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Почтовый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ИНН/КПП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ОКПО/ОКАТО/ОКВЭД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Height w:val="116"/>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Адрес электронной почты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6D6EE6">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w:t>
      </w:r>
    </w:p>
    <w:p w:rsidR="00184328" w:rsidRPr="006D6EE6" w:rsidRDefault="00184328" w:rsidP="00184328">
      <w:pPr>
        <w:pStyle w:val="2"/>
        <w:numPr>
          <w:ilvl w:val="0"/>
          <w:numId w:val="18"/>
        </w:numPr>
        <w:spacing w:before="120"/>
        <w:jc w:val="both"/>
        <w:rPr>
          <w:sz w:val="24"/>
          <w:szCs w:val="24"/>
        </w:rPr>
      </w:pPr>
      <w:bookmarkStart w:id="22"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2"/>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«____»_______20___г.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6D6EE6" w:rsidTr="00B053B2">
        <w:trPr>
          <w:trHeight w:val="2581"/>
        </w:trPr>
        <w:tc>
          <w:tcPr>
            <w:tcW w:w="1260"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B053B2">
        <w:trPr>
          <w:trHeight w:val="3299"/>
        </w:trPr>
        <w:tc>
          <w:tcPr>
            <w:tcW w:w="126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Например: «Разработка, изготовление опытных образцов и испытание промежуточных опор»</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сделки,    в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154100">
      <w:pPr>
        <w:pStyle w:val="2"/>
        <w:numPr>
          <w:ilvl w:val="0"/>
          <w:numId w:val="18"/>
        </w:numPr>
        <w:spacing w:before="120"/>
        <w:jc w:val="both"/>
        <w:rPr>
          <w:sz w:val="24"/>
          <w:szCs w:val="24"/>
        </w:rPr>
      </w:pPr>
      <w:bookmarkStart w:id="23" w:name="_Toc375837622"/>
      <w:bookmarkStart w:id="24" w:name="_Toc423522067"/>
      <w:r w:rsidRPr="006D6EE6">
        <w:rPr>
          <w:sz w:val="24"/>
        </w:rPr>
        <w:t xml:space="preserve">Декларация о соответствии Участника закупки </w:t>
      </w:r>
      <w:r w:rsidRPr="006D6EE6">
        <w:rPr>
          <w:sz w:val="24"/>
          <w:szCs w:val="24"/>
        </w:rPr>
        <w:t xml:space="preserve">/субподрядчика (соисполнителя, субпоставщика) </w:t>
      </w:r>
      <w:r w:rsidRPr="006D6EE6">
        <w:rPr>
          <w:sz w:val="24"/>
        </w:rPr>
        <w:t>критериям отнесения к субъектам малого и среднего предпринимательства</w:t>
      </w:r>
      <w:r w:rsidRPr="006D6EE6">
        <w:rPr>
          <w:sz w:val="24"/>
          <w:szCs w:val="24"/>
        </w:rPr>
        <w:t xml:space="preserve"> (форма 4)</w:t>
      </w:r>
      <w:bookmarkEnd w:id="23"/>
      <w:bookmarkEnd w:id="24"/>
    </w:p>
    <w:p w:rsidR="00BA3933" w:rsidRPr="00BA3933" w:rsidRDefault="00BA3933" w:rsidP="00BA3933">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BA3933">
        <w:rPr>
          <w:rFonts w:ascii="Times New Roman" w:hAnsi="Times New Roman" w:cs="Times New Roman"/>
          <w:b/>
          <w:color w:val="000000"/>
          <w:spacing w:val="36"/>
          <w:sz w:val="24"/>
          <w:szCs w:val="24"/>
        </w:rPr>
        <w:t>начало формы</w:t>
      </w:r>
    </w:p>
    <w:p w:rsidR="00BA3933" w:rsidRPr="00BA3933" w:rsidRDefault="00BA3933" w:rsidP="00BA3933">
      <w:pPr>
        <w:rPr>
          <w:rFonts w:ascii="Times New Roman" w:hAnsi="Times New Roman" w:cs="Times New Roman"/>
          <w:b/>
          <w:snapToGrid w:val="0"/>
          <w:sz w:val="24"/>
          <w:szCs w:val="24"/>
        </w:rPr>
      </w:pPr>
      <w:r w:rsidRPr="00BA3933">
        <w:rPr>
          <w:rFonts w:ascii="Times New Roman" w:hAnsi="Times New Roman" w:cs="Times New Roman"/>
          <w:b/>
          <w:snapToGrid w:val="0"/>
          <w:sz w:val="24"/>
          <w:szCs w:val="24"/>
        </w:rPr>
        <w:t>[</w:t>
      </w:r>
      <w:r w:rsidRPr="00BA3933">
        <w:rPr>
          <w:rFonts w:ascii="Times New Roman" w:hAnsi="Times New Roman" w:cs="Times New Roman"/>
          <w:i/>
          <w:snapToGrid w:val="0"/>
          <w:sz w:val="24"/>
          <w:szCs w:val="24"/>
        </w:rPr>
        <w:t>заполняется на бланке субъекта МСП (при наличии)</w:t>
      </w:r>
      <w:r w:rsidRPr="00BA3933">
        <w:rPr>
          <w:rFonts w:ascii="Times New Roman" w:hAnsi="Times New Roman" w:cs="Times New Roman"/>
          <w:b/>
          <w:snapToGrid w:val="0"/>
          <w:sz w:val="24"/>
          <w:szCs w:val="24"/>
        </w:rPr>
        <w:t>]</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 _____________________</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«___»_________________201__ г.</w:t>
      </w:r>
    </w:p>
    <w:p w:rsidR="005D285B" w:rsidRPr="00AC4A74" w:rsidRDefault="005D285B" w:rsidP="005D285B">
      <w:pPr>
        <w:suppressAutoHyphens/>
        <w:spacing w:after="0" w:line="240" w:lineRule="auto"/>
        <w:ind w:firstLine="567"/>
        <w:jc w:val="center"/>
        <w:rPr>
          <w:rFonts w:ascii="Times New Roman" w:eastAsia="Times New Roman" w:hAnsi="Times New Roman" w:cs="Times New Roman"/>
          <w:b/>
          <w:szCs w:val="32"/>
          <w:lang w:eastAsia="ru-RU"/>
        </w:rPr>
      </w:pPr>
    </w:p>
    <w:p w:rsidR="005D285B" w:rsidRPr="00AC4A74" w:rsidRDefault="005D285B" w:rsidP="005D285B">
      <w:pPr>
        <w:spacing w:after="0" w:line="240" w:lineRule="auto"/>
        <w:ind w:firstLine="567"/>
        <w:jc w:val="center"/>
        <w:rPr>
          <w:rFonts w:ascii="Times New Roman" w:eastAsia="Times New Roman" w:hAnsi="Times New Roman" w:cs="Times New Roman"/>
          <w:b/>
          <w:sz w:val="24"/>
          <w:szCs w:val="26"/>
          <w:lang w:eastAsia="ru-RU"/>
        </w:rPr>
      </w:pPr>
      <w:r w:rsidRPr="00AC4A74">
        <w:rPr>
          <w:rFonts w:ascii="Times New Roman" w:eastAsia="Times New Roman" w:hAnsi="Times New Roman" w:cs="Times New Roman"/>
          <w:b/>
          <w:sz w:val="24"/>
          <w:szCs w:val="26"/>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Подтверждаем, что  </w:t>
      </w:r>
    </w:p>
    <w:p w:rsidR="005D285B" w:rsidRPr="00AC4A74" w:rsidRDefault="005D285B" w:rsidP="005D285B">
      <w:pPr>
        <w:pBdr>
          <w:top w:val="single" w:sz="4" w:space="1" w:color="auto"/>
        </w:pBdr>
        <w:spacing w:after="120" w:line="240" w:lineRule="auto"/>
        <w:ind w:left="2637"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наименование участника закупки)</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со статьей 4 Федерального закона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удовлетворяет критериям отнесения организации к субъектам  </w:t>
      </w:r>
    </w:p>
    <w:p w:rsidR="005D285B" w:rsidRPr="00AC4A74" w:rsidRDefault="005D285B" w:rsidP="005D285B">
      <w:pPr>
        <w:pBdr>
          <w:top w:val="single" w:sz="4" w:space="1" w:color="auto"/>
        </w:pBdr>
        <w:spacing w:after="120" w:line="240" w:lineRule="auto"/>
        <w:ind w:left="2665"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субъект малого или среднего предпринимательства</w:t>
      </w:r>
      <w:r w:rsidRPr="00AC4A74">
        <w:rPr>
          <w:rFonts w:ascii="Times New Roman" w:eastAsia="Times New Roman" w:hAnsi="Times New Roman" w:cs="Times New Roman"/>
          <w:sz w:val="24"/>
          <w:szCs w:val="20"/>
          <w:lang w:eastAsia="ru-RU"/>
        </w:rPr>
        <w:br/>
        <w:t>в зависимости от критериев отнесения)</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предпринимательства, и сообщаем следующую информацию:</w:t>
      </w:r>
    </w:p>
    <w:p w:rsidR="005D285B" w:rsidRPr="00AC4A74" w:rsidRDefault="005D285B" w:rsidP="005D285B">
      <w:pPr>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1. Адрес местонахождения (юридический адрес):  </w:t>
      </w:r>
    </w:p>
    <w:p w:rsidR="005D285B" w:rsidRPr="00AC4A74" w:rsidRDefault="005D285B" w:rsidP="005D285B">
      <w:pPr>
        <w:pBdr>
          <w:top w:val="single" w:sz="4" w:space="1" w:color="auto"/>
        </w:pBdr>
        <w:spacing w:after="0" w:line="240" w:lineRule="auto"/>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2.</w:t>
      </w:r>
      <w:r w:rsidRPr="00AC4A74">
        <w:rPr>
          <w:rFonts w:ascii="Times New Roman" w:eastAsia="Times New Roman" w:hAnsi="Times New Roman" w:cs="Times New Roman"/>
          <w:sz w:val="24"/>
          <w:szCs w:val="20"/>
          <w:lang w:val="en-US" w:eastAsia="ru-RU"/>
        </w:rPr>
        <w:t> </w:t>
      </w:r>
      <w:r w:rsidRPr="00AC4A74">
        <w:rPr>
          <w:rFonts w:ascii="Times New Roman" w:eastAsia="Times New Roman" w:hAnsi="Times New Roman" w:cs="Times New Roman"/>
          <w:sz w:val="24"/>
          <w:szCs w:val="20"/>
          <w:lang w:eastAsia="ru-RU"/>
        </w:rPr>
        <w:t xml:space="preserve">ИНН/КПП: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сведения о дате выдачи документа и выдавшем его органе)</w:t>
      </w: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3. ОГРН: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left="1616" w:right="113" w:firstLine="567"/>
        <w:jc w:val="both"/>
        <w:rPr>
          <w:rFonts w:ascii="Times New Roman" w:eastAsia="Times New Roman" w:hAnsi="Times New Roman" w:cs="Times New Roman"/>
          <w:sz w:val="2"/>
          <w:szCs w:val="2"/>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5D285B" w:rsidRPr="00AC4A74" w:rsidRDefault="005D285B" w:rsidP="005D285B">
      <w:pPr>
        <w:pBdr>
          <w:top w:val="single" w:sz="4" w:space="1" w:color="auto"/>
        </w:pBdr>
        <w:spacing w:after="0" w:line="240" w:lineRule="auto"/>
        <w:ind w:left="7002" w:firstLine="567"/>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(наименование уполномоченного органа, дата внесения в реестр и номер в реестре)</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t>Сведения о соответствии критериям отнесения к субъектам малого и среднего предпринимательства, а так же сведения о производимых товарах, работах, услугах и видах деятельности</w:t>
      </w:r>
      <w:r w:rsidRPr="00AC4A74">
        <w:rPr>
          <w:rFonts w:ascii="Times New Roman" w:eastAsia="Times New Roman" w:hAnsi="Times New Roman" w:cs="Times New Roman"/>
          <w:sz w:val="24"/>
          <w:szCs w:val="20"/>
          <w:bdr w:val="none" w:sz="0" w:space="0" w:color="auto" w:frame="1"/>
          <w:vertAlign w:val="superscript"/>
          <w:lang w:eastAsia="ru-RU"/>
        </w:rPr>
        <w:footnoteReference w:id="1"/>
      </w:r>
      <w:r w:rsidRPr="00AC4A74">
        <w:rPr>
          <w:rFonts w:ascii="Times New Roman" w:eastAsia="Times New Roman" w:hAnsi="Times New Roman" w:cs="Times New Roman"/>
          <w:sz w:val="24"/>
          <w:szCs w:val="20"/>
          <w:bdr w:val="none" w:sz="0" w:space="0" w:color="auto" w:frame="1"/>
          <w:lang w:eastAsia="ru-RU"/>
        </w:rPr>
        <w:t>:</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649"/>
        <w:gridCol w:w="1588"/>
        <w:gridCol w:w="1588"/>
        <w:gridCol w:w="1588"/>
      </w:tblGrid>
      <w:tr w:rsidR="005D285B" w:rsidRPr="00AC4A74" w:rsidTr="000F4BE2">
        <w:trPr>
          <w:tblHeader/>
        </w:trPr>
        <w:tc>
          <w:tcPr>
            <w:tcW w:w="595" w:type="dxa"/>
            <w:vAlign w:val="center"/>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п/п</w:t>
            </w:r>
          </w:p>
        </w:tc>
        <w:tc>
          <w:tcPr>
            <w:tcW w:w="4649" w:type="dxa"/>
            <w:vAlign w:val="center"/>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Наименование сведений</w:t>
            </w:r>
            <w:r w:rsidRPr="00AC4A74">
              <w:rPr>
                <w:rFonts w:ascii="Times New Roman" w:eastAsia="Times New Roman" w:hAnsi="Times New Roman" w:cs="Times New Roman"/>
                <w:sz w:val="20"/>
                <w:vertAlign w:val="superscript"/>
                <w:lang w:eastAsia="ru-RU"/>
              </w:rPr>
              <w:footnoteReference w:id="2"/>
            </w:r>
          </w:p>
        </w:tc>
        <w:tc>
          <w:tcPr>
            <w:tcW w:w="1588" w:type="dxa"/>
            <w:vAlign w:val="center"/>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Малые предприятия</w:t>
            </w:r>
          </w:p>
        </w:tc>
        <w:tc>
          <w:tcPr>
            <w:tcW w:w="1588" w:type="dxa"/>
            <w:vAlign w:val="center"/>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Средние предприятия</w:t>
            </w:r>
          </w:p>
        </w:tc>
        <w:tc>
          <w:tcPr>
            <w:tcW w:w="1588" w:type="dxa"/>
            <w:vAlign w:val="center"/>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Показатель</w:t>
            </w:r>
          </w:p>
        </w:tc>
      </w:tr>
      <w:tr w:rsidR="005D285B" w:rsidRPr="00AC4A74" w:rsidTr="000F4BE2">
        <w:trPr>
          <w:tblHeader/>
        </w:trPr>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1 </w:t>
            </w:r>
            <w:r w:rsidRPr="00AC4A74">
              <w:rPr>
                <w:rFonts w:ascii="Times New Roman" w:eastAsia="Times New Roman" w:hAnsi="Times New Roman" w:cs="Times New Roman"/>
                <w:sz w:val="20"/>
                <w:vertAlign w:val="superscript"/>
                <w:lang w:eastAsia="ru-RU"/>
              </w:rPr>
              <w:footnoteReference w:id="3"/>
            </w:r>
          </w:p>
        </w:tc>
        <w:tc>
          <w:tcPr>
            <w:tcW w:w="4649"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1588"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1588"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1588"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Суммарная доля участия в уставном (складочном) капитале (паевом фонде) Российской Федерации, </w:t>
            </w:r>
            <w:r w:rsidRPr="00AC4A74">
              <w:rPr>
                <w:rFonts w:ascii="Times New Roman" w:eastAsia="Times New Roman" w:hAnsi="Times New Roman" w:cs="Times New Roman"/>
                <w:sz w:val="20"/>
                <w:lang w:eastAsia="ru-RU"/>
              </w:rPr>
              <w:lastRenderedPageBreak/>
              <w:t>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не более 25</w:t>
            </w:r>
          </w:p>
        </w:tc>
        <w:tc>
          <w:tcPr>
            <w:tcW w:w="1588"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2</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0F4BE2">
        <w:tc>
          <w:tcPr>
            <w:tcW w:w="595" w:type="dxa"/>
            <w:vMerge w:val="restart"/>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4649" w:type="dxa"/>
            <w:vMerge w:val="restart"/>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8"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100 включительно</w:t>
            </w:r>
          </w:p>
        </w:tc>
        <w:tc>
          <w:tcPr>
            <w:tcW w:w="1588" w:type="dxa"/>
            <w:vMerge w:val="restart"/>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от 101 до 250 включительно</w:t>
            </w:r>
          </w:p>
        </w:tc>
        <w:tc>
          <w:tcPr>
            <w:tcW w:w="1588" w:type="dxa"/>
            <w:vMerge w:val="restart"/>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количество человек</w:t>
            </w:r>
            <w:r w:rsidRPr="00AC4A74">
              <w:rPr>
                <w:rFonts w:ascii="Times New Roman" w:eastAsia="Times New Roman" w:hAnsi="Times New Roman" w:cs="Times New Roman"/>
                <w:sz w:val="20"/>
                <w:lang w:eastAsia="ru-RU"/>
              </w:rPr>
              <w:br/>
              <w:t>(за каждый год)</w:t>
            </w:r>
          </w:p>
        </w:tc>
      </w:tr>
      <w:tr w:rsidR="005D285B" w:rsidRPr="00AC4A74" w:rsidTr="000F4BE2">
        <w:tc>
          <w:tcPr>
            <w:tcW w:w="595" w:type="dxa"/>
            <w:vMerge/>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p>
        </w:tc>
        <w:tc>
          <w:tcPr>
            <w:tcW w:w="1588"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15 – микропред</w:t>
            </w:r>
            <w:r w:rsidRPr="00AC4A74">
              <w:rPr>
                <w:rFonts w:ascii="Times New Roman" w:eastAsia="Times New Roman" w:hAnsi="Times New Roman" w:cs="Times New Roman"/>
                <w:sz w:val="20"/>
                <w:lang w:eastAsia="ru-RU"/>
              </w:rPr>
              <w:softHyphen/>
              <w:t>приятие</w:t>
            </w:r>
          </w:p>
        </w:tc>
        <w:tc>
          <w:tcPr>
            <w:tcW w:w="1588" w:type="dxa"/>
            <w:vMerge/>
          </w:tcPr>
          <w:p w:rsidR="005D285B" w:rsidRPr="00AC4A74" w:rsidRDefault="005D285B" w:rsidP="000F4BE2">
            <w:pPr>
              <w:autoSpaceDE w:val="0"/>
              <w:autoSpaceDN w:val="0"/>
              <w:spacing w:after="0" w:line="240" w:lineRule="auto"/>
              <w:jc w:val="both"/>
              <w:rPr>
                <w:rFonts w:ascii="Times New Roman" w:eastAsia="Times New Roman" w:hAnsi="Times New Roman" w:cs="Times New Roman"/>
                <w:sz w:val="20"/>
                <w:lang w:eastAsia="ru-RU"/>
              </w:rPr>
            </w:pPr>
          </w:p>
        </w:tc>
        <w:tc>
          <w:tcPr>
            <w:tcW w:w="1588" w:type="dxa"/>
            <w:vMerge/>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0F4BE2">
        <w:tc>
          <w:tcPr>
            <w:tcW w:w="595" w:type="dxa"/>
            <w:vMerge w:val="restart"/>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c>
          <w:tcPr>
            <w:tcW w:w="4649" w:type="dxa"/>
            <w:vMerge w:val="restart"/>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800</w:t>
            </w:r>
          </w:p>
        </w:tc>
        <w:tc>
          <w:tcPr>
            <w:tcW w:w="1588" w:type="dxa"/>
            <w:vMerge w:val="restart"/>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2000</w:t>
            </w:r>
          </w:p>
        </w:tc>
        <w:tc>
          <w:tcPr>
            <w:tcW w:w="1588"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в млн. рублей</w:t>
            </w:r>
            <w:r w:rsidRPr="00AC4A74">
              <w:rPr>
                <w:rFonts w:ascii="Times New Roman" w:eastAsia="Times New Roman" w:hAnsi="Times New Roman" w:cs="Times New Roman"/>
                <w:sz w:val="20"/>
                <w:lang w:eastAsia="ru-RU"/>
              </w:rPr>
              <w:br/>
              <w:t>(за каждый год)</w:t>
            </w:r>
          </w:p>
        </w:tc>
      </w:tr>
      <w:tr w:rsidR="005D285B" w:rsidRPr="00AC4A74" w:rsidTr="000F4BE2">
        <w:tc>
          <w:tcPr>
            <w:tcW w:w="595" w:type="dxa"/>
            <w:vMerge/>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0F4BE2">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120 в год – микро</w:t>
            </w:r>
            <w:r w:rsidRPr="00AC4A74">
              <w:rPr>
                <w:rFonts w:ascii="Times New Roman" w:eastAsia="Times New Roman" w:hAnsi="Times New Roman" w:cs="Times New Roman"/>
                <w:sz w:val="20"/>
                <w:lang w:eastAsia="ru-RU"/>
              </w:rPr>
              <w:softHyphen/>
              <w:t>предприятие</w:t>
            </w:r>
          </w:p>
        </w:tc>
        <w:tc>
          <w:tcPr>
            <w:tcW w:w="1588" w:type="dxa"/>
            <w:vMerge/>
          </w:tcPr>
          <w:p w:rsidR="005D285B" w:rsidRPr="00AC4A74" w:rsidRDefault="005D285B" w:rsidP="000F4BE2">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6</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7</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(в случае участия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реализующего программу партнерства)</w:t>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9</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держателя реестра участников программ партнерства)</w:t>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10</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w:t>
            </w:r>
            <w:r w:rsidRPr="00AC4A74">
              <w:rPr>
                <w:rFonts w:ascii="Times New Roman" w:eastAsia="Times New Roman" w:hAnsi="Times New Roman" w:cs="Times New Roman"/>
                <w:sz w:val="20"/>
                <w:lang w:eastAsia="ru-RU"/>
              </w:rPr>
              <w:lastRenderedPageBreak/>
              <w:t>“О закупках товаров, работ, услуг отдельными видами юридических лиц”</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количество исполненных контрактов и общая сумма)</w:t>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11</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val="en-US" w:eastAsia="ru-RU"/>
              </w:rPr>
            </w:pPr>
            <w:r w:rsidRPr="00AC4A74">
              <w:rPr>
                <w:rFonts w:ascii="Times New Roman" w:eastAsia="Times New Roman" w:hAnsi="Times New Roman" w:cs="Times New Roman"/>
                <w:sz w:val="20"/>
                <w:lang w:eastAsia="ru-RU"/>
              </w:rPr>
              <w:sym w:font="Symbol" w:char="F02D"/>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13</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0F4BE2">
        <w:tc>
          <w:tcPr>
            <w:tcW w:w="595" w:type="dxa"/>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14</w:t>
            </w:r>
          </w:p>
        </w:tc>
        <w:tc>
          <w:tcPr>
            <w:tcW w:w="4649" w:type="dxa"/>
          </w:tcPr>
          <w:p w:rsidR="005D285B" w:rsidRPr="00AC4A74" w:rsidRDefault="005D285B" w:rsidP="000F4BE2">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5D285B" w:rsidRPr="00AC4A74" w:rsidRDefault="005D285B" w:rsidP="000F4BE2">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bl>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5D285B" w:rsidRPr="00AC4A74" w:rsidRDefault="005D285B" w:rsidP="005D285B">
      <w:pPr>
        <w:spacing w:after="0" w:line="240" w:lineRule="auto"/>
        <w:ind w:firstLine="708"/>
        <w:jc w:val="both"/>
        <w:rPr>
          <w:rFonts w:ascii="Times New Roman" w:eastAsia="Times New Roman" w:hAnsi="Times New Roman" w:cs="Times New Roman"/>
          <w:i/>
          <w:sz w:val="24"/>
          <w:szCs w:val="20"/>
          <w:highlight w:val="cyan"/>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i/>
          <w:color w:val="548DD4"/>
          <w:sz w:val="24"/>
          <w:szCs w:val="20"/>
          <w:lang w:eastAsia="ru-RU"/>
        </w:rPr>
      </w:pPr>
      <w:r w:rsidRPr="00AC4A74">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5D285B" w:rsidRPr="00AC4A74" w:rsidRDefault="005D285B" w:rsidP="005D285B">
      <w:pPr>
        <w:spacing w:after="0" w:line="240" w:lineRule="auto"/>
        <w:ind w:firstLine="708"/>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C4A74">
        <w:rPr>
          <w:rFonts w:ascii="Times New Roman" w:eastAsia="Times New Roman" w:hAnsi="Times New Roman" w:cs="Times New Roman"/>
          <w:b/>
          <w:sz w:val="24"/>
          <w:szCs w:val="20"/>
          <w:lang w:eastAsia="ru-RU"/>
        </w:rPr>
        <w:t>не обладает</w:t>
      </w:r>
      <w:r w:rsidRPr="00AC4A74">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19"/>
        <w:gridCol w:w="989"/>
        <w:gridCol w:w="4623"/>
      </w:tblGrid>
      <w:tr w:rsidR="005D285B" w:rsidRPr="00AC4A74" w:rsidTr="000F4BE2">
        <w:tc>
          <w:tcPr>
            <w:tcW w:w="3960" w:type="dxa"/>
            <w:tcBorders>
              <w:top w:val="single" w:sz="4" w:space="0" w:color="auto"/>
            </w:tcBorders>
          </w:tcPr>
          <w:p w:rsidR="005D285B" w:rsidRPr="00AC4A74" w:rsidRDefault="005D285B" w:rsidP="000F4BE2">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5D285B" w:rsidRPr="00AC4A74" w:rsidRDefault="005D285B" w:rsidP="000F4BE2">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5D285B" w:rsidRPr="00AC4A74" w:rsidRDefault="005D285B" w:rsidP="000F4BE2">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(фамилия, имя, отчество подписавшего, должность)</w:t>
            </w:r>
          </w:p>
        </w:tc>
      </w:tr>
    </w:tbl>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b/>
          <w:sz w:val="24"/>
          <w:szCs w:val="20"/>
          <w:lang w:eastAsia="ru-RU"/>
        </w:rPr>
        <w:t>М.П.</w:t>
      </w:r>
    </w:p>
    <w:p w:rsidR="00CB09CE" w:rsidRPr="006D6EE6" w:rsidRDefault="00BA3933" w:rsidP="00E70062">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Pr>
          <w:b/>
          <w:color w:val="000000"/>
          <w:spacing w:val="36"/>
        </w:rPr>
        <w:t>конец формы</w:t>
      </w:r>
      <w:r>
        <w:br w:type="page"/>
      </w:r>
    </w:p>
    <w:p w:rsidR="00154100" w:rsidRPr="006D6EE6" w:rsidRDefault="00154100"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6D6EE6"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25" w:name="_Toc369019513"/>
      <w:r w:rsidRPr="006D6EE6">
        <w:rPr>
          <w:rFonts w:ascii="Times New Roman" w:hAnsi="Times New Roman" w:cs="Times New Roman"/>
          <w:b/>
          <w:sz w:val="24"/>
          <w:szCs w:val="24"/>
        </w:rPr>
        <w:t>Согласие на обработку персональных данных (форма </w:t>
      </w:r>
      <w:r w:rsidR="00FD0249" w:rsidRPr="006D6EE6">
        <w:rPr>
          <w:rFonts w:ascii="Times New Roman" w:hAnsi="Times New Roman" w:cs="Times New Roman"/>
          <w:b/>
          <w:sz w:val="24"/>
          <w:szCs w:val="24"/>
        </w:rPr>
        <w:t>5</w:t>
      </w:r>
      <w:r w:rsidRPr="006D6EE6">
        <w:rPr>
          <w:rFonts w:ascii="Times New Roman" w:hAnsi="Times New Roman" w:cs="Times New Roman"/>
          <w:b/>
          <w:sz w:val="24"/>
          <w:szCs w:val="24"/>
        </w:rPr>
        <w:t>)</w:t>
      </w:r>
      <w:bookmarkEnd w:id="25"/>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__________________________________</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6D6EE6">
        <w:rPr>
          <w:rFonts w:ascii="Times New Roman" w:eastAsia="Times New Roman" w:hAnsi="Times New Roman" w:cs="Times New Roman"/>
          <w:sz w:val="24"/>
          <w:szCs w:val="24"/>
          <w:lang w:eastAsia="ru-RU"/>
        </w:rPr>
        <w:lastRenderedPageBreak/>
        <w:t>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Pr="006D6EE6"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sectPr w:rsidR="007D0532" w:rsidRPr="00CF1879" w:rsidSect="005D3CAF">
      <w:pgSz w:w="11909" w:h="16834"/>
      <w:pgMar w:top="1440" w:right="994"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B36" w:rsidRDefault="00542B36" w:rsidP="00BA3933">
      <w:pPr>
        <w:spacing w:after="0" w:line="240" w:lineRule="auto"/>
      </w:pPr>
      <w:r>
        <w:separator/>
      </w:r>
    </w:p>
  </w:endnote>
  <w:endnote w:type="continuationSeparator" w:id="0">
    <w:p w:rsidR="00542B36" w:rsidRDefault="00542B36"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B36" w:rsidRDefault="00542B36" w:rsidP="00BA3933">
      <w:pPr>
        <w:spacing w:after="0" w:line="240" w:lineRule="auto"/>
      </w:pPr>
      <w:r>
        <w:separator/>
      </w:r>
    </w:p>
  </w:footnote>
  <w:footnote w:type="continuationSeparator" w:id="0">
    <w:p w:rsidR="00542B36" w:rsidRDefault="00542B36" w:rsidP="00BA3933">
      <w:pPr>
        <w:spacing w:after="0" w:line="240" w:lineRule="auto"/>
      </w:pPr>
      <w:r>
        <w:continuationSeparator/>
      </w:r>
    </w:p>
  </w:footnote>
  <w:footnote w:id="1">
    <w:p w:rsidR="005D285B" w:rsidRDefault="005D285B" w:rsidP="005D285B">
      <w:pPr>
        <w:pStyle w:val="ab"/>
      </w:pPr>
      <w:r>
        <w:rPr>
          <w:rStyle w:val="ad"/>
        </w:rPr>
        <w:footnoteRef/>
      </w:r>
      <w: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footnote>
  <w:footnote w:id="2">
    <w:p w:rsidR="005D285B" w:rsidRDefault="005D285B" w:rsidP="005D285B">
      <w:pPr>
        <w:pStyle w:val="ab"/>
      </w:pPr>
      <w:r>
        <w:rPr>
          <w:rStyle w:val="ad"/>
        </w:rPr>
        <w:footnoteRef/>
      </w:r>
      <w: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3">
    <w:p w:rsidR="005D285B" w:rsidRDefault="005D285B" w:rsidP="005D285B">
      <w:pPr>
        <w:pStyle w:val="ab"/>
      </w:pPr>
      <w:r>
        <w:rPr>
          <w:rStyle w:val="ad"/>
        </w:rPr>
        <w:footnoteRef/>
      </w:r>
      <w:r>
        <w:t xml:space="preserve"> Пункты 1 – 7 являются обязательными для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23F7F"/>
    <w:multiLevelType w:val="hybridMultilevel"/>
    <w:tmpl w:val="079AF252"/>
    <w:lvl w:ilvl="0" w:tplc="D9C859A8">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74A4452"/>
    <w:multiLevelType w:val="hybridMultilevel"/>
    <w:tmpl w:val="5C7EBC12"/>
    <w:lvl w:ilvl="0" w:tplc="68D29E4C">
      <w:start w:val="1"/>
      <w:numFmt w:val="decimal"/>
      <w:lvlText w:val="13.%1."/>
      <w:lvlJc w:val="left"/>
      <w:pPr>
        <w:ind w:left="1440" w:hanging="360"/>
      </w:pPr>
      <w:rPr>
        <w:rFonts w:hint="default"/>
      </w:rPr>
    </w:lvl>
    <w:lvl w:ilvl="1" w:tplc="99B65892">
      <w:start w:val="1"/>
      <w:numFmt w:val="decimal"/>
      <w:lvlText w:val="13.%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0002F7"/>
    <w:multiLevelType w:val="hybridMultilevel"/>
    <w:tmpl w:val="BE901552"/>
    <w:lvl w:ilvl="0" w:tplc="86C834DE">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1"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6"/>
  </w:num>
  <w:num w:numId="3">
    <w:abstractNumId w:val="11"/>
  </w:num>
  <w:num w:numId="4">
    <w:abstractNumId w:val="31"/>
  </w:num>
  <w:num w:numId="5">
    <w:abstractNumId w:val="0"/>
  </w:num>
  <w:num w:numId="6">
    <w:abstractNumId w:val="1"/>
  </w:num>
  <w:num w:numId="7">
    <w:abstractNumId w:val="30"/>
  </w:num>
  <w:num w:numId="8">
    <w:abstractNumId w:val="33"/>
  </w:num>
  <w:num w:numId="9">
    <w:abstractNumId w:val="23"/>
  </w:num>
  <w:num w:numId="10">
    <w:abstractNumId w:val="27"/>
  </w:num>
  <w:num w:numId="11">
    <w:abstractNumId w:val="21"/>
  </w:num>
  <w:num w:numId="12">
    <w:abstractNumId w:val="25"/>
  </w:num>
  <w:num w:numId="13">
    <w:abstractNumId w:val="13"/>
  </w:num>
  <w:num w:numId="14">
    <w:abstractNumId w:val="8"/>
  </w:num>
  <w:num w:numId="15">
    <w:abstractNumId w:val="4"/>
  </w:num>
  <w:num w:numId="16">
    <w:abstractNumId w:val="6"/>
  </w:num>
  <w:num w:numId="17">
    <w:abstractNumId w:val="10"/>
  </w:num>
  <w:num w:numId="18">
    <w:abstractNumId w:val="5"/>
  </w:num>
  <w:num w:numId="19">
    <w:abstractNumId w:val="28"/>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4"/>
  </w:num>
  <w:num w:numId="23">
    <w:abstractNumId w:val="12"/>
  </w:num>
  <w:num w:numId="24">
    <w:abstractNumId w:val="23"/>
  </w:num>
  <w:num w:numId="25">
    <w:abstractNumId w:val="15"/>
  </w:num>
  <w:num w:numId="26">
    <w:abstractNumId w:val="29"/>
  </w:num>
  <w:num w:numId="27">
    <w:abstractNumId w:val="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7"/>
  </w:num>
  <w:num w:numId="31">
    <w:abstractNumId w:val="19"/>
  </w:num>
  <w:num w:numId="32">
    <w:abstractNumId w:val="35"/>
  </w:num>
  <w:num w:numId="33">
    <w:abstractNumId w:val="14"/>
  </w:num>
  <w:num w:numId="34">
    <w:abstractNumId w:val="9"/>
  </w:num>
  <w:num w:numId="35">
    <w:abstractNumId w:val="18"/>
  </w:num>
  <w:num w:numId="36">
    <w:abstractNumId w:val="22"/>
  </w:num>
  <w:num w:numId="37">
    <w:abstractNumId w:val="26"/>
  </w:num>
  <w:num w:numId="38">
    <w:abstractNumId w:val="32"/>
  </w:num>
  <w:num w:numId="39">
    <w:abstractNumId w:val="23"/>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406D"/>
    <w:rsid w:val="00082FF6"/>
    <w:rsid w:val="000840BA"/>
    <w:rsid w:val="000935F8"/>
    <w:rsid w:val="000C4224"/>
    <w:rsid w:val="000D2BD8"/>
    <w:rsid w:val="000D5EB1"/>
    <w:rsid w:val="000E26EF"/>
    <w:rsid w:val="000F39B7"/>
    <w:rsid w:val="0010274A"/>
    <w:rsid w:val="00102D7F"/>
    <w:rsid w:val="00105199"/>
    <w:rsid w:val="0010668C"/>
    <w:rsid w:val="00110A07"/>
    <w:rsid w:val="00112BF8"/>
    <w:rsid w:val="00124965"/>
    <w:rsid w:val="0012624A"/>
    <w:rsid w:val="001306A7"/>
    <w:rsid w:val="00143440"/>
    <w:rsid w:val="001438E8"/>
    <w:rsid w:val="00153E0C"/>
    <w:rsid w:val="00154100"/>
    <w:rsid w:val="001566CA"/>
    <w:rsid w:val="00181505"/>
    <w:rsid w:val="0018263B"/>
    <w:rsid w:val="00182C4F"/>
    <w:rsid w:val="00184328"/>
    <w:rsid w:val="001B399C"/>
    <w:rsid w:val="001B689A"/>
    <w:rsid w:val="001E35E3"/>
    <w:rsid w:val="001E66A2"/>
    <w:rsid w:val="001F114B"/>
    <w:rsid w:val="001F4E01"/>
    <w:rsid w:val="001F7FEF"/>
    <w:rsid w:val="0021189D"/>
    <w:rsid w:val="00211A6C"/>
    <w:rsid w:val="00223298"/>
    <w:rsid w:val="002235E9"/>
    <w:rsid w:val="0023117B"/>
    <w:rsid w:val="002346E2"/>
    <w:rsid w:val="0023594A"/>
    <w:rsid w:val="00240103"/>
    <w:rsid w:val="00247B29"/>
    <w:rsid w:val="00250069"/>
    <w:rsid w:val="002533A2"/>
    <w:rsid w:val="00256F78"/>
    <w:rsid w:val="00262A39"/>
    <w:rsid w:val="0026615A"/>
    <w:rsid w:val="002728B7"/>
    <w:rsid w:val="00273D7B"/>
    <w:rsid w:val="00275DD9"/>
    <w:rsid w:val="00291E45"/>
    <w:rsid w:val="002B0E20"/>
    <w:rsid w:val="002B4A3B"/>
    <w:rsid w:val="002B7685"/>
    <w:rsid w:val="002C22CD"/>
    <w:rsid w:val="002C31A4"/>
    <w:rsid w:val="002C40DA"/>
    <w:rsid w:val="002D1685"/>
    <w:rsid w:val="002D2E36"/>
    <w:rsid w:val="002D5F72"/>
    <w:rsid w:val="002E06AA"/>
    <w:rsid w:val="002E23FE"/>
    <w:rsid w:val="002E4B27"/>
    <w:rsid w:val="002E4D94"/>
    <w:rsid w:val="002F39C2"/>
    <w:rsid w:val="003021C5"/>
    <w:rsid w:val="0031519A"/>
    <w:rsid w:val="003161E7"/>
    <w:rsid w:val="00327708"/>
    <w:rsid w:val="00330883"/>
    <w:rsid w:val="003350CD"/>
    <w:rsid w:val="0034434D"/>
    <w:rsid w:val="003448A3"/>
    <w:rsid w:val="003475D5"/>
    <w:rsid w:val="00353721"/>
    <w:rsid w:val="00354AE3"/>
    <w:rsid w:val="0035512D"/>
    <w:rsid w:val="003755A8"/>
    <w:rsid w:val="00375E68"/>
    <w:rsid w:val="003827B6"/>
    <w:rsid w:val="00383585"/>
    <w:rsid w:val="00383735"/>
    <w:rsid w:val="003877FE"/>
    <w:rsid w:val="003C003F"/>
    <w:rsid w:val="003C7409"/>
    <w:rsid w:val="003D4295"/>
    <w:rsid w:val="003F0D76"/>
    <w:rsid w:val="003F4C2D"/>
    <w:rsid w:val="0041313F"/>
    <w:rsid w:val="004146F1"/>
    <w:rsid w:val="00415036"/>
    <w:rsid w:val="00415BF6"/>
    <w:rsid w:val="004375CB"/>
    <w:rsid w:val="004474A2"/>
    <w:rsid w:val="00454EFB"/>
    <w:rsid w:val="00455026"/>
    <w:rsid w:val="00457973"/>
    <w:rsid w:val="004649FA"/>
    <w:rsid w:val="004715F7"/>
    <w:rsid w:val="004838D1"/>
    <w:rsid w:val="0049114B"/>
    <w:rsid w:val="00491399"/>
    <w:rsid w:val="004936FB"/>
    <w:rsid w:val="00494496"/>
    <w:rsid w:val="004A229D"/>
    <w:rsid w:val="004B6A6E"/>
    <w:rsid w:val="004B79A7"/>
    <w:rsid w:val="004D6D17"/>
    <w:rsid w:val="004D6E8C"/>
    <w:rsid w:val="004E6433"/>
    <w:rsid w:val="004F333B"/>
    <w:rsid w:val="004F5B5B"/>
    <w:rsid w:val="0050251F"/>
    <w:rsid w:val="005064E8"/>
    <w:rsid w:val="00506A7F"/>
    <w:rsid w:val="005118D1"/>
    <w:rsid w:val="00511A02"/>
    <w:rsid w:val="00513581"/>
    <w:rsid w:val="005151E0"/>
    <w:rsid w:val="005414D5"/>
    <w:rsid w:val="00542B36"/>
    <w:rsid w:val="00563D9D"/>
    <w:rsid w:val="00567348"/>
    <w:rsid w:val="0056749B"/>
    <w:rsid w:val="005728B4"/>
    <w:rsid w:val="00587C6F"/>
    <w:rsid w:val="005A130E"/>
    <w:rsid w:val="005A365A"/>
    <w:rsid w:val="005C004D"/>
    <w:rsid w:val="005C0588"/>
    <w:rsid w:val="005C40A8"/>
    <w:rsid w:val="005D2749"/>
    <w:rsid w:val="005D285B"/>
    <w:rsid w:val="005D3CAF"/>
    <w:rsid w:val="005D77CA"/>
    <w:rsid w:val="005E723A"/>
    <w:rsid w:val="006054F9"/>
    <w:rsid w:val="006059E4"/>
    <w:rsid w:val="00610FC8"/>
    <w:rsid w:val="00614115"/>
    <w:rsid w:val="00617AC6"/>
    <w:rsid w:val="006238D1"/>
    <w:rsid w:val="00623D76"/>
    <w:rsid w:val="00634B1A"/>
    <w:rsid w:val="00637010"/>
    <w:rsid w:val="00641663"/>
    <w:rsid w:val="00653D7C"/>
    <w:rsid w:val="00654A80"/>
    <w:rsid w:val="0066051C"/>
    <w:rsid w:val="00667787"/>
    <w:rsid w:val="00675133"/>
    <w:rsid w:val="00680C25"/>
    <w:rsid w:val="006820CB"/>
    <w:rsid w:val="00686511"/>
    <w:rsid w:val="006954C4"/>
    <w:rsid w:val="00695D10"/>
    <w:rsid w:val="00697976"/>
    <w:rsid w:val="006B3F69"/>
    <w:rsid w:val="006C0B07"/>
    <w:rsid w:val="006D2BD6"/>
    <w:rsid w:val="006D6EE6"/>
    <w:rsid w:val="006E787D"/>
    <w:rsid w:val="00712217"/>
    <w:rsid w:val="00713AE8"/>
    <w:rsid w:val="00714519"/>
    <w:rsid w:val="00754497"/>
    <w:rsid w:val="0075669F"/>
    <w:rsid w:val="00757210"/>
    <w:rsid w:val="00757A94"/>
    <w:rsid w:val="007642EC"/>
    <w:rsid w:val="00780262"/>
    <w:rsid w:val="007848B0"/>
    <w:rsid w:val="0078609D"/>
    <w:rsid w:val="00786DB9"/>
    <w:rsid w:val="00794DBC"/>
    <w:rsid w:val="007A2D5B"/>
    <w:rsid w:val="007B7E25"/>
    <w:rsid w:val="007C0A63"/>
    <w:rsid w:val="007C21B0"/>
    <w:rsid w:val="007C3D79"/>
    <w:rsid w:val="007D0237"/>
    <w:rsid w:val="007D0532"/>
    <w:rsid w:val="007E594D"/>
    <w:rsid w:val="007F0B65"/>
    <w:rsid w:val="007F2F29"/>
    <w:rsid w:val="007F480F"/>
    <w:rsid w:val="007F5BC7"/>
    <w:rsid w:val="007F6CF4"/>
    <w:rsid w:val="00804033"/>
    <w:rsid w:val="00834497"/>
    <w:rsid w:val="00842B65"/>
    <w:rsid w:val="00854C5C"/>
    <w:rsid w:val="00860AB5"/>
    <w:rsid w:val="00866E8B"/>
    <w:rsid w:val="00867E6A"/>
    <w:rsid w:val="00876ABE"/>
    <w:rsid w:val="00876E08"/>
    <w:rsid w:val="00880687"/>
    <w:rsid w:val="0089797A"/>
    <w:rsid w:val="008A0F6F"/>
    <w:rsid w:val="008A5060"/>
    <w:rsid w:val="008A6C90"/>
    <w:rsid w:val="008A6D4C"/>
    <w:rsid w:val="008B2822"/>
    <w:rsid w:val="008B621A"/>
    <w:rsid w:val="008C6A54"/>
    <w:rsid w:val="008D1E26"/>
    <w:rsid w:val="008D7316"/>
    <w:rsid w:val="008E3AE0"/>
    <w:rsid w:val="008F1940"/>
    <w:rsid w:val="00901571"/>
    <w:rsid w:val="00911F93"/>
    <w:rsid w:val="00913BBF"/>
    <w:rsid w:val="0091478D"/>
    <w:rsid w:val="009178FA"/>
    <w:rsid w:val="009312E5"/>
    <w:rsid w:val="009347C7"/>
    <w:rsid w:val="009475D3"/>
    <w:rsid w:val="00947AC1"/>
    <w:rsid w:val="009507B9"/>
    <w:rsid w:val="00961571"/>
    <w:rsid w:val="0096666F"/>
    <w:rsid w:val="00974F90"/>
    <w:rsid w:val="009843E4"/>
    <w:rsid w:val="009944B8"/>
    <w:rsid w:val="00997C43"/>
    <w:rsid w:val="009C3181"/>
    <w:rsid w:val="009D243C"/>
    <w:rsid w:val="009D73F9"/>
    <w:rsid w:val="009E0E43"/>
    <w:rsid w:val="00A02363"/>
    <w:rsid w:val="00A12798"/>
    <w:rsid w:val="00A24048"/>
    <w:rsid w:val="00A24186"/>
    <w:rsid w:val="00A27779"/>
    <w:rsid w:val="00A30F26"/>
    <w:rsid w:val="00A42552"/>
    <w:rsid w:val="00A44C6D"/>
    <w:rsid w:val="00A56E1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D038C"/>
    <w:rsid w:val="00AD2CE3"/>
    <w:rsid w:val="00AD37AA"/>
    <w:rsid w:val="00AE43D7"/>
    <w:rsid w:val="00B01183"/>
    <w:rsid w:val="00B0444D"/>
    <w:rsid w:val="00B053B2"/>
    <w:rsid w:val="00B203F4"/>
    <w:rsid w:val="00B30133"/>
    <w:rsid w:val="00B308FD"/>
    <w:rsid w:val="00B34CD2"/>
    <w:rsid w:val="00B615A8"/>
    <w:rsid w:val="00B65FA9"/>
    <w:rsid w:val="00B8723D"/>
    <w:rsid w:val="00B91EED"/>
    <w:rsid w:val="00B9231D"/>
    <w:rsid w:val="00B95BA5"/>
    <w:rsid w:val="00BA3933"/>
    <w:rsid w:val="00BA588A"/>
    <w:rsid w:val="00BB14DD"/>
    <w:rsid w:val="00BC280A"/>
    <w:rsid w:val="00BC2895"/>
    <w:rsid w:val="00BC56A7"/>
    <w:rsid w:val="00C006A6"/>
    <w:rsid w:val="00C13A7C"/>
    <w:rsid w:val="00C23420"/>
    <w:rsid w:val="00C4301D"/>
    <w:rsid w:val="00C45347"/>
    <w:rsid w:val="00C4699C"/>
    <w:rsid w:val="00C505E3"/>
    <w:rsid w:val="00C5721F"/>
    <w:rsid w:val="00C610E5"/>
    <w:rsid w:val="00C63E37"/>
    <w:rsid w:val="00C76849"/>
    <w:rsid w:val="00C80748"/>
    <w:rsid w:val="00C80B66"/>
    <w:rsid w:val="00C82550"/>
    <w:rsid w:val="00C86915"/>
    <w:rsid w:val="00C95650"/>
    <w:rsid w:val="00CB09CE"/>
    <w:rsid w:val="00CB0BAD"/>
    <w:rsid w:val="00CD10D3"/>
    <w:rsid w:val="00CE199D"/>
    <w:rsid w:val="00CE5FC8"/>
    <w:rsid w:val="00CF1879"/>
    <w:rsid w:val="00CF3A2D"/>
    <w:rsid w:val="00CF6B22"/>
    <w:rsid w:val="00D06FE1"/>
    <w:rsid w:val="00D11ADB"/>
    <w:rsid w:val="00D2243B"/>
    <w:rsid w:val="00D24CD7"/>
    <w:rsid w:val="00D27EE8"/>
    <w:rsid w:val="00D34A78"/>
    <w:rsid w:val="00D35D1F"/>
    <w:rsid w:val="00D40269"/>
    <w:rsid w:val="00D468EB"/>
    <w:rsid w:val="00D54972"/>
    <w:rsid w:val="00D6182D"/>
    <w:rsid w:val="00D62030"/>
    <w:rsid w:val="00D62403"/>
    <w:rsid w:val="00D76344"/>
    <w:rsid w:val="00D8508D"/>
    <w:rsid w:val="00D86D1A"/>
    <w:rsid w:val="00D96CF2"/>
    <w:rsid w:val="00DA078F"/>
    <w:rsid w:val="00DB28B8"/>
    <w:rsid w:val="00DC27CE"/>
    <w:rsid w:val="00DC3F0E"/>
    <w:rsid w:val="00DC55A6"/>
    <w:rsid w:val="00DC739E"/>
    <w:rsid w:val="00DE3428"/>
    <w:rsid w:val="00DF3CF9"/>
    <w:rsid w:val="00E17982"/>
    <w:rsid w:val="00E205F6"/>
    <w:rsid w:val="00E2129D"/>
    <w:rsid w:val="00E30735"/>
    <w:rsid w:val="00E3445D"/>
    <w:rsid w:val="00E36C83"/>
    <w:rsid w:val="00E400C2"/>
    <w:rsid w:val="00E40C2C"/>
    <w:rsid w:val="00E44FB4"/>
    <w:rsid w:val="00E47BD8"/>
    <w:rsid w:val="00E53B96"/>
    <w:rsid w:val="00E53D8B"/>
    <w:rsid w:val="00E60D4E"/>
    <w:rsid w:val="00E64C07"/>
    <w:rsid w:val="00E70062"/>
    <w:rsid w:val="00E7427F"/>
    <w:rsid w:val="00E76C16"/>
    <w:rsid w:val="00E86FCB"/>
    <w:rsid w:val="00E87BC4"/>
    <w:rsid w:val="00ED0269"/>
    <w:rsid w:val="00EE650E"/>
    <w:rsid w:val="00EF1A34"/>
    <w:rsid w:val="00F12453"/>
    <w:rsid w:val="00F12D68"/>
    <w:rsid w:val="00F14D6B"/>
    <w:rsid w:val="00F1567E"/>
    <w:rsid w:val="00F163E3"/>
    <w:rsid w:val="00F16860"/>
    <w:rsid w:val="00F2006C"/>
    <w:rsid w:val="00F23E72"/>
    <w:rsid w:val="00F2531C"/>
    <w:rsid w:val="00F27224"/>
    <w:rsid w:val="00F34C5E"/>
    <w:rsid w:val="00F42C4F"/>
    <w:rsid w:val="00F4323F"/>
    <w:rsid w:val="00F531FF"/>
    <w:rsid w:val="00F618A4"/>
    <w:rsid w:val="00F621D8"/>
    <w:rsid w:val="00F66AF6"/>
    <w:rsid w:val="00F82C96"/>
    <w:rsid w:val="00F86E87"/>
    <w:rsid w:val="00F92674"/>
    <w:rsid w:val="00F963A3"/>
    <w:rsid w:val="00FB000E"/>
    <w:rsid w:val="00FC4713"/>
    <w:rsid w:val="00FD0249"/>
    <w:rsid w:val="00FE037B"/>
    <w:rsid w:val="00FF20E6"/>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124965"/>
    <w:pPr>
      <w:numPr>
        <w:ilvl w:val="3"/>
      </w:numPr>
    </w:pPr>
  </w:style>
  <w:style w:type="paragraph" w:customStyle="1" w:styleId="a">
    <w:name w:val="Пункт"/>
    <w:basedOn w:val="a1"/>
    <w:link w:val="1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0"/>
    <w:uiPriority w:val="99"/>
    <w:rsid w:val="00455026"/>
    <w:pPr>
      <w:numPr>
        <w:ilvl w:val="0"/>
        <w:numId w:val="0"/>
      </w:numPr>
      <w:tabs>
        <w:tab w:val="num" w:pos="360"/>
      </w:tabs>
      <w:ind w:left="3600" w:hanging="360"/>
    </w:pPr>
    <w:rPr>
      <w:snapToGrid/>
      <w:lang w:val="x-none" w:eastAsia="x-none"/>
    </w:rPr>
  </w:style>
  <w:style w:type="paragraph" w:styleId="ab">
    <w:name w:val="footnote text"/>
    <w:basedOn w:val="a1"/>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2"/>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3" Type="http://schemas.openxmlformats.org/officeDocument/2006/relationships/settings" Target="settings.xml"/><Relationship Id="rId21" Type="http://schemas.openxmlformats.org/officeDocument/2006/relationships/hyperlink" Target="mailto:PatrushevA@sures.te.ru" TargetMode="External"/><Relationship Id="rId7" Type="http://schemas.openxmlformats.org/officeDocument/2006/relationships/image" Target="media/image1.wmf"/><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http://www.etp.rosset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tp.rosseti.ru" TargetMode="External"/><Relationship Id="rId23" Type="http://schemas.openxmlformats.org/officeDocument/2006/relationships/hyperlink" Target="http://www.zakupki.gov.ru" TargetMode="External"/><Relationship Id="rId10" Type="http://schemas.openxmlformats.org/officeDocument/2006/relationships/hyperlink" Target="http://www.etp.rosseti.ru" TargetMode="External"/><Relationship Id="rId19" Type="http://schemas.openxmlformats.org/officeDocument/2006/relationships/hyperlink" Target="http://www.etp.rosseti.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etp.rosseti.ru" TargetMode="External"/><Relationship Id="rId22" Type="http://schemas.openxmlformats.org/officeDocument/2006/relationships/hyperlink" Target="http://www.etp.rosse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23</Pages>
  <Words>8367</Words>
  <Characters>47693</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107</cp:revision>
  <cp:lastPrinted>2016-01-13T11:21:00Z</cp:lastPrinted>
  <dcterms:created xsi:type="dcterms:W3CDTF">2015-09-14T12:17:00Z</dcterms:created>
  <dcterms:modified xsi:type="dcterms:W3CDTF">2016-02-03T03:44:00Z</dcterms:modified>
</cp:coreProperties>
</file>