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96" w:rsidRPr="007F7696" w:rsidRDefault="007F7696" w:rsidP="007F7696">
      <w:pPr>
        <w:shd w:val="clear" w:color="auto" w:fill="FFFFFF"/>
        <w:ind w:right="-44"/>
        <w:jc w:val="center"/>
        <w:rPr>
          <w:rFonts w:ascii="Times New Roman" w:eastAsia="Times New Roman" w:hAnsi="Times New Roman" w:cs="Times New Roman"/>
          <w:b/>
          <w:sz w:val="24"/>
          <w:szCs w:val="24"/>
          <w:lang w:eastAsia="ru-RU"/>
        </w:rPr>
      </w:pPr>
      <w:r w:rsidRPr="007F7696">
        <w:rPr>
          <w:rFonts w:ascii="Times New Roman" w:eastAsia="Times New Roman" w:hAnsi="Times New Roman" w:cs="Times New Roman"/>
          <w:b/>
          <w:sz w:val="24"/>
          <w:szCs w:val="24"/>
          <w:lang w:eastAsia="ru-RU"/>
        </w:rPr>
        <w:t>Договор аренды № ______</w:t>
      </w:r>
    </w:p>
    <w:p w:rsidR="007F7696" w:rsidRPr="007F7696" w:rsidRDefault="007F7696" w:rsidP="007F7696">
      <w:pPr>
        <w:shd w:val="clear" w:color="auto" w:fill="FFFFFF"/>
        <w:ind w:right="-44"/>
        <w:jc w:val="center"/>
        <w:rPr>
          <w:rFonts w:ascii="Times New Roman" w:eastAsia="Times New Roman" w:hAnsi="Times New Roman" w:cs="Times New Roman"/>
          <w:b/>
          <w:sz w:val="24"/>
          <w:szCs w:val="24"/>
          <w:lang w:eastAsia="ru-RU"/>
        </w:rPr>
      </w:pPr>
    </w:p>
    <w:p w:rsidR="007F7696" w:rsidRPr="00E60CB3" w:rsidRDefault="007F7696" w:rsidP="00E60CB3">
      <w:pPr>
        <w:shd w:val="clear" w:color="auto" w:fill="FFFFFF"/>
        <w:tabs>
          <w:tab w:val="right" w:pos="9356"/>
        </w:tabs>
        <w:ind w:right="-44"/>
        <w:rPr>
          <w:rFonts w:ascii="Times New Roman" w:eastAsia="Times New Roman" w:hAnsi="Times New Roman" w:cs="Times New Roman"/>
          <w:b/>
          <w:sz w:val="24"/>
          <w:szCs w:val="24"/>
          <w:lang w:eastAsia="ru-RU"/>
        </w:rPr>
      </w:pPr>
      <w:r w:rsidRPr="00E60CB3">
        <w:rPr>
          <w:rFonts w:ascii="Times New Roman" w:eastAsia="Times New Roman" w:hAnsi="Times New Roman" w:cs="Times New Roman"/>
          <w:b/>
          <w:sz w:val="24"/>
          <w:szCs w:val="24"/>
          <w:lang w:eastAsia="ru-RU"/>
        </w:rPr>
        <w:t xml:space="preserve">с. </w:t>
      </w:r>
      <w:proofErr w:type="spellStart"/>
      <w:r w:rsidRPr="00E60CB3">
        <w:rPr>
          <w:rFonts w:ascii="Times New Roman" w:eastAsia="Times New Roman" w:hAnsi="Times New Roman" w:cs="Times New Roman"/>
          <w:b/>
          <w:sz w:val="24"/>
          <w:szCs w:val="24"/>
          <w:lang w:eastAsia="ru-RU"/>
        </w:rPr>
        <w:t>Перевалово</w:t>
      </w:r>
      <w:proofErr w:type="spellEnd"/>
      <w:r w:rsidRPr="00E60CB3">
        <w:rPr>
          <w:rFonts w:ascii="Times New Roman" w:eastAsia="Times New Roman" w:hAnsi="Times New Roman" w:cs="Times New Roman"/>
          <w:b/>
          <w:sz w:val="24"/>
          <w:szCs w:val="24"/>
          <w:lang w:eastAsia="ru-RU"/>
        </w:rPr>
        <w:t xml:space="preserve">                                                   </w:t>
      </w:r>
      <w:r w:rsidR="00D102FC" w:rsidRPr="00E60CB3">
        <w:rPr>
          <w:rFonts w:ascii="Times New Roman" w:eastAsia="Times New Roman" w:hAnsi="Times New Roman" w:cs="Times New Roman"/>
          <w:b/>
          <w:sz w:val="24"/>
          <w:szCs w:val="24"/>
          <w:lang w:eastAsia="ru-RU"/>
        </w:rPr>
        <w:t xml:space="preserve">                 </w:t>
      </w:r>
      <w:r w:rsidRPr="00E60CB3">
        <w:rPr>
          <w:rFonts w:ascii="Times New Roman" w:eastAsia="Times New Roman" w:hAnsi="Times New Roman" w:cs="Times New Roman"/>
          <w:b/>
          <w:sz w:val="24"/>
          <w:szCs w:val="24"/>
          <w:lang w:eastAsia="ru-RU"/>
        </w:rPr>
        <w:t xml:space="preserve">     </w:t>
      </w:r>
      <w:r w:rsidR="00DC3627" w:rsidRPr="00E60CB3">
        <w:rPr>
          <w:rFonts w:ascii="Times New Roman" w:eastAsia="Times New Roman" w:hAnsi="Times New Roman" w:cs="Times New Roman"/>
          <w:b/>
          <w:sz w:val="24"/>
          <w:szCs w:val="24"/>
          <w:lang w:eastAsia="ru-RU"/>
        </w:rPr>
        <w:t xml:space="preserve">            </w:t>
      </w:r>
      <w:r w:rsidRPr="00E60CB3">
        <w:rPr>
          <w:rFonts w:ascii="Times New Roman" w:eastAsia="Times New Roman" w:hAnsi="Times New Roman" w:cs="Times New Roman"/>
          <w:b/>
          <w:sz w:val="24"/>
          <w:szCs w:val="24"/>
          <w:lang w:eastAsia="ru-RU"/>
        </w:rPr>
        <w:t xml:space="preserve">      </w:t>
      </w:r>
      <w:r w:rsidR="00E60CB3">
        <w:rPr>
          <w:rFonts w:ascii="Times New Roman" w:eastAsia="Times New Roman" w:hAnsi="Times New Roman" w:cs="Times New Roman"/>
          <w:b/>
          <w:sz w:val="24"/>
          <w:szCs w:val="24"/>
          <w:lang w:eastAsia="ru-RU"/>
        </w:rPr>
        <w:tab/>
      </w:r>
      <w:r w:rsidRPr="00E60CB3">
        <w:rPr>
          <w:rFonts w:ascii="Times New Roman" w:eastAsia="Times New Roman" w:hAnsi="Times New Roman" w:cs="Times New Roman"/>
          <w:b/>
          <w:sz w:val="24"/>
          <w:szCs w:val="24"/>
          <w:lang w:eastAsia="ru-RU"/>
        </w:rPr>
        <w:t>«</w:t>
      </w:r>
      <w:r w:rsidR="00E60CB3" w:rsidRPr="00E60CB3">
        <w:rPr>
          <w:rFonts w:ascii="Times New Roman" w:eastAsia="Times New Roman" w:hAnsi="Times New Roman" w:cs="Times New Roman"/>
          <w:b/>
          <w:sz w:val="24"/>
          <w:szCs w:val="24"/>
          <w:lang w:eastAsia="ru-RU"/>
        </w:rPr>
        <w:t>24</w:t>
      </w:r>
      <w:r w:rsidRPr="00E60CB3">
        <w:rPr>
          <w:rFonts w:ascii="Times New Roman" w:eastAsia="Times New Roman" w:hAnsi="Times New Roman" w:cs="Times New Roman"/>
          <w:b/>
          <w:sz w:val="24"/>
          <w:szCs w:val="24"/>
          <w:lang w:eastAsia="ru-RU"/>
        </w:rPr>
        <w:t>»</w:t>
      </w:r>
      <w:r w:rsidR="00DC3627" w:rsidRPr="00E60CB3">
        <w:rPr>
          <w:rFonts w:ascii="Times New Roman" w:eastAsia="Times New Roman" w:hAnsi="Times New Roman" w:cs="Times New Roman"/>
          <w:b/>
          <w:sz w:val="24"/>
          <w:szCs w:val="24"/>
          <w:lang w:eastAsia="ru-RU"/>
        </w:rPr>
        <w:t xml:space="preserve"> </w:t>
      </w:r>
      <w:r w:rsidR="00E60CB3" w:rsidRPr="00E60CB3">
        <w:rPr>
          <w:rFonts w:ascii="Times New Roman" w:eastAsia="Times New Roman" w:hAnsi="Times New Roman" w:cs="Times New Roman"/>
          <w:b/>
          <w:sz w:val="24"/>
          <w:szCs w:val="24"/>
          <w:lang w:eastAsia="ru-RU"/>
        </w:rPr>
        <w:t>июля</w:t>
      </w:r>
      <w:r w:rsidRPr="00E60CB3">
        <w:rPr>
          <w:rFonts w:ascii="Times New Roman" w:eastAsia="Times New Roman" w:hAnsi="Times New Roman" w:cs="Times New Roman"/>
          <w:b/>
          <w:sz w:val="24"/>
          <w:szCs w:val="24"/>
          <w:lang w:eastAsia="ru-RU"/>
        </w:rPr>
        <w:t xml:space="preserve"> 201</w:t>
      </w:r>
      <w:r w:rsidR="00DC3627" w:rsidRPr="00E60CB3">
        <w:rPr>
          <w:rFonts w:ascii="Times New Roman" w:eastAsia="Times New Roman" w:hAnsi="Times New Roman" w:cs="Times New Roman"/>
          <w:b/>
          <w:sz w:val="24"/>
          <w:szCs w:val="24"/>
          <w:lang w:eastAsia="ru-RU"/>
        </w:rPr>
        <w:t>7</w:t>
      </w:r>
      <w:r w:rsidRPr="00E60CB3">
        <w:rPr>
          <w:rFonts w:ascii="Times New Roman" w:eastAsia="Times New Roman" w:hAnsi="Times New Roman" w:cs="Times New Roman"/>
          <w:b/>
          <w:sz w:val="24"/>
          <w:szCs w:val="24"/>
          <w:lang w:eastAsia="ru-RU"/>
        </w:rPr>
        <w:t xml:space="preserve"> г.</w:t>
      </w:r>
    </w:p>
    <w:p w:rsidR="007F7696" w:rsidRPr="00E60CB3" w:rsidRDefault="007F7696" w:rsidP="007F7696">
      <w:pPr>
        <w:shd w:val="clear" w:color="auto" w:fill="FFFFFF"/>
        <w:tabs>
          <w:tab w:val="right" w:pos="9923"/>
        </w:tabs>
        <w:ind w:right="-44"/>
        <w:rPr>
          <w:rFonts w:ascii="Times New Roman" w:eastAsia="Times New Roman" w:hAnsi="Times New Roman" w:cs="Times New Roman"/>
          <w:b/>
          <w:sz w:val="24"/>
          <w:szCs w:val="24"/>
          <w:lang w:eastAsia="ru-RU"/>
        </w:rPr>
      </w:pPr>
    </w:p>
    <w:p w:rsidR="007F7696" w:rsidRPr="007F7696" w:rsidRDefault="007F7696" w:rsidP="001750E2">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b/>
          <w:sz w:val="24"/>
          <w:szCs w:val="24"/>
          <w:lang w:eastAsia="ru-RU"/>
        </w:rPr>
        <w:t xml:space="preserve">Администрация Переваловского муниципального образования, </w:t>
      </w:r>
      <w:r w:rsidRPr="007F7696">
        <w:rPr>
          <w:rFonts w:ascii="Times New Roman" w:eastAsia="Times New Roman" w:hAnsi="Times New Roman" w:cs="Times New Roman"/>
          <w:sz w:val="24"/>
          <w:szCs w:val="24"/>
          <w:lang w:eastAsia="ru-RU"/>
        </w:rPr>
        <w:t>именуемая в дальнейшем</w:t>
      </w:r>
      <w:r w:rsidRPr="007F7696">
        <w:rPr>
          <w:rFonts w:ascii="Times New Roman" w:eastAsia="Times New Roman" w:hAnsi="Times New Roman" w:cs="Times New Roman"/>
          <w:b/>
          <w:sz w:val="24"/>
          <w:szCs w:val="24"/>
          <w:lang w:eastAsia="ru-RU"/>
        </w:rPr>
        <w:t xml:space="preserve"> «Арендодатель», </w:t>
      </w:r>
      <w:r w:rsidRPr="007F7696">
        <w:rPr>
          <w:rFonts w:ascii="Times New Roman" w:eastAsia="Times New Roman" w:hAnsi="Times New Roman" w:cs="Times New Roman"/>
          <w:sz w:val="24"/>
          <w:szCs w:val="24"/>
          <w:lang w:eastAsia="ru-RU"/>
        </w:rPr>
        <w:t xml:space="preserve">в лице </w:t>
      </w:r>
      <w:r w:rsidR="001750E2">
        <w:rPr>
          <w:rFonts w:ascii="Times New Roman" w:eastAsia="Times New Roman" w:hAnsi="Times New Roman" w:cs="Times New Roman"/>
          <w:sz w:val="24"/>
          <w:szCs w:val="24"/>
          <w:lang w:eastAsia="ru-RU"/>
        </w:rPr>
        <w:t>И. о. г</w:t>
      </w:r>
      <w:r w:rsidRPr="007F7696">
        <w:rPr>
          <w:rFonts w:ascii="Times New Roman" w:eastAsia="Times New Roman" w:hAnsi="Times New Roman" w:cs="Times New Roman"/>
          <w:sz w:val="24"/>
          <w:szCs w:val="24"/>
          <w:lang w:eastAsia="ru-RU"/>
        </w:rPr>
        <w:t xml:space="preserve">лавы </w:t>
      </w:r>
      <w:r w:rsidR="00FB661E">
        <w:rPr>
          <w:rFonts w:ascii="Times New Roman" w:eastAsia="Times New Roman" w:hAnsi="Times New Roman" w:cs="Times New Roman"/>
          <w:sz w:val="24"/>
          <w:szCs w:val="24"/>
          <w:lang w:eastAsia="ru-RU"/>
        </w:rPr>
        <w:t>Переваловского муниципального образования</w:t>
      </w:r>
      <w:r w:rsidR="00E60CB3">
        <w:rPr>
          <w:rFonts w:ascii="Times New Roman" w:eastAsia="Times New Roman" w:hAnsi="Times New Roman" w:cs="Times New Roman"/>
          <w:sz w:val="24"/>
          <w:szCs w:val="24"/>
          <w:lang w:eastAsia="ru-RU"/>
        </w:rPr>
        <w:t xml:space="preserve"> </w:t>
      </w:r>
      <w:proofErr w:type="spellStart"/>
      <w:r w:rsidR="001750E2">
        <w:rPr>
          <w:rFonts w:ascii="Times New Roman" w:eastAsia="Times New Roman" w:hAnsi="Times New Roman" w:cs="Times New Roman"/>
          <w:sz w:val="24"/>
          <w:szCs w:val="24"/>
          <w:lang w:eastAsia="ru-RU"/>
        </w:rPr>
        <w:t>Красивиной</w:t>
      </w:r>
      <w:proofErr w:type="spellEnd"/>
      <w:r w:rsidR="001750E2">
        <w:rPr>
          <w:rFonts w:ascii="Times New Roman" w:eastAsia="Times New Roman" w:hAnsi="Times New Roman" w:cs="Times New Roman"/>
          <w:sz w:val="24"/>
          <w:szCs w:val="24"/>
          <w:lang w:eastAsia="ru-RU"/>
        </w:rPr>
        <w:t xml:space="preserve"> Натальи Сергеевны</w:t>
      </w:r>
      <w:r w:rsidRPr="007F7696">
        <w:rPr>
          <w:rFonts w:ascii="Times New Roman" w:eastAsia="Times New Roman" w:hAnsi="Times New Roman" w:cs="Times New Roman"/>
          <w:sz w:val="24"/>
          <w:szCs w:val="24"/>
          <w:lang w:eastAsia="ru-RU"/>
        </w:rPr>
        <w:t>, действующего на основании Устава муниципального образования, с одной стороны, и</w:t>
      </w:r>
      <w:r w:rsidR="00E60CB3" w:rsidRPr="00E60CB3">
        <w:t xml:space="preserve"> </w:t>
      </w:r>
      <w:r w:rsidR="00E60CB3" w:rsidRPr="00E60CB3">
        <w:rPr>
          <w:rFonts w:ascii="Times New Roman" w:eastAsia="Times New Roman" w:hAnsi="Times New Roman" w:cs="Times New Roman"/>
          <w:b/>
          <w:sz w:val="24"/>
          <w:szCs w:val="24"/>
          <w:lang w:eastAsia="ru-RU"/>
        </w:rPr>
        <w:t>Акционерное общество энергетики и электрификации «Тюменьэнерго»</w:t>
      </w:r>
      <w:r w:rsidR="00E60CB3" w:rsidRPr="00E60CB3">
        <w:rPr>
          <w:rFonts w:ascii="Times New Roman" w:eastAsia="Times New Roman" w:hAnsi="Times New Roman" w:cs="Times New Roman"/>
          <w:sz w:val="24"/>
          <w:szCs w:val="24"/>
          <w:lang w:eastAsia="ru-RU"/>
        </w:rPr>
        <w:t xml:space="preserve">, именуемое в дальнейшем </w:t>
      </w:r>
      <w:r w:rsidR="00E60CB3" w:rsidRPr="00E60CB3">
        <w:rPr>
          <w:rFonts w:ascii="Times New Roman" w:eastAsia="Times New Roman" w:hAnsi="Times New Roman" w:cs="Times New Roman"/>
          <w:b/>
          <w:sz w:val="24"/>
          <w:szCs w:val="24"/>
          <w:lang w:eastAsia="ru-RU"/>
        </w:rPr>
        <w:t>«Арендатор»</w:t>
      </w:r>
      <w:r w:rsidR="00E60CB3" w:rsidRPr="00E60CB3">
        <w:rPr>
          <w:rFonts w:ascii="Times New Roman" w:eastAsia="Times New Roman" w:hAnsi="Times New Roman" w:cs="Times New Roman"/>
          <w:sz w:val="24"/>
          <w:szCs w:val="24"/>
          <w:lang w:eastAsia="ru-RU"/>
        </w:rPr>
        <w:t>, в лице заместителя директора -  Главного инженера филиала АО «Тюменьэнерго» - «Тюменские распределительные сети» Андреева Ивана Владимировича, действующего на основании доверенности от 03.11.2016г. №23431</w:t>
      </w:r>
      <w:r w:rsidR="00351A5C">
        <w:rPr>
          <w:rFonts w:ascii="Times New Roman" w:eastAsia="Times New Roman" w:hAnsi="Times New Roman" w:cs="Times New Roman"/>
          <w:sz w:val="24"/>
          <w:szCs w:val="24"/>
          <w:lang w:eastAsia="ru-RU"/>
        </w:rPr>
        <w:t>,</w:t>
      </w:r>
      <w:r w:rsidRPr="007F7696">
        <w:rPr>
          <w:rFonts w:ascii="Times New Roman" w:eastAsia="Times New Roman" w:hAnsi="Times New Roman" w:cs="Times New Roman"/>
          <w:sz w:val="24"/>
          <w:szCs w:val="24"/>
          <w:lang w:eastAsia="ru-RU"/>
        </w:rPr>
        <w:t xml:space="preserve"> с другой стороны, </w:t>
      </w:r>
      <w:r w:rsidRPr="007F7696">
        <w:rPr>
          <w:rFonts w:ascii="Times New Roman" w:eastAsia="Times New Roman" w:hAnsi="Times New Roman" w:cs="Times New Roman"/>
          <w:bCs/>
          <w:sz w:val="24"/>
          <w:szCs w:val="24"/>
          <w:lang w:eastAsia="ru-RU"/>
        </w:rPr>
        <w:t>совместно именуемые «Стороны», на основании Протокола</w:t>
      </w:r>
      <w:r w:rsidR="00E60CB3">
        <w:rPr>
          <w:rFonts w:ascii="Times New Roman" w:eastAsia="Times New Roman" w:hAnsi="Times New Roman" w:cs="Times New Roman"/>
          <w:bCs/>
          <w:sz w:val="24"/>
          <w:szCs w:val="24"/>
          <w:lang w:eastAsia="ru-RU"/>
        </w:rPr>
        <w:t xml:space="preserve"> №3</w:t>
      </w:r>
      <w:r w:rsidRPr="007F7696">
        <w:rPr>
          <w:rFonts w:ascii="Times New Roman" w:eastAsia="Times New Roman" w:hAnsi="Times New Roman" w:cs="Times New Roman"/>
          <w:bCs/>
          <w:sz w:val="24"/>
          <w:szCs w:val="24"/>
          <w:lang w:eastAsia="ru-RU"/>
        </w:rPr>
        <w:t xml:space="preserve"> </w:t>
      </w:r>
      <w:r w:rsidR="00E60CB3">
        <w:rPr>
          <w:rFonts w:ascii="Times New Roman" w:eastAsia="Times New Roman" w:hAnsi="Times New Roman" w:cs="Times New Roman"/>
          <w:bCs/>
          <w:sz w:val="24"/>
          <w:szCs w:val="24"/>
          <w:lang w:eastAsia="ru-RU"/>
        </w:rPr>
        <w:t>оценки и сопоставления</w:t>
      </w:r>
      <w:r w:rsidR="00E51039">
        <w:rPr>
          <w:rFonts w:ascii="Times New Roman" w:eastAsia="Times New Roman" w:hAnsi="Times New Roman" w:cs="Times New Roman"/>
          <w:bCs/>
          <w:sz w:val="24"/>
          <w:szCs w:val="24"/>
          <w:lang w:eastAsia="ru-RU"/>
        </w:rPr>
        <w:t xml:space="preserve"> заявок на участие в </w:t>
      </w:r>
      <w:r w:rsidRPr="007F7696">
        <w:rPr>
          <w:rFonts w:ascii="Times New Roman" w:eastAsia="Times New Roman" w:hAnsi="Times New Roman" w:cs="Times New Roman"/>
          <w:bCs/>
          <w:sz w:val="24"/>
          <w:szCs w:val="24"/>
          <w:lang w:eastAsia="ru-RU"/>
        </w:rPr>
        <w:t>открыто</w:t>
      </w:r>
      <w:r w:rsidR="00E51039">
        <w:rPr>
          <w:rFonts w:ascii="Times New Roman" w:eastAsia="Times New Roman" w:hAnsi="Times New Roman" w:cs="Times New Roman"/>
          <w:bCs/>
          <w:sz w:val="24"/>
          <w:szCs w:val="24"/>
          <w:lang w:eastAsia="ru-RU"/>
        </w:rPr>
        <w:t>м</w:t>
      </w:r>
      <w:r w:rsidRPr="007F7696">
        <w:rPr>
          <w:rFonts w:ascii="Times New Roman" w:eastAsia="Times New Roman" w:hAnsi="Times New Roman" w:cs="Times New Roman"/>
          <w:bCs/>
          <w:sz w:val="24"/>
          <w:szCs w:val="24"/>
          <w:lang w:eastAsia="ru-RU"/>
        </w:rPr>
        <w:t xml:space="preserve"> конкурс</w:t>
      </w:r>
      <w:r w:rsidR="00E51039">
        <w:rPr>
          <w:rFonts w:ascii="Times New Roman" w:eastAsia="Times New Roman" w:hAnsi="Times New Roman" w:cs="Times New Roman"/>
          <w:bCs/>
          <w:sz w:val="24"/>
          <w:szCs w:val="24"/>
          <w:lang w:eastAsia="ru-RU"/>
        </w:rPr>
        <w:t>е</w:t>
      </w:r>
      <w:r w:rsidRPr="007F7696">
        <w:rPr>
          <w:rFonts w:ascii="Times New Roman" w:eastAsia="Times New Roman" w:hAnsi="Times New Roman" w:cs="Times New Roman"/>
          <w:bCs/>
          <w:sz w:val="24"/>
          <w:szCs w:val="24"/>
          <w:lang w:eastAsia="ru-RU"/>
        </w:rPr>
        <w:t xml:space="preserve"> </w:t>
      </w:r>
      <w:r w:rsidR="00E51039">
        <w:rPr>
          <w:rFonts w:ascii="Times New Roman" w:eastAsia="Times New Roman" w:hAnsi="Times New Roman" w:cs="Times New Roman"/>
          <w:bCs/>
          <w:sz w:val="24"/>
          <w:szCs w:val="24"/>
          <w:lang w:eastAsia="ru-RU"/>
        </w:rPr>
        <w:t>по извещению</w:t>
      </w:r>
      <w:r w:rsidRPr="007F7696">
        <w:rPr>
          <w:rFonts w:ascii="Times New Roman" w:eastAsia="Times New Roman" w:hAnsi="Times New Roman" w:cs="Times New Roman"/>
          <w:bCs/>
          <w:sz w:val="24"/>
          <w:szCs w:val="24"/>
          <w:lang w:eastAsia="ru-RU"/>
        </w:rPr>
        <w:t xml:space="preserve"> №</w:t>
      </w:r>
      <w:r w:rsidR="00E51039">
        <w:rPr>
          <w:rFonts w:ascii="Times New Roman" w:eastAsia="Times New Roman" w:hAnsi="Times New Roman" w:cs="Times New Roman"/>
          <w:bCs/>
          <w:sz w:val="24"/>
          <w:szCs w:val="24"/>
          <w:lang w:eastAsia="ru-RU"/>
        </w:rPr>
        <w:t>060617/0800187/01</w:t>
      </w:r>
      <w:r w:rsidRPr="007F7696">
        <w:rPr>
          <w:rFonts w:ascii="Times New Roman" w:eastAsia="Times New Roman" w:hAnsi="Times New Roman" w:cs="Times New Roman"/>
          <w:bCs/>
          <w:sz w:val="24"/>
          <w:szCs w:val="24"/>
          <w:lang w:eastAsia="ru-RU"/>
        </w:rPr>
        <w:t xml:space="preserve"> от</w:t>
      </w:r>
      <w:r w:rsidR="00E51039">
        <w:rPr>
          <w:rFonts w:ascii="Times New Roman" w:eastAsia="Times New Roman" w:hAnsi="Times New Roman" w:cs="Times New Roman"/>
          <w:bCs/>
          <w:sz w:val="24"/>
          <w:szCs w:val="24"/>
          <w:lang w:eastAsia="ru-RU"/>
        </w:rPr>
        <w:t xml:space="preserve"> 11.07.</w:t>
      </w:r>
      <w:r w:rsidRPr="007F7696">
        <w:rPr>
          <w:rFonts w:ascii="Times New Roman" w:eastAsia="Times New Roman" w:hAnsi="Times New Roman" w:cs="Times New Roman"/>
          <w:bCs/>
          <w:sz w:val="24"/>
          <w:szCs w:val="24"/>
          <w:lang w:eastAsia="ru-RU"/>
        </w:rPr>
        <w:t>201</w:t>
      </w:r>
      <w:r w:rsidR="00FB661E">
        <w:rPr>
          <w:rFonts w:ascii="Times New Roman" w:eastAsia="Times New Roman" w:hAnsi="Times New Roman" w:cs="Times New Roman"/>
          <w:bCs/>
          <w:sz w:val="24"/>
          <w:szCs w:val="24"/>
          <w:lang w:eastAsia="ru-RU"/>
        </w:rPr>
        <w:t>7</w:t>
      </w:r>
      <w:r w:rsidRPr="007F7696">
        <w:rPr>
          <w:rFonts w:ascii="Times New Roman" w:eastAsia="Times New Roman" w:hAnsi="Times New Roman" w:cs="Times New Roman"/>
          <w:bCs/>
          <w:sz w:val="24"/>
          <w:szCs w:val="24"/>
          <w:lang w:eastAsia="ru-RU"/>
        </w:rPr>
        <w:t xml:space="preserve"> г. </w:t>
      </w:r>
      <w:r w:rsidRPr="007F7696">
        <w:rPr>
          <w:rFonts w:ascii="Times New Roman" w:eastAsia="Times New Roman" w:hAnsi="Times New Roman" w:cs="Times New Roman"/>
          <w:sz w:val="24"/>
          <w:szCs w:val="24"/>
          <w:lang w:eastAsia="ru-RU"/>
        </w:rPr>
        <w:t>заключили настоящий договор (далее - Договор) о нижеследующем:</w:t>
      </w:r>
    </w:p>
    <w:p w:rsidR="007F7696" w:rsidRPr="007F7696" w:rsidRDefault="007F7696" w:rsidP="007F7696">
      <w:pPr>
        <w:shd w:val="clear" w:color="auto" w:fill="FFFFFF"/>
        <w:ind w:right="-45"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1. Предмет договора</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1.1. Арендодатель передает Арендатору во временное владение и пользование на условиях аренды электросетевое имущество (далее - Имущество), необходимое для обеспечения электроснабжения Переваловского муниципального образования, а Арендатор обязуется уплачивать за арендуемое Имущество арендную плату в порядке и сроки, предусмотренные настоящим Договором.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1.2. Перечень, стоимость и технические характеристики, передаваемого в аренду Имущества, приведены в Приложении №1, являющемся неотъемлемой частью настоящего Договора.</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1.3. Имущество передается Арендатору в целях приема, преобразования и распределения электроэнергии, а также в целях оказания потребителям услуг (выполнения мероприятий) по технологическому присоединению к передаваемому имуществу.</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1.4. Арендодатель гарантирует, что на момент заключения настоящего Договора Имущество не заложено, не арестовано, не обременено иным образом.</w:t>
      </w:r>
    </w:p>
    <w:p w:rsidR="007F7696" w:rsidRP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1.5. Доходы, полученные Арендатором в результате использования Имущества в соответствии с настоящим Договором, являются его собственностью.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1.6. Передача Имущества по настоящему Договору не влечет передачу права собственности на него.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1.7. Арендатор не вправе сдавать арендуемое имущество в пользование, передав</w:t>
      </w:r>
      <w:r w:rsidR="0068273E">
        <w:rPr>
          <w:rFonts w:ascii="Times New Roman" w:eastAsia="Times New Roman" w:hAnsi="Times New Roman" w:cs="Times New Roman"/>
          <w:sz w:val="24"/>
          <w:szCs w:val="24"/>
          <w:lang w:eastAsia="ru-RU"/>
        </w:rPr>
        <w:t>ать свои права по договору в залог третьим лицам, вносит</w:t>
      </w:r>
      <w:r w:rsidRPr="007F7696">
        <w:rPr>
          <w:rFonts w:ascii="Times New Roman" w:eastAsia="Times New Roman" w:hAnsi="Times New Roman" w:cs="Times New Roman"/>
          <w:sz w:val="24"/>
          <w:szCs w:val="24"/>
          <w:lang w:eastAsia="ru-RU"/>
        </w:rPr>
        <w:t xml:space="preserve">ь в качестве вклада по договору о совместной деятельности. Арендатор с письменного согласия Арендодателя вправе предоставлять доступ к объектам арендуемого имущества лицам, заказывающим и (или) использующим доступ к объектам арендуемого имущества в целях размещения сетей электросвязи, в соответствии с Постановлением Правительства РФ от 29.11.2014 г. № 1284 «Об утверждении Правил недискриминационного доступа к инфраструктуре для размещения сетей </w:t>
      </w:r>
      <w:r w:rsidR="00E51039" w:rsidRPr="007F7696">
        <w:rPr>
          <w:rFonts w:ascii="Times New Roman" w:eastAsia="Times New Roman" w:hAnsi="Times New Roman" w:cs="Times New Roman"/>
          <w:sz w:val="24"/>
          <w:szCs w:val="24"/>
          <w:lang w:eastAsia="ru-RU"/>
        </w:rPr>
        <w:t>электросвязи</w:t>
      </w:r>
      <w:r w:rsidRPr="007F7696">
        <w:rPr>
          <w:rFonts w:ascii="Times New Roman" w:eastAsia="Times New Roman" w:hAnsi="Times New Roman" w:cs="Times New Roman"/>
          <w:sz w:val="24"/>
          <w:szCs w:val="24"/>
          <w:lang w:eastAsia="ru-RU"/>
        </w:rPr>
        <w:t xml:space="preserve">». </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1.8. Имущество, переданное по настоящему Договору, и права на него не могут быть предметом залога, и на него не может быть обращено взыскание кредиторов.   </w:t>
      </w:r>
    </w:p>
    <w:p w:rsidR="007F7696" w:rsidRPr="007F7696" w:rsidRDefault="007F7696" w:rsidP="007F7696">
      <w:pPr>
        <w:shd w:val="clear" w:color="auto" w:fill="FFFFFF"/>
        <w:ind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54" w:firstLine="567"/>
        <w:jc w:val="center"/>
        <w:rPr>
          <w:rFonts w:ascii="Times New Roman" w:eastAsia="Times New Roman" w:hAnsi="Times New Roman" w:cs="Times New Roman"/>
          <w:b/>
          <w:sz w:val="24"/>
          <w:szCs w:val="24"/>
          <w:lang w:eastAsia="ru-RU"/>
        </w:rPr>
      </w:pPr>
      <w:r w:rsidRPr="007F7696">
        <w:rPr>
          <w:rFonts w:ascii="Times New Roman" w:eastAsia="Times New Roman" w:hAnsi="Times New Roman" w:cs="Times New Roman"/>
          <w:b/>
          <w:sz w:val="24"/>
          <w:szCs w:val="24"/>
          <w:lang w:eastAsia="ru-RU"/>
        </w:rPr>
        <w:t>2. Порядок передачи и учета Имущества</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2.1. Передача объектов, входящих в состав Имущества, передаваемого по настоящему Договору, производится в десятидневный срок с момента подписания настоящего договора и оформляется путем подписания Сторонами соответствующих актов приема-передачи с фиксацией в них стоимости каждого из объектов на момент передачи.</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2.2. Арендодатель обязуется одновременно с передачей Имущества передать </w:t>
      </w:r>
      <w:r w:rsidRPr="007F7696">
        <w:rPr>
          <w:rFonts w:ascii="Times New Roman" w:eastAsia="Times New Roman" w:hAnsi="Times New Roman" w:cs="Times New Roman"/>
          <w:sz w:val="24"/>
          <w:szCs w:val="24"/>
          <w:lang w:eastAsia="ru-RU"/>
        </w:rPr>
        <w:lastRenderedPageBreak/>
        <w:t xml:space="preserve">Арендатору по акту приема-передачи заверенные копии всей имеющейся в наличии документации, относящейся к передаваемому Имуществу (в том числе: копии технических паспортов, актов ввода в эксплуатацию, правоустанавливающих документов, исполнительных схем и иной технической документации на Имущество). </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2.3. В период действия настоящего Договора Арендодатель осуществляет учёт Имущества, переданного по настоящему Договору, начисляет на него износ, ведет бухгалтерскую и статистическую отчетность.</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2.4. Возврат Имущества и имеющейся документации, относящейся к возвращаемому Имуществу, по окончании аренды осуществляется уполномоченными представителями Сторон по актам приема-передачи в течение 10 (десяти) дней с момента окончания срока аренды или момента досрочного прекращением аренды.</w:t>
      </w:r>
    </w:p>
    <w:p w:rsidR="007F7696" w:rsidRPr="007F7696" w:rsidRDefault="007F7696" w:rsidP="007F7696">
      <w:pPr>
        <w:widowControl w:val="0"/>
        <w:numPr>
          <w:ilvl w:val="1"/>
          <w:numId w:val="0"/>
        </w:numPr>
        <w:shd w:val="clear" w:color="auto" w:fill="FFFFFF"/>
        <w:tabs>
          <w:tab w:val="num" w:pos="1647"/>
        </w:tabs>
        <w:autoSpaceDE w:val="0"/>
        <w:autoSpaceDN w:val="0"/>
        <w:adjustRightInd w:val="0"/>
        <w:ind w:right="-1"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2.5. Имущество должно быть возвращено Арендодателю в том состоянии, в котором оно было передано, с учетом нормального износа и проведенных мероприятий по технологическому присоединению.</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2.6. В случае если в процессе эксплуатации Имущества, переданного по настоящему Договору, какой-либо объект будет выведен из строя и станет непригодным к эксплуатации по своему целевому назначению, Арендатор направляет Арендодателю заключение о необходимости списания объекта и акт приёма-передачи такого объекта.</w:t>
      </w:r>
    </w:p>
    <w:p w:rsidR="007F7696" w:rsidRPr="007F7696" w:rsidRDefault="007F7696" w:rsidP="007F7696">
      <w:pPr>
        <w:widowControl w:val="0"/>
        <w:numPr>
          <w:ilvl w:val="1"/>
          <w:numId w:val="0"/>
        </w:numPr>
        <w:tabs>
          <w:tab w:val="num" w:pos="1647"/>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2.7. Объект, входящий в состав Имущества, переданного по настоящему договору, выбывает из его состава с момента подписания Арендодателем акта приёма-передачи.</w:t>
      </w: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3. Права и обязанности Сторон</w:t>
      </w:r>
    </w:p>
    <w:p w:rsidR="007F7696" w:rsidRPr="007F7696" w:rsidRDefault="007F7696" w:rsidP="007F7696">
      <w:pPr>
        <w:shd w:val="clear" w:color="auto" w:fill="FFFFFF"/>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 Арендодатель обязуется:</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napToGrid w:val="0"/>
          <w:sz w:val="24"/>
          <w:szCs w:val="24"/>
          <w:lang w:eastAsia="ru-RU"/>
        </w:rPr>
      </w:pPr>
      <w:r w:rsidRPr="007F7696">
        <w:rPr>
          <w:rFonts w:ascii="Times New Roman" w:eastAsia="Times New Roman" w:hAnsi="Times New Roman" w:cs="Times New Roman"/>
          <w:sz w:val="24"/>
          <w:szCs w:val="24"/>
          <w:lang w:eastAsia="ru-RU"/>
        </w:rPr>
        <w:t>3.1.1.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 необходимые для исполнения Арендодателем его обязанностей по настоящему Договору, в том числе, уполномочивающие Арендодателя на передачу Имущества и иные действия.</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napToGrid w:val="0"/>
          <w:sz w:val="24"/>
          <w:szCs w:val="24"/>
          <w:lang w:eastAsia="ru-RU"/>
        </w:rPr>
      </w:pPr>
      <w:r w:rsidRPr="007F7696">
        <w:rPr>
          <w:rFonts w:ascii="Times New Roman" w:eastAsia="Times New Roman" w:hAnsi="Times New Roman" w:cs="Times New Roman"/>
          <w:snapToGrid w:val="0"/>
          <w:sz w:val="24"/>
          <w:szCs w:val="24"/>
          <w:lang w:eastAsia="ru-RU"/>
        </w:rPr>
        <w:t>3.1.2. В</w:t>
      </w:r>
      <w:r w:rsidRPr="007F7696">
        <w:rPr>
          <w:rFonts w:ascii="Times New Roman" w:eastAsia="Times New Roman" w:hAnsi="Times New Roman" w:cs="Times New Roman"/>
          <w:sz w:val="24"/>
          <w:szCs w:val="24"/>
          <w:lang w:eastAsia="ru-RU"/>
        </w:rPr>
        <w:t xml:space="preserve"> сроки и в порядке, предусмотренном настоящим Договором, передать Арендатору Имущество, указанное в Приложении № 1, в надлежащем техническом состоянии, со всеми его принадлежностями и имеющимися к нему документами, необходимыми для эксплуатации Имущества. </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3.1.3. До передачи Имущества и в процессе исполнения настоящего Договора незамедлительно уведомлять Арендатора о всех заявлениях и требованиях третьих лиц, касающихся объектов, входящих в состав Имущества.</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3.1.4. Передать Арендатору Имущество в срок, указанный в пункте 2.1 настоящего договора.</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3.1.5. Обеспечить доступ и сопровождение представителей Арендатора для обследования Имущества, передаваемого по настоящему Договору, с целью установления его технического состояния, подлежащего отражению в актах приема-передачи.</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3.1.6. Выполнять иные обязательства, предусмотренные настоящим договором.</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3.1.7. Арендодатель обязан производить за свой счет капитальный ремонт переданного в аренду имущества (в соответствии с п.1, ст.  616 части 2 Гражданского кодекса РФ)</w:t>
      </w:r>
    </w:p>
    <w:p w:rsidR="007F7696" w:rsidRPr="007F7696" w:rsidRDefault="007F7696" w:rsidP="007F7696">
      <w:pPr>
        <w:widowControl w:val="0"/>
        <w:numPr>
          <w:ilvl w:val="2"/>
          <w:numId w:val="0"/>
        </w:num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3.1.8. Возместить затраты арендатора по проведению аварийно-восстановительных работ (в том числе с заменой оборудования), необходимость проведения которых, возникла по вине третьих лиц, а </w:t>
      </w:r>
      <w:r w:rsidR="00E51039" w:rsidRPr="007F7696">
        <w:rPr>
          <w:rFonts w:ascii="Times New Roman" w:eastAsia="Times New Roman" w:hAnsi="Times New Roman" w:cs="Times New Roman"/>
          <w:sz w:val="24"/>
          <w:szCs w:val="24"/>
          <w:lang w:eastAsia="ru-RU"/>
        </w:rPr>
        <w:t>также</w:t>
      </w:r>
      <w:r w:rsidRPr="007F7696">
        <w:rPr>
          <w:rFonts w:ascii="Times New Roman" w:eastAsia="Times New Roman" w:hAnsi="Times New Roman" w:cs="Times New Roman"/>
          <w:sz w:val="24"/>
          <w:szCs w:val="24"/>
          <w:lang w:eastAsia="ru-RU"/>
        </w:rPr>
        <w:t xml:space="preserve"> </w:t>
      </w:r>
      <w:r w:rsidR="00E51039" w:rsidRPr="007F7696">
        <w:rPr>
          <w:rFonts w:ascii="Times New Roman" w:eastAsia="Times New Roman" w:hAnsi="Times New Roman" w:cs="Times New Roman"/>
          <w:sz w:val="24"/>
          <w:szCs w:val="24"/>
          <w:lang w:eastAsia="ru-RU"/>
        </w:rPr>
        <w:t>вследствие</w:t>
      </w:r>
      <w:r w:rsidRPr="007F7696">
        <w:rPr>
          <w:rFonts w:ascii="Times New Roman" w:eastAsia="Times New Roman" w:hAnsi="Times New Roman" w:cs="Times New Roman"/>
          <w:sz w:val="24"/>
          <w:szCs w:val="24"/>
          <w:lang w:eastAsia="ru-RU"/>
        </w:rPr>
        <w:t xml:space="preserve"> естественного технического износа Имущества, а шестидневный срок с момента получения уведомления Арендатора с приложением заверенных последним копии документов, подтверждающих произведенные затраты.</w:t>
      </w:r>
    </w:p>
    <w:p w:rsidR="007F7696" w:rsidRPr="007F7696" w:rsidRDefault="007F7696" w:rsidP="007F7696">
      <w:pPr>
        <w:shd w:val="clear" w:color="auto" w:fill="FFFFFF"/>
        <w:tabs>
          <w:tab w:val="left" w:pos="605"/>
        </w:tabs>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bCs/>
          <w:sz w:val="24"/>
          <w:szCs w:val="24"/>
          <w:lang w:eastAsia="ru-RU"/>
        </w:rPr>
        <w:t>3.2. Арендодатель имеет право:</w:t>
      </w:r>
    </w:p>
    <w:p w:rsidR="007F7696" w:rsidRPr="007F7696" w:rsidRDefault="007F7696" w:rsidP="007F7696">
      <w:pPr>
        <w:widowControl w:val="0"/>
        <w:shd w:val="clear" w:color="auto" w:fill="FFFFFF"/>
        <w:tabs>
          <w:tab w:val="left" w:pos="567"/>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3.2.1. Осуществлять контроль за соблюдением установленных норм и правил </w:t>
      </w:r>
      <w:r w:rsidRPr="007F7696">
        <w:rPr>
          <w:rFonts w:ascii="Times New Roman" w:eastAsia="Times New Roman" w:hAnsi="Times New Roman" w:cs="Times New Roman"/>
          <w:sz w:val="24"/>
          <w:szCs w:val="24"/>
          <w:lang w:eastAsia="ru-RU"/>
        </w:rPr>
        <w:lastRenderedPageBreak/>
        <w:t>эксплуатации данного Имущества.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w:t>
      </w:r>
    </w:p>
    <w:p w:rsidR="007F7696" w:rsidRPr="007F7696" w:rsidRDefault="007F7696" w:rsidP="007F7696">
      <w:pPr>
        <w:shd w:val="clear" w:color="auto" w:fill="FFFFFF"/>
        <w:tabs>
          <w:tab w:val="left" w:pos="648"/>
        </w:tabs>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 </w:t>
      </w:r>
      <w:r w:rsidRPr="007F7696">
        <w:rPr>
          <w:rFonts w:ascii="Times New Roman" w:eastAsia="Times New Roman" w:hAnsi="Times New Roman" w:cs="Times New Roman"/>
          <w:bCs/>
          <w:sz w:val="24"/>
          <w:szCs w:val="24"/>
          <w:lang w:eastAsia="ru-RU"/>
        </w:rPr>
        <w:t>Арендатор обязуется:</w:t>
      </w:r>
    </w:p>
    <w:p w:rsidR="007F7696" w:rsidRPr="007F7696" w:rsidRDefault="007F7696" w:rsidP="007F7696">
      <w:pPr>
        <w:widowControl w:val="0"/>
        <w:shd w:val="clear" w:color="auto" w:fill="FFFFFF"/>
        <w:tabs>
          <w:tab w:val="left" w:pos="567"/>
          <w:tab w:val="left" w:pos="648"/>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3.3.1. Использовать Имущество в соответствии с его назначением,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аварийно-восстановительные работы, проверку и испытание имущества, приборов и систем учета,  руководствуясь действующими нормативными актами и основанными на них требованиями государственных контролирующих органов. Своевременно выполнять предписания таких органов.</w:t>
      </w:r>
    </w:p>
    <w:p w:rsidR="007F7696" w:rsidRPr="007F7696" w:rsidRDefault="007F7696" w:rsidP="007F7696">
      <w:pPr>
        <w:widowControl w:val="0"/>
        <w:shd w:val="clear" w:color="auto" w:fill="FFFFFF"/>
        <w:tabs>
          <w:tab w:val="left" w:pos="567"/>
          <w:tab w:val="left" w:pos="648"/>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3.3.2. Восстанавливать электроснабжение потребителей после технологических нарушений в работе электрических сетей в период не более </w:t>
      </w:r>
      <w:r w:rsidR="00E51039">
        <w:rPr>
          <w:rFonts w:ascii="Times New Roman" w:eastAsia="Times New Roman" w:hAnsi="Times New Roman" w:cs="Times New Roman"/>
          <w:sz w:val="24"/>
          <w:szCs w:val="24"/>
          <w:lang w:eastAsia="ru-RU"/>
        </w:rPr>
        <w:t>12</w:t>
      </w:r>
      <w:r w:rsidRPr="007F7696">
        <w:rPr>
          <w:rFonts w:ascii="Times New Roman" w:eastAsia="Times New Roman" w:hAnsi="Times New Roman" w:cs="Times New Roman"/>
          <w:sz w:val="24"/>
          <w:szCs w:val="24"/>
          <w:lang w:eastAsia="ru-RU"/>
        </w:rPr>
        <w:t xml:space="preserve"> часов для электроприемников третьей категории.</w:t>
      </w:r>
    </w:p>
    <w:p w:rsidR="007F7696" w:rsidRDefault="007F7696" w:rsidP="007F7696">
      <w:pPr>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3.3.3. Обеспечить получение паспорта готовности к осенне-зимнему периоду (ОЗП) в результате выполнения программы подготовки к ОЗП в срок не позднее, чем за </w:t>
      </w:r>
      <w:r w:rsidR="00E51039">
        <w:rPr>
          <w:rFonts w:ascii="Times New Roman" w:eastAsia="Times New Roman" w:hAnsi="Times New Roman" w:cs="Times New Roman"/>
          <w:sz w:val="24"/>
          <w:szCs w:val="24"/>
          <w:lang w:eastAsia="ru-RU"/>
        </w:rPr>
        <w:t>5</w:t>
      </w:r>
      <w:r w:rsidRPr="007F7696">
        <w:rPr>
          <w:rFonts w:ascii="Times New Roman" w:eastAsia="Times New Roman" w:hAnsi="Times New Roman" w:cs="Times New Roman"/>
          <w:sz w:val="24"/>
          <w:szCs w:val="24"/>
          <w:lang w:eastAsia="ru-RU"/>
        </w:rPr>
        <w:t xml:space="preserve"> календарных дней до 1 ноября.</w:t>
      </w:r>
    </w:p>
    <w:p w:rsidR="007F7696" w:rsidRPr="007F7696" w:rsidRDefault="007F7696" w:rsidP="007F7696">
      <w:pPr>
        <w:widowControl w:val="0"/>
        <w:shd w:val="clear" w:color="auto" w:fill="FFFFFF"/>
        <w:tabs>
          <w:tab w:val="left" w:pos="567"/>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3.3.4. Без письменного согласия Арендодателя не сдавать арендованное Имущество в субаренду, не предоставлять арендованное Имущество в безвозмездное пользование, а также не передавать арендные права в залог, не вносить их в качестве вклада в уставный капитал хозяйственных товариществ и обществ, или паевого взноса в производственный кооператив.</w:t>
      </w:r>
    </w:p>
    <w:p w:rsidR="007F7696" w:rsidRPr="007F7696" w:rsidRDefault="007F7696" w:rsidP="007F7696">
      <w:pPr>
        <w:widowControl w:val="0"/>
        <w:shd w:val="clear" w:color="auto" w:fill="FFFFFF"/>
        <w:tabs>
          <w:tab w:val="left" w:pos="567"/>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3.3.5. При возникновении аварийных ситуаций, повреждении Имущества по вине третьих лиц немедленно уведомить об этом Арендодателя и незамедлительно приступить к их ликвидации.</w:t>
      </w:r>
    </w:p>
    <w:p w:rsidR="007F7696" w:rsidRPr="007F7696" w:rsidRDefault="007F7696" w:rsidP="007F7696">
      <w:pPr>
        <w:widowControl w:val="0"/>
        <w:shd w:val="clear" w:color="auto" w:fill="FFFFFF"/>
        <w:tabs>
          <w:tab w:val="left" w:pos="567"/>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3.3.6. При необходимости, вызванной эксплуатационными нуждами, производить демонтаж объектов, входящих в состав Имущества, переданного по настоящему Договору, с уведомлением об этом Арендодателя.</w:t>
      </w:r>
    </w:p>
    <w:p w:rsidR="007F7696" w:rsidRPr="007F7696" w:rsidRDefault="007F7696" w:rsidP="007F7696">
      <w:pPr>
        <w:widowControl w:val="0"/>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3.3.7. Передать Арендодателю результаты работ,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 актов выполненных работ (оказанных услуг), актов технологического присоединения и актов разграничения балансовой и эксплуатационной ответственности, подписанных Арендатором и заявителем (потребителем).</w:t>
      </w:r>
    </w:p>
    <w:p w:rsidR="007F7696" w:rsidRPr="007F769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3.3.8. Выполнять иные обязательства, предусмотренные настоящим договором.</w:t>
      </w:r>
    </w:p>
    <w:p w:rsidR="007F7696" w:rsidRPr="007F769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3.3.9. Подготавливать и выдавать третьим лицам технические условия на подключение к объектам арендуемого имущества, а также технические условия на размещение сетей электросвязи на объектах арендуемого имущества при предоставлении заявителем письменного согласия Арендодателя, при этом Арендатор оставляет за собой право определять техническую возможность на размещение сетей электросвязи на арендованном имуществе.</w:t>
      </w:r>
    </w:p>
    <w:p w:rsidR="007F7696" w:rsidRPr="00CF7A76" w:rsidRDefault="007F7696" w:rsidP="007F7696">
      <w:pPr>
        <w:widowControl w:val="0"/>
        <w:numPr>
          <w:ilvl w:val="2"/>
          <w:numId w:val="0"/>
        </w:numPr>
        <w:shd w:val="clear" w:color="auto" w:fill="FFFFFF"/>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Копии выданных технических условий Арендатор обязан направить Арендодателю в </w:t>
      </w:r>
      <w:r w:rsidRPr="00CF7A76">
        <w:rPr>
          <w:rFonts w:ascii="Times New Roman" w:eastAsia="Times New Roman" w:hAnsi="Times New Roman" w:cs="Times New Roman"/>
          <w:sz w:val="24"/>
          <w:szCs w:val="24"/>
          <w:lang w:eastAsia="ru-RU"/>
        </w:rPr>
        <w:t xml:space="preserve">течении 14 (четырнадцати) рабочих дней с момента их выдачи. </w:t>
      </w:r>
    </w:p>
    <w:p w:rsidR="00CF7A76" w:rsidRDefault="00CF7A76" w:rsidP="007F7696">
      <w:pPr>
        <w:widowControl w:val="0"/>
        <w:numPr>
          <w:ilvl w:val="2"/>
          <w:numId w:val="0"/>
        </w:numPr>
        <w:shd w:val="clear" w:color="auto" w:fill="FFFFFF"/>
        <w:autoSpaceDE w:val="0"/>
        <w:autoSpaceDN w:val="0"/>
        <w:adjustRightInd w:val="0"/>
        <w:ind w:right="-44" w:firstLine="567"/>
        <w:jc w:val="both"/>
        <w:rPr>
          <w:rFonts w:ascii="Times New Roman" w:hAnsi="Times New Roman" w:cs="Times New Roman"/>
          <w:spacing w:val="2"/>
          <w:sz w:val="24"/>
          <w:szCs w:val="24"/>
        </w:rPr>
      </w:pPr>
      <w:r w:rsidRPr="00CF7A76">
        <w:rPr>
          <w:rFonts w:ascii="Times New Roman" w:eastAsia="Times New Roman" w:hAnsi="Times New Roman" w:cs="Times New Roman"/>
          <w:sz w:val="24"/>
          <w:szCs w:val="24"/>
          <w:lang w:eastAsia="ru-RU"/>
        </w:rPr>
        <w:t>3.3.10. Страховать и</w:t>
      </w:r>
      <w:r w:rsidRPr="00CF7A76">
        <w:rPr>
          <w:rFonts w:ascii="Times New Roman" w:hAnsi="Times New Roman" w:cs="Times New Roman"/>
          <w:spacing w:val="2"/>
          <w:sz w:val="24"/>
          <w:szCs w:val="24"/>
        </w:rPr>
        <w:t>мущество, полученное  в аренду</w:t>
      </w:r>
      <w:r w:rsidR="00C66251">
        <w:rPr>
          <w:rFonts w:ascii="Times New Roman" w:hAnsi="Times New Roman" w:cs="Times New Roman"/>
          <w:spacing w:val="2"/>
          <w:sz w:val="24"/>
          <w:szCs w:val="24"/>
        </w:rPr>
        <w:t xml:space="preserve"> за счет собственных средств путем перечисления им сумм страхового взноса на счет страховой компании. Договор страхования муниципального имущества, сданного в аренду, заключается на срок действия договора аренды. Копию договора страхования Арендатор обязан предоставить Администрации.</w:t>
      </w:r>
    </w:p>
    <w:p w:rsidR="007F7696" w:rsidRPr="007F7696" w:rsidRDefault="007F7696" w:rsidP="007F7696">
      <w:pPr>
        <w:numPr>
          <w:ilvl w:val="1"/>
          <w:numId w:val="0"/>
        </w:numPr>
        <w:shd w:val="clear" w:color="auto" w:fill="FFFFFF"/>
        <w:ind w:right="-44" w:firstLine="567"/>
        <w:jc w:val="both"/>
        <w:rPr>
          <w:rFonts w:ascii="Times New Roman" w:eastAsia="Times New Roman" w:hAnsi="Times New Roman" w:cs="Times New Roman"/>
          <w:bCs/>
          <w:sz w:val="24"/>
          <w:szCs w:val="24"/>
          <w:lang w:eastAsia="ru-RU"/>
        </w:rPr>
      </w:pPr>
      <w:r w:rsidRPr="007F7696">
        <w:rPr>
          <w:rFonts w:ascii="Times New Roman" w:eastAsia="Times New Roman" w:hAnsi="Times New Roman" w:cs="Times New Roman"/>
          <w:bCs/>
          <w:sz w:val="24"/>
          <w:szCs w:val="24"/>
          <w:lang w:eastAsia="ru-RU"/>
        </w:rPr>
        <w:t>3.4. Арендатор имеет право:</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3.4.1. Требовать передачи Имущества в аренду в установленный Договором срок.</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3.4.2. Самостоятельно, в соответствии с требованиями правил технической эксплуатации Имущества, определять периодичность, объемы, сроки и стоимость работ по обслуживанию Имущества, осуществлению текущих ремонтов, проверок и испытаний Имущества, переданного по настоящему Договору.</w:t>
      </w:r>
    </w:p>
    <w:p w:rsidR="007F7696" w:rsidRPr="007F7696" w:rsidRDefault="007F7696" w:rsidP="007F7696">
      <w:pPr>
        <w:widowControl w:val="0"/>
        <w:shd w:val="clear" w:color="auto" w:fill="FFFFFF"/>
        <w:tabs>
          <w:tab w:val="left" w:pos="709"/>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3.4.3. Осуществлять мероприятия по технической эксплуатации переданного Имущества и по технологическому присоединению заявителей к арендуемому Имуществу, в соответствии с положениями действующего законодательства РФ, регулирующего данный вид деятельности. </w:t>
      </w:r>
    </w:p>
    <w:p w:rsidR="007F7696" w:rsidRPr="007F7696" w:rsidRDefault="007F7696" w:rsidP="007F7696">
      <w:pPr>
        <w:widowControl w:val="0"/>
        <w:autoSpaceDE w:val="0"/>
        <w:autoSpaceDN w:val="0"/>
        <w:adjustRightInd w:val="0"/>
        <w:ind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5. Арендная плата и порядок расчетов</w:t>
      </w:r>
    </w:p>
    <w:p w:rsidR="00E51039" w:rsidRDefault="007F7696" w:rsidP="00E51039">
      <w:pPr>
        <w:widowControl w:val="0"/>
        <w:tabs>
          <w:tab w:val="num" w:pos="720"/>
        </w:tabs>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5.1. Размер арендной платы за пользование Имуществом в месяц составляет </w:t>
      </w:r>
      <w:r w:rsidR="00E51039">
        <w:rPr>
          <w:rFonts w:ascii="Times New Roman" w:eastAsia="Times New Roman" w:hAnsi="Times New Roman" w:cs="Times New Roman"/>
          <w:sz w:val="24"/>
          <w:szCs w:val="24"/>
          <w:lang w:eastAsia="ru-RU"/>
        </w:rPr>
        <w:t>691 200</w:t>
      </w:r>
      <w:r w:rsidRPr="007F7696">
        <w:rPr>
          <w:rFonts w:ascii="Times New Roman" w:eastAsia="Times New Roman" w:hAnsi="Times New Roman" w:cs="Times New Roman"/>
          <w:sz w:val="24"/>
          <w:szCs w:val="24"/>
          <w:lang w:eastAsia="ru-RU"/>
        </w:rPr>
        <w:t xml:space="preserve"> (</w:t>
      </w:r>
      <w:r w:rsidR="00E51039">
        <w:rPr>
          <w:rFonts w:ascii="Times New Roman" w:eastAsia="Times New Roman" w:hAnsi="Times New Roman" w:cs="Times New Roman"/>
          <w:sz w:val="24"/>
          <w:szCs w:val="24"/>
          <w:lang w:eastAsia="ru-RU"/>
        </w:rPr>
        <w:t>шестьсот девяноста одна тысяча двести</w:t>
      </w:r>
      <w:r w:rsidRPr="007F7696">
        <w:rPr>
          <w:rFonts w:ascii="Times New Roman" w:eastAsia="Times New Roman" w:hAnsi="Times New Roman" w:cs="Times New Roman"/>
          <w:sz w:val="24"/>
          <w:szCs w:val="24"/>
          <w:lang w:eastAsia="ru-RU"/>
        </w:rPr>
        <w:t>) руб</w:t>
      </w:r>
      <w:r w:rsidR="00E51039">
        <w:rPr>
          <w:rFonts w:ascii="Times New Roman" w:eastAsia="Times New Roman" w:hAnsi="Times New Roman" w:cs="Times New Roman"/>
          <w:sz w:val="24"/>
          <w:szCs w:val="24"/>
          <w:lang w:eastAsia="ru-RU"/>
        </w:rPr>
        <w:t>лей</w:t>
      </w:r>
      <w:r w:rsidRPr="007F7696">
        <w:rPr>
          <w:rFonts w:ascii="Times New Roman" w:eastAsia="Times New Roman" w:hAnsi="Times New Roman" w:cs="Times New Roman"/>
          <w:sz w:val="24"/>
          <w:szCs w:val="24"/>
          <w:lang w:eastAsia="ru-RU"/>
        </w:rPr>
        <w:t xml:space="preserve"> </w:t>
      </w:r>
      <w:r w:rsidR="00E51039">
        <w:rPr>
          <w:rFonts w:ascii="Times New Roman" w:eastAsia="Times New Roman" w:hAnsi="Times New Roman" w:cs="Times New Roman"/>
          <w:sz w:val="24"/>
          <w:szCs w:val="24"/>
          <w:lang w:eastAsia="ru-RU"/>
        </w:rPr>
        <w:t>00</w:t>
      </w:r>
      <w:r w:rsidRPr="007F7696">
        <w:rPr>
          <w:rFonts w:ascii="Times New Roman" w:eastAsia="Times New Roman" w:hAnsi="Times New Roman" w:cs="Times New Roman"/>
          <w:sz w:val="24"/>
          <w:szCs w:val="24"/>
          <w:lang w:eastAsia="ru-RU"/>
        </w:rPr>
        <w:t xml:space="preserve"> коп</w:t>
      </w:r>
      <w:r w:rsidR="00E51039">
        <w:rPr>
          <w:rFonts w:ascii="Times New Roman" w:eastAsia="Times New Roman" w:hAnsi="Times New Roman" w:cs="Times New Roman"/>
          <w:sz w:val="24"/>
          <w:szCs w:val="24"/>
          <w:lang w:eastAsia="ru-RU"/>
        </w:rPr>
        <w:t>еек</w:t>
      </w:r>
      <w:r w:rsidRPr="007F7696">
        <w:rPr>
          <w:rFonts w:ascii="Times New Roman" w:eastAsia="Times New Roman" w:hAnsi="Times New Roman" w:cs="Times New Roman"/>
          <w:sz w:val="24"/>
          <w:szCs w:val="24"/>
          <w:lang w:eastAsia="ru-RU"/>
        </w:rPr>
        <w:t xml:space="preserve"> без учета НДС, и определен Сторонами на основании </w:t>
      </w:r>
      <w:r w:rsidR="00E51039" w:rsidRPr="007F7696">
        <w:rPr>
          <w:rFonts w:ascii="Times New Roman" w:eastAsia="Times New Roman" w:hAnsi="Times New Roman" w:cs="Times New Roman"/>
          <w:bCs/>
          <w:sz w:val="24"/>
          <w:szCs w:val="24"/>
          <w:lang w:eastAsia="ru-RU"/>
        </w:rPr>
        <w:t>Протокола</w:t>
      </w:r>
      <w:r w:rsidR="00E51039">
        <w:rPr>
          <w:rFonts w:ascii="Times New Roman" w:eastAsia="Times New Roman" w:hAnsi="Times New Roman" w:cs="Times New Roman"/>
          <w:bCs/>
          <w:sz w:val="24"/>
          <w:szCs w:val="24"/>
          <w:lang w:eastAsia="ru-RU"/>
        </w:rPr>
        <w:t xml:space="preserve"> №3</w:t>
      </w:r>
      <w:r w:rsidR="00E51039" w:rsidRPr="007F7696">
        <w:rPr>
          <w:rFonts w:ascii="Times New Roman" w:eastAsia="Times New Roman" w:hAnsi="Times New Roman" w:cs="Times New Roman"/>
          <w:bCs/>
          <w:sz w:val="24"/>
          <w:szCs w:val="24"/>
          <w:lang w:eastAsia="ru-RU"/>
        </w:rPr>
        <w:t xml:space="preserve"> </w:t>
      </w:r>
      <w:r w:rsidR="00E51039">
        <w:rPr>
          <w:rFonts w:ascii="Times New Roman" w:eastAsia="Times New Roman" w:hAnsi="Times New Roman" w:cs="Times New Roman"/>
          <w:bCs/>
          <w:sz w:val="24"/>
          <w:szCs w:val="24"/>
          <w:lang w:eastAsia="ru-RU"/>
        </w:rPr>
        <w:t xml:space="preserve">оценки и сопоставления заявок на участие в </w:t>
      </w:r>
      <w:r w:rsidR="00E51039" w:rsidRPr="007F7696">
        <w:rPr>
          <w:rFonts w:ascii="Times New Roman" w:eastAsia="Times New Roman" w:hAnsi="Times New Roman" w:cs="Times New Roman"/>
          <w:bCs/>
          <w:sz w:val="24"/>
          <w:szCs w:val="24"/>
          <w:lang w:eastAsia="ru-RU"/>
        </w:rPr>
        <w:t>открыто</w:t>
      </w:r>
      <w:r w:rsidR="00E51039">
        <w:rPr>
          <w:rFonts w:ascii="Times New Roman" w:eastAsia="Times New Roman" w:hAnsi="Times New Roman" w:cs="Times New Roman"/>
          <w:bCs/>
          <w:sz w:val="24"/>
          <w:szCs w:val="24"/>
          <w:lang w:eastAsia="ru-RU"/>
        </w:rPr>
        <w:t>м</w:t>
      </w:r>
      <w:r w:rsidR="00E51039" w:rsidRPr="007F7696">
        <w:rPr>
          <w:rFonts w:ascii="Times New Roman" w:eastAsia="Times New Roman" w:hAnsi="Times New Roman" w:cs="Times New Roman"/>
          <w:bCs/>
          <w:sz w:val="24"/>
          <w:szCs w:val="24"/>
          <w:lang w:eastAsia="ru-RU"/>
        </w:rPr>
        <w:t xml:space="preserve"> конкурс</w:t>
      </w:r>
      <w:r w:rsidR="00E51039">
        <w:rPr>
          <w:rFonts w:ascii="Times New Roman" w:eastAsia="Times New Roman" w:hAnsi="Times New Roman" w:cs="Times New Roman"/>
          <w:bCs/>
          <w:sz w:val="24"/>
          <w:szCs w:val="24"/>
          <w:lang w:eastAsia="ru-RU"/>
        </w:rPr>
        <w:t>е</w:t>
      </w:r>
      <w:r w:rsidR="00E51039" w:rsidRPr="007F7696">
        <w:rPr>
          <w:rFonts w:ascii="Times New Roman" w:eastAsia="Times New Roman" w:hAnsi="Times New Roman" w:cs="Times New Roman"/>
          <w:bCs/>
          <w:sz w:val="24"/>
          <w:szCs w:val="24"/>
          <w:lang w:eastAsia="ru-RU"/>
        </w:rPr>
        <w:t xml:space="preserve"> </w:t>
      </w:r>
      <w:r w:rsidR="00E51039">
        <w:rPr>
          <w:rFonts w:ascii="Times New Roman" w:eastAsia="Times New Roman" w:hAnsi="Times New Roman" w:cs="Times New Roman"/>
          <w:bCs/>
          <w:sz w:val="24"/>
          <w:szCs w:val="24"/>
          <w:lang w:eastAsia="ru-RU"/>
        </w:rPr>
        <w:t>по извещению</w:t>
      </w:r>
      <w:r w:rsidR="00E51039" w:rsidRPr="007F7696">
        <w:rPr>
          <w:rFonts w:ascii="Times New Roman" w:eastAsia="Times New Roman" w:hAnsi="Times New Roman" w:cs="Times New Roman"/>
          <w:bCs/>
          <w:sz w:val="24"/>
          <w:szCs w:val="24"/>
          <w:lang w:eastAsia="ru-RU"/>
        </w:rPr>
        <w:t xml:space="preserve"> №</w:t>
      </w:r>
      <w:r w:rsidR="00E51039">
        <w:rPr>
          <w:rFonts w:ascii="Times New Roman" w:eastAsia="Times New Roman" w:hAnsi="Times New Roman" w:cs="Times New Roman"/>
          <w:bCs/>
          <w:sz w:val="24"/>
          <w:szCs w:val="24"/>
          <w:lang w:eastAsia="ru-RU"/>
        </w:rPr>
        <w:t>060617/0800187/01</w:t>
      </w:r>
      <w:r w:rsidR="00E51039" w:rsidRPr="007F7696">
        <w:rPr>
          <w:rFonts w:ascii="Times New Roman" w:eastAsia="Times New Roman" w:hAnsi="Times New Roman" w:cs="Times New Roman"/>
          <w:bCs/>
          <w:sz w:val="24"/>
          <w:szCs w:val="24"/>
          <w:lang w:eastAsia="ru-RU"/>
        </w:rPr>
        <w:t xml:space="preserve"> от</w:t>
      </w:r>
      <w:r w:rsidR="00E51039">
        <w:rPr>
          <w:rFonts w:ascii="Times New Roman" w:eastAsia="Times New Roman" w:hAnsi="Times New Roman" w:cs="Times New Roman"/>
          <w:bCs/>
          <w:sz w:val="24"/>
          <w:szCs w:val="24"/>
          <w:lang w:eastAsia="ru-RU"/>
        </w:rPr>
        <w:t xml:space="preserve"> 11.07.</w:t>
      </w:r>
      <w:r w:rsidR="00E51039" w:rsidRPr="007F7696">
        <w:rPr>
          <w:rFonts w:ascii="Times New Roman" w:eastAsia="Times New Roman" w:hAnsi="Times New Roman" w:cs="Times New Roman"/>
          <w:bCs/>
          <w:sz w:val="24"/>
          <w:szCs w:val="24"/>
          <w:lang w:eastAsia="ru-RU"/>
        </w:rPr>
        <w:t>201</w:t>
      </w:r>
      <w:r w:rsidR="00E51039">
        <w:rPr>
          <w:rFonts w:ascii="Times New Roman" w:eastAsia="Times New Roman" w:hAnsi="Times New Roman" w:cs="Times New Roman"/>
          <w:bCs/>
          <w:sz w:val="24"/>
          <w:szCs w:val="24"/>
          <w:lang w:eastAsia="ru-RU"/>
        </w:rPr>
        <w:t>7</w:t>
      </w:r>
      <w:r w:rsidR="00E51039" w:rsidRPr="007F7696">
        <w:rPr>
          <w:rFonts w:ascii="Times New Roman" w:eastAsia="Times New Roman" w:hAnsi="Times New Roman" w:cs="Times New Roman"/>
          <w:bCs/>
          <w:sz w:val="24"/>
          <w:szCs w:val="24"/>
          <w:lang w:eastAsia="ru-RU"/>
        </w:rPr>
        <w:t xml:space="preserve"> г</w:t>
      </w:r>
      <w:r w:rsidR="00E51039">
        <w:rPr>
          <w:rFonts w:ascii="Times New Roman" w:eastAsia="Times New Roman" w:hAnsi="Times New Roman" w:cs="Times New Roman"/>
          <w:bCs/>
          <w:sz w:val="24"/>
          <w:szCs w:val="24"/>
          <w:lang w:eastAsia="ru-RU"/>
        </w:rPr>
        <w:t>.</w:t>
      </w:r>
      <w:r w:rsidR="00E51039" w:rsidRPr="007F7696">
        <w:rPr>
          <w:rFonts w:ascii="Times New Roman" w:eastAsia="Times New Roman" w:hAnsi="Times New Roman" w:cs="Times New Roman"/>
          <w:sz w:val="24"/>
          <w:szCs w:val="24"/>
          <w:lang w:eastAsia="ru-RU"/>
        </w:rPr>
        <w:t xml:space="preserve"> </w:t>
      </w:r>
    </w:p>
    <w:p w:rsidR="007F7696" w:rsidRPr="007F7696" w:rsidRDefault="007F7696" w:rsidP="00E51039">
      <w:pPr>
        <w:widowControl w:val="0"/>
        <w:tabs>
          <w:tab w:val="num" w:pos="720"/>
        </w:tabs>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5.2. Сумму арендной платы, указанную в пункте 5.1 Договора, Арендатор уплачивает не позднее 25 (двадцать пятого) числа </w:t>
      </w:r>
      <w:r w:rsidR="00CF7A76">
        <w:rPr>
          <w:rFonts w:ascii="Times New Roman" w:eastAsia="Times New Roman" w:hAnsi="Times New Roman" w:cs="Times New Roman"/>
          <w:sz w:val="24"/>
          <w:szCs w:val="24"/>
          <w:lang w:eastAsia="ru-RU"/>
        </w:rPr>
        <w:t xml:space="preserve">текущего </w:t>
      </w:r>
      <w:r w:rsidRPr="007F7696">
        <w:rPr>
          <w:rFonts w:ascii="Times New Roman" w:eastAsia="Times New Roman" w:hAnsi="Times New Roman" w:cs="Times New Roman"/>
          <w:sz w:val="24"/>
          <w:szCs w:val="24"/>
          <w:lang w:eastAsia="ru-RU"/>
        </w:rPr>
        <w:t xml:space="preserve">месяца, путем перечисления на расчетный счет Арендодателя. </w:t>
      </w:r>
    </w:p>
    <w:p w:rsidR="007F7696" w:rsidRPr="007F7696" w:rsidRDefault="007F7696" w:rsidP="007F7696">
      <w:pPr>
        <w:widowControl w:val="0"/>
        <w:tabs>
          <w:tab w:val="left" w:pos="708"/>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Арендная плата вносится в валюте Российской Федерации.</w:t>
      </w:r>
    </w:p>
    <w:p w:rsidR="007F7696" w:rsidRPr="007F7696" w:rsidRDefault="007F7696" w:rsidP="007F7696">
      <w:pPr>
        <w:widowControl w:val="0"/>
        <w:tabs>
          <w:tab w:val="num" w:pos="720"/>
        </w:tabs>
        <w:autoSpaceDE w:val="0"/>
        <w:autoSpaceDN w:val="0"/>
        <w:adjustRightInd w:val="0"/>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5.3. Стороны ежеквартально до 20 (двадцатого) числа месяца, следующего за отчетным кварталом, проводят сверку взаимных расчетов с составлением соответствующего Акта сверки. </w:t>
      </w:r>
    </w:p>
    <w:p w:rsidR="007F7696" w:rsidRPr="007F7696" w:rsidRDefault="007F7696" w:rsidP="007F7696">
      <w:pPr>
        <w:widowControl w:val="0"/>
        <w:tabs>
          <w:tab w:val="num" w:pos="720"/>
        </w:tabs>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5.4. Стороны при наличии задолженности производят взаимные расчеты по настоящему Договору после его прекращения (расторжения) на основании Акта сверки Сторон. </w:t>
      </w:r>
    </w:p>
    <w:p w:rsidR="007F7696" w:rsidRPr="007F7696" w:rsidRDefault="007F7696" w:rsidP="007F7696">
      <w:pPr>
        <w:widowControl w:val="0"/>
        <w:tabs>
          <w:tab w:val="num" w:pos="720"/>
        </w:tabs>
        <w:ind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5.5. Обязанность Арендатора по оплате арендных платежей считается исполненной в момент поступления денежных средств на расчетный счет Арендодателя.</w:t>
      </w:r>
    </w:p>
    <w:p w:rsidR="007F7696" w:rsidRPr="007F7696" w:rsidRDefault="007F7696" w:rsidP="007F7696">
      <w:pPr>
        <w:widowControl w:val="0"/>
        <w:tabs>
          <w:tab w:val="num" w:pos="720"/>
        </w:tabs>
        <w:ind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5"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6. Ответственность Сторон</w:t>
      </w:r>
    </w:p>
    <w:p w:rsidR="007F7696" w:rsidRPr="007F7696" w:rsidRDefault="007F7696"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6.1. Сторона Договора, имущественные интересы или </w:t>
      </w:r>
      <w:r w:rsidR="001750E2" w:rsidRPr="007F7696">
        <w:rPr>
          <w:rFonts w:ascii="Times New Roman" w:eastAsia="Times New Roman" w:hAnsi="Times New Roman" w:cs="Times New Roman"/>
          <w:sz w:val="24"/>
          <w:szCs w:val="24"/>
          <w:lang w:eastAsia="ru-RU"/>
        </w:rPr>
        <w:t>деловая репутация,</w:t>
      </w:r>
      <w:r w:rsidRPr="007F7696">
        <w:rPr>
          <w:rFonts w:ascii="Times New Roman" w:eastAsia="Times New Roman" w:hAnsi="Times New Roman" w:cs="Times New Roman"/>
          <w:sz w:val="24"/>
          <w:szCs w:val="24"/>
          <w:lang w:eastAsia="ru-RU"/>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возмещения причиненного ей реального ущерба.</w:t>
      </w:r>
    </w:p>
    <w:p w:rsidR="007F7696" w:rsidRPr="007F7696" w:rsidRDefault="007F7696"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6.2. Сторона, не исполнившая или ненадлежащим образом исполнившая свои обязательства по Договору при выполнении его условий другой Стороной, несет ответственность при наличии её вины.</w:t>
      </w:r>
    </w:p>
    <w:p w:rsidR="007F7696" w:rsidRPr="007F7696" w:rsidRDefault="007F7696"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 xml:space="preserve">6.3. Сторона, попавшая под влияние форс-мажорных обстоятельств, обязана письменно уведомить об этом другую Сторону не позднее 5 (пяти) календарных дней со дня наступления таких обстоятельств. </w:t>
      </w:r>
    </w:p>
    <w:p w:rsidR="007F7696" w:rsidRPr="007F7696" w:rsidRDefault="007F7696"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6.4. Все споры, которые могут возникнуть при исполнении условий настоящего Договора, Стороны обязуются разрешать путем переговоров и обмена письмами. При не достижении согласия в порядке досудебного разбирательства, Стороны вправе обратиться за разрешением спора в арбитражный суд.</w:t>
      </w:r>
    </w:p>
    <w:p w:rsidR="007F7696" w:rsidRPr="007F7696" w:rsidRDefault="007F7696" w:rsidP="007F7696">
      <w:pPr>
        <w:widowControl w:val="0"/>
        <w:shd w:val="clear" w:color="auto" w:fill="FFFFFF"/>
        <w:tabs>
          <w:tab w:val="num" w:pos="720"/>
        </w:tabs>
        <w:autoSpaceDE w:val="0"/>
        <w:autoSpaceDN w:val="0"/>
        <w:adjustRightInd w:val="0"/>
        <w:ind w:right="-44"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6.5. Во всем остальном, что не предусмотрено настоящим Договором, Стороны руководствуются действующим законодательством РФ.</w:t>
      </w:r>
    </w:p>
    <w:p w:rsidR="007F7696" w:rsidRPr="007F7696" w:rsidRDefault="007F7696" w:rsidP="007F7696">
      <w:pPr>
        <w:shd w:val="clear" w:color="auto" w:fill="FFFFFF"/>
        <w:ind w:right="-44" w:firstLine="567"/>
        <w:jc w:val="both"/>
        <w:rPr>
          <w:rFonts w:ascii="Times New Roman" w:eastAsia="Times New Roman" w:hAnsi="Times New Roman" w:cs="Times New Roman"/>
          <w:b/>
          <w:bCs/>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7. Срок аренды Имущества</w:t>
      </w:r>
    </w:p>
    <w:p w:rsidR="007F7696" w:rsidRPr="007F7696" w:rsidRDefault="007F7696"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7.1. Настоящий Договор вступает в силу с момента его подписания Сторонами.</w:t>
      </w:r>
    </w:p>
    <w:p w:rsidR="007F7696" w:rsidRPr="007F7696" w:rsidRDefault="007F7696" w:rsidP="007F7696">
      <w:pPr>
        <w:widowControl w:val="0"/>
        <w:shd w:val="clear" w:color="auto" w:fill="FFFFFF"/>
        <w:tabs>
          <w:tab w:val="num" w:pos="720"/>
        </w:tabs>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7.2. Срок аренды устанавливается продолжительностью 11 (одиннадцать) месяцев и исчисляется с даты фактической передачи Имущества (подписания акта (</w:t>
      </w:r>
      <w:proofErr w:type="spellStart"/>
      <w:r w:rsidRPr="007F7696">
        <w:rPr>
          <w:rFonts w:ascii="Times New Roman" w:eastAsia="Times New Roman" w:hAnsi="Times New Roman" w:cs="Times New Roman"/>
          <w:sz w:val="24"/>
          <w:szCs w:val="24"/>
          <w:lang w:eastAsia="ru-RU"/>
        </w:rPr>
        <w:t>ов</w:t>
      </w:r>
      <w:proofErr w:type="spellEnd"/>
      <w:r w:rsidRPr="007F7696">
        <w:rPr>
          <w:rFonts w:ascii="Times New Roman" w:eastAsia="Times New Roman" w:hAnsi="Times New Roman" w:cs="Times New Roman"/>
          <w:sz w:val="24"/>
          <w:szCs w:val="24"/>
          <w:lang w:eastAsia="ru-RU"/>
        </w:rPr>
        <w:t>) приема-передачи Имущества).</w:t>
      </w:r>
    </w:p>
    <w:p w:rsidR="007F7696" w:rsidRPr="007F7696" w:rsidRDefault="007F7696" w:rsidP="007F7696">
      <w:pPr>
        <w:widowControl w:val="0"/>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ind w:right="-44" w:firstLine="567"/>
        <w:jc w:val="center"/>
        <w:rPr>
          <w:rFonts w:ascii="Times New Roman" w:eastAsia="Times New Roman" w:hAnsi="Times New Roman" w:cs="Times New Roman"/>
          <w:b/>
          <w:bCs/>
          <w:sz w:val="24"/>
          <w:szCs w:val="24"/>
          <w:lang w:eastAsia="ru-RU"/>
        </w:rPr>
      </w:pPr>
      <w:r w:rsidRPr="007F7696">
        <w:rPr>
          <w:rFonts w:ascii="Times New Roman" w:eastAsia="Times New Roman" w:hAnsi="Times New Roman" w:cs="Times New Roman"/>
          <w:b/>
          <w:bCs/>
          <w:sz w:val="24"/>
          <w:szCs w:val="24"/>
          <w:lang w:eastAsia="ru-RU"/>
        </w:rPr>
        <w:t>8. Прочие условия</w:t>
      </w:r>
    </w:p>
    <w:p w:rsidR="007F7696" w:rsidRPr="007F7696" w:rsidRDefault="007F7696"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8.1. Риск случайной гибели или случайного повреждения Имущества Арендатор несет с момента подписания акта приема-передачи Имущества.</w:t>
      </w:r>
    </w:p>
    <w:p w:rsidR="007F7696" w:rsidRPr="007F7696" w:rsidRDefault="007F7696"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8.2.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w:t>
      </w:r>
    </w:p>
    <w:p w:rsidR="007F7696" w:rsidRPr="007F7696" w:rsidRDefault="007F7696"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r w:rsidRPr="007F7696">
        <w:rPr>
          <w:rFonts w:ascii="Times New Roman" w:eastAsia="Times New Roman" w:hAnsi="Times New Roman" w:cs="Times New Roman"/>
          <w:sz w:val="24"/>
          <w:szCs w:val="24"/>
          <w:lang w:eastAsia="ru-RU"/>
        </w:rPr>
        <w:t>8.3. Настоящий Договор составлен в 2 (двух) экземплярах, имеющих одинаковую юридическую силу, по одному для каждой из Сторон.</w:t>
      </w:r>
    </w:p>
    <w:p w:rsidR="007F7696" w:rsidRPr="007F7696" w:rsidRDefault="007F7696" w:rsidP="007F7696">
      <w:pPr>
        <w:widowControl w:val="0"/>
        <w:numPr>
          <w:ilvl w:val="1"/>
          <w:numId w:val="0"/>
        </w:numPr>
        <w:shd w:val="clear" w:color="auto" w:fill="FFFFFF"/>
        <w:autoSpaceDE w:val="0"/>
        <w:autoSpaceDN w:val="0"/>
        <w:adjustRightInd w:val="0"/>
        <w:ind w:right="-45" w:firstLine="567"/>
        <w:jc w:val="both"/>
        <w:rPr>
          <w:rFonts w:ascii="Times New Roman" w:eastAsia="Times New Roman" w:hAnsi="Times New Roman" w:cs="Times New Roman"/>
          <w:sz w:val="24"/>
          <w:szCs w:val="24"/>
          <w:lang w:eastAsia="ru-RU"/>
        </w:rPr>
      </w:pPr>
    </w:p>
    <w:p w:rsidR="007F7696" w:rsidRPr="007F7696" w:rsidRDefault="007F7696" w:rsidP="007F7696">
      <w:pPr>
        <w:shd w:val="clear" w:color="auto" w:fill="FFFFFF"/>
        <w:tabs>
          <w:tab w:val="left" w:pos="427"/>
        </w:tabs>
        <w:ind w:right="-44" w:firstLine="567"/>
        <w:jc w:val="center"/>
        <w:rPr>
          <w:rFonts w:ascii="Times New Roman" w:eastAsia="Times New Roman" w:hAnsi="Times New Roman" w:cs="Times New Roman"/>
          <w:b/>
          <w:sz w:val="24"/>
          <w:szCs w:val="24"/>
          <w:lang w:eastAsia="ru-RU"/>
        </w:rPr>
      </w:pPr>
      <w:r w:rsidRPr="007F7696">
        <w:rPr>
          <w:rFonts w:ascii="Times New Roman" w:eastAsia="Times New Roman" w:hAnsi="Times New Roman" w:cs="Times New Roman"/>
          <w:b/>
          <w:sz w:val="24"/>
          <w:szCs w:val="24"/>
          <w:lang w:eastAsia="ru-RU"/>
        </w:rPr>
        <w:t>9. Юридические адреса, реквизиты и подписи Сторон</w:t>
      </w:r>
    </w:p>
    <w:p w:rsidR="007F7696" w:rsidRPr="007F7696" w:rsidRDefault="007F7696" w:rsidP="007F7696">
      <w:pPr>
        <w:jc w:val="center"/>
        <w:rPr>
          <w:rFonts w:ascii="Times New Roman" w:eastAsia="Times New Roman" w:hAnsi="Times New Roman" w:cs="Times New Roman"/>
          <w:sz w:val="24"/>
          <w:szCs w:val="24"/>
          <w:lang w:eastAsia="ru-RU"/>
        </w:rPr>
      </w:pPr>
    </w:p>
    <w:tbl>
      <w:tblPr>
        <w:tblW w:w="4886" w:type="pct"/>
        <w:tblCellSpacing w:w="15" w:type="dxa"/>
        <w:tblCellMar>
          <w:top w:w="15" w:type="dxa"/>
          <w:left w:w="15" w:type="dxa"/>
          <w:bottom w:w="15" w:type="dxa"/>
          <w:right w:w="15" w:type="dxa"/>
        </w:tblCellMar>
        <w:tblLook w:val="04A0" w:firstRow="1" w:lastRow="0" w:firstColumn="1" w:lastColumn="0" w:noHBand="0" w:noVBand="1"/>
      </w:tblPr>
      <w:tblGrid>
        <w:gridCol w:w="4615"/>
        <w:gridCol w:w="4615"/>
      </w:tblGrid>
      <w:tr w:rsidR="0099208A" w:rsidRPr="0099208A" w:rsidTr="00F36B8D">
        <w:trPr>
          <w:cantSplit/>
          <w:tblCellSpacing w:w="15" w:type="dxa"/>
        </w:trPr>
        <w:tc>
          <w:tcPr>
            <w:tcW w:w="2477" w:type="pct"/>
            <w:hideMark/>
          </w:tcPr>
          <w:p w:rsidR="0099208A" w:rsidRPr="0099208A" w:rsidRDefault="00D412DE" w:rsidP="0099208A">
            <w:pPr>
              <w:rPr>
                <w:rFonts w:ascii="Times New Roman" w:eastAsia="Times New Roman" w:hAnsi="Times New Roman" w:cs="Times New Roman"/>
                <w:lang w:eastAsia="ru-RU"/>
              </w:rPr>
            </w:pPr>
            <w:r>
              <w:rPr>
                <w:rFonts w:ascii="Times New Roman" w:eastAsia="Times New Roman" w:hAnsi="Times New Roman" w:cs="Times New Roman"/>
                <w:lang w:eastAsia="ru-RU"/>
              </w:rPr>
              <w:t>Арендодатель</w:t>
            </w:r>
            <w:r w:rsidR="0099208A" w:rsidRPr="0099208A">
              <w:rPr>
                <w:rFonts w:ascii="Times New Roman" w:eastAsia="Times New Roman" w:hAnsi="Times New Roman" w:cs="Times New Roman"/>
                <w:lang w:eastAsia="ru-RU"/>
              </w:rPr>
              <w:t>:</w:t>
            </w:r>
          </w:p>
          <w:p w:rsidR="0099208A" w:rsidRPr="0099208A" w:rsidRDefault="0099208A" w:rsidP="0099208A">
            <w:pPr>
              <w:widowControl w:val="0"/>
              <w:tabs>
                <w:tab w:val="left" w:pos="4570"/>
                <w:tab w:val="left" w:pos="4678"/>
                <w:tab w:val="left" w:pos="4820"/>
              </w:tabs>
              <w:autoSpaceDE w:val="0"/>
              <w:autoSpaceDN w:val="0"/>
              <w:adjustRightInd w:val="0"/>
              <w:ind w:right="74"/>
              <w:rPr>
                <w:rFonts w:ascii="Times New Roman" w:eastAsia="Times New Roman" w:hAnsi="Times New Roman" w:cs="Times New Roman"/>
                <w:bCs/>
                <w:lang w:eastAsia="ru-RU"/>
              </w:rPr>
            </w:pPr>
            <w:r w:rsidRPr="0099208A">
              <w:rPr>
                <w:rFonts w:ascii="Times New Roman" w:eastAsia="Times New Roman" w:hAnsi="Times New Roman" w:cs="Times New Roman"/>
                <w:b/>
                <w:lang w:eastAsia="ru-RU"/>
              </w:rPr>
              <w:t>Администрация Переваловского</w:t>
            </w:r>
          </w:p>
          <w:p w:rsidR="0099208A" w:rsidRPr="0099208A" w:rsidRDefault="0099208A" w:rsidP="0099208A">
            <w:pPr>
              <w:keepNext/>
              <w:widowControl w:val="0"/>
              <w:autoSpaceDE w:val="0"/>
              <w:autoSpaceDN w:val="0"/>
              <w:adjustRightInd w:val="0"/>
              <w:rPr>
                <w:rFonts w:ascii="Times New Roman" w:eastAsia="Times New Roman" w:hAnsi="Times New Roman" w:cs="Times New Roman"/>
                <w:b/>
                <w:lang w:eastAsia="ru-RU"/>
              </w:rPr>
            </w:pPr>
            <w:r w:rsidRPr="0099208A">
              <w:rPr>
                <w:rFonts w:ascii="Times New Roman" w:eastAsia="Times New Roman" w:hAnsi="Times New Roman" w:cs="Times New Roman"/>
                <w:b/>
                <w:lang w:eastAsia="ru-RU"/>
              </w:rPr>
              <w:t xml:space="preserve">муниципального образования </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 xml:space="preserve">Юридический адрес: 625502, Тюменская  </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 xml:space="preserve">область, Тюменский р-н, с. Перевалово, </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ул. Школьная, д.11.</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ИНН 7224011900 КПП 722401001</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р/с 40204810400000000359</w:t>
            </w:r>
          </w:p>
          <w:p w:rsidR="0099208A" w:rsidRP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 xml:space="preserve">Отделение Тюмень г. Тюмень </w:t>
            </w:r>
          </w:p>
          <w:p w:rsidR="0099208A" w:rsidRDefault="0099208A"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БИК 047102001</w:t>
            </w:r>
          </w:p>
          <w:p w:rsidR="00E9408C" w:rsidRPr="0099208A" w:rsidRDefault="00E9408C" w:rsidP="0099208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Телефоны: 777-829, 777-942</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b/>
                <w:lang w:eastAsia="ru-RU"/>
              </w:rPr>
            </w:pPr>
            <w:r w:rsidRPr="00FA6FBA">
              <w:rPr>
                <w:rFonts w:ascii="Times New Roman" w:eastAsia="Times New Roman" w:hAnsi="Times New Roman" w:cs="Times New Roman"/>
                <w:b/>
                <w:lang w:eastAsia="ru-RU"/>
              </w:rPr>
              <w:t>Реквизиты для оплаты:</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Наименование получателя платежа: УФК по Тюменской области (Администрация Переваловского МО) муниципального образования)</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ИНН 7224011900, КПП 722401001</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Номер счета получателя платежа: 40101810300000010005</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Наименование банка: ОТДЕЛЕНИЕ ТЮМЕНЬ Г.ТЮМЕНЬ</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БИК 047102001</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Наименование платежа: Аренда муниципального имущества по договору № ___ от __________ за __________ месяц 20___г.</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КБК</w:t>
            </w:r>
            <w:r w:rsidRPr="00FA6FBA">
              <w:rPr>
                <w:rFonts w:ascii="Times New Roman" w:eastAsia="Times New Roman" w:hAnsi="Times New Roman" w:cs="Times New Roman"/>
                <w:lang w:eastAsia="ru-RU"/>
              </w:rPr>
              <w:t xml:space="preserve">: 122 111 05075 10 0000 120 </w:t>
            </w:r>
          </w:p>
          <w:p w:rsidR="00FA6FBA" w:rsidRPr="00FA6FB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Код ОКТМО: 71 644 460</w:t>
            </w:r>
          </w:p>
          <w:p w:rsidR="0099208A" w:rsidRPr="0099208A" w:rsidRDefault="00FA6FBA" w:rsidP="00FA6FBA">
            <w:pPr>
              <w:widowControl w:val="0"/>
              <w:shd w:val="clear" w:color="auto" w:fill="FFFFFF"/>
              <w:tabs>
                <w:tab w:val="left" w:pos="426"/>
                <w:tab w:val="left" w:leader="underscore" w:pos="7049"/>
              </w:tabs>
              <w:autoSpaceDE w:val="0"/>
              <w:autoSpaceDN w:val="0"/>
              <w:adjustRightInd w:val="0"/>
              <w:rPr>
                <w:rFonts w:ascii="Times New Roman" w:eastAsia="Times New Roman" w:hAnsi="Times New Roman" w:cs="Times New Roman"/>
                <w:lang w:eastAsia="ru-RU"/>
              </w:rPr>
            </w:pPr>
            <w:r w:rsidRPr="00FA6FBA">
              <w:rPr>
                <w:rFonts w:ascii="Times New Roman" w:eastAsia="Times New Roman" w:hAnsi="Times New Roman" w:cs="Times New Roman"/>
                <w:lang w:eastAsia="ru-RU"/>
              </w:rPr>
              <w:t>Сумму налога на добавленную стоимость Арендатор уплачивает в бюджет самостоятельно в соответствии с действующим законодательством РФ, отдельным платежным поручением.</w:t>
            </w:r>
          </w:p>
          <w:p w:rsidR="00FA6FBA" w:rsidRDefault="00FA6FBA" w:rsidP="0099208A">
            <w:pPr>
              <w:rPr>
                <w:rFonts w:ascii="Times New Roman" w:eastAsia="Times New Roman" w:hAnsi="Times New Roman" w:cs="Times New Roman"/>
                <w:b/>
                <w:lang w:eastAsia="ru-RU"/>
              </w:rPr>
            </w:pPr>
          </w:p>
          <w:p w:rsidR="00D6328A" w:rsidRDefault="001750E2" w:rsidP="0099208A">
            <w:pPr>
              <w:rPr>
                <w:rFonts w:ascii="Times New Roman" w:eastAsia="Times New Roman" w:hAnsi="Times New Roman" w:cs="Times New Roman"/>
                <w:b/>
                <w:lang w:eastAsia="ru-RU"/>
              </w:rPr>
            </w:pPr>
            <w:r>
              <w:rPr>
                <w:rFonts w:ascii="Times New Roman" w:eastAsia="Times New Roman" w:hAnsi="Times New Roman" w:cs="Times New Roman"/>
                <w:b/>
                <w:lang w:eastAsia="ru-RU"/>
              </w:rPr>
              <w:t>И. о. г</w:t>
            </w:r>
            <w:r w:rsidR="0099208A" w:rsidRPr="0099208A">
              <w:rPr>
                <w:rFonts w:ascii="Times New Roman" w:eastAsia="Times New Roman" w:hAnsi="Times New Roman" w:cs="Times New Roman"/>
                <w:b/>
                <w:lang w:eastAsia="ru-RU"/>
              </w:rPr>
              <w:t>лав</w:t>
            </w:r>
            <w:r>
              <w:rPr>
                <w:rFonts w:ascii="Times New Roman" w:eastAsia="Times New Roman" w:hAnsi="Times New Roman" w:cs="Times New Roman"/>
                <w:b/>
                <w:lang w:eastAsia="ru-RU"/>
              </w:rPr>
              <w:t>ы</w:t>
            </w:r>
            <w:r w:rsidR="0099208A" w:rsidRPr="0099208A">
              <w:rPr>
                <w:rFonts w:ascii="Times New Roman" w:eastAsia="Times New Roman" w:hAnsi="Times New Roman" w:cs="Times New Roman"/>
                <w:b/>
                <w:lang w:eastAsia="ru-RU"/>
              </w:rPr>
              <w:t xml:space="preserve"> </w:t>
            </w:r>
            <w:r w:rsidR="00D6328A">
              <w:rPr>
                <w:rFonts w:ascii="Times New Roman" w:eastAsia="Times New Roman" w:hAnsi="Times New Roman" w:cs="Times New Roman"/>
                <w:b/>
                <w:lang w:eastAsia="ru-RU"/>
              </w:rPr>
              <w:t xml:space="preserve">Переваловского </w:t>
            </w:r>
          </w:p>
          <w:p w:rsidR="0099208A" w:rsidRPr="0099208A" w:rsidRDefault="00D6328A" w:rsidP="0099208A">
            <w:pPr>
              <w:rPr>
                <w:rFonts w:ascii="Times New Roman" w:eastAsia="Times New Roman" w:hAnsi="Times New Roman" w:cs="Times New Roman"/>
                <w:b/>
                <w:lang w:eastAsia="ru-RU"/>
              </w:rPr>
            </w:pPr>
            <w:r>
              <w:rPr>
                <w:rFonts w:ascii="Times New Roman" w:eastAsia="Times New Roman" w:hAnsi="Times New Roman" w:cs="Times New Roman"/>
                <w:b/>
                <w:lang w:eastAsia="ru-RU"/>
              </w:rPr>
              <w:t>муниципального образования</w:t>
            </w:r>
          </w:p>
          <w:p w:rsidR="0099208A" w:rsidRDefault="0099208A" w:rsidP="0099208A">
            <w:pPr>
              <w:rPr>
                <w:rFonts w:ascii="Times New Roman" w:eastAsia="Times New Roman" w:hAnsi="Times New Roman" w:cs="Times New Roman"/>
                <w:b/>
                <w:lang w:eastAsia="ru-RU"/>
              </w:rPr>
            </w:pPr>
          </w:p>
          <w:p w:rsidR="00D6328A" w:rsidRDefault="00D6328A" w:rsidP="0099208A">
            <w:pPr>
              <w:rPr>
                <w:rFonts w:ascii="Times New Roman" w:eastAsia="Times New Roman" w:hAnsi="Times New Roman" w:cs="Times New Roman"/>
                <w:b/>
                <w:lang w:eastAsia="ru-RU"/>
              </w:rPr>
            </w:pPr>
          </w:p>
          <w:p w:rsidR="001750E2" w:rsidRDefault="001750E2" w:rsidP="0099208A">
            <w:pPr>
              <w:rPr>
                <w:rFonts w:ascii="Times New Roman" w:eastAsia="Times New Roman" w:hAnsi="Times New Roman" w:cs="Times New Roman"/>
                <w:b/>
                <w:lang w:eastAsia="ru-RU"/>
              </w:rPr>
            </w:pPr>
          </w:p>
          <w:p w:rsidR="001750E2" w:rsidRPr="0099208A" w:rsidRDefault="001750E2" w:rsidP="0099208A">
            <w:pPr>
              <w:rPr>
                <w:rFonts w:ascii="Times New Roman" w:eastAsia="Times New Roman" w:hAnsi="Times New Roman" w:cs="Times New Roman"/>
                <w:b/>
                <w:lang w:eastAsia="ru-RU"/>
              </w:rPr>
            </w:pPr>
          </w:p>
          <w:p w:rsidR="0099208A" w:rsidRPr="0099208A" w:rsidRDefault="0099208A" w:rsidP="0099208A">
            <w:pPr>
              <w:rPr>
                <w:rFonts w:ascii="Times New Roman" w:eastAsia="Times New Roman" w:hAnsi="Times New Roman" w:cs="Times New Roman"/>
                <w:b/>
                <w:lang w:eastAsia="ru-RU"/>
              </w:rPr>
            </w:pPr>
            <w:r w:rsidRPr="0099208A">
              <w:rPr>
                <w:rFonts w:ascii="Times New Roman" w:eastAsia="Times New Roman" w:hAnsi="Times New Roman" w:cs="Times New Roman"/>
                <w:b/>
                <w:lang w:eastAsia="ru-RU"/>
              </w:rPr>
              <w:t xml:space="preserve">________________________ </w:t>
            </w:r>
            <w:r w:rsidR="001750E2" w:rsidRPr="001750E2">
              <w:rPr>
                <w:rFonts w:ascii="Times New Roman" w:eastAsia="Times New Roman" w:hAnsi="Times New Roman" w:cs="Times New Roman"/>
                <w:lang w:eastAsia="ru-RU"/>
              </w:rPr>
              <w:t xml:space="preserve">Н.С. </w:t>
            </w:r>
            <w:proofErr w:type="spellStart"/>
            <w:r w:rsidR="001750E2" w:rsidRPr="001750E2">
              <w:rPr>
                <w:rFonts w:ascii="Times New Roman" w:eastAsia="Times New Roman" w:hAnsi="Times New Roman" w:cs="Times New Roman"/>
                <w:lang w:eastAsia="ru-RU"/>
              </w:rPr>
              <w:t>Красивина</w:t>
            </w:r>
            <w:proofErr w:type="spellEnd"/>
          </w:p>
          <w:p w:rsidR="0099208A" w:rsidRPr="0099208A" w:rsidRDefault="0099208A" w:rsidP="0099208A">
            <w:pPr>
              <w:rPr>
                <w:rFonts w:ascii="Times New Roman" w:eastAsia="Times New Roman" w:hAnsi="Times New Roman" w:cs="Times New Roman"/>
                <w:lang w:eastAsia="ru-RU"/>
              </w:rPr>
            </w:pPr>
            <w:r w:rsidRPr="0099208A">
              <w:rPr>
                <w:rFonts w:ascii="Times New Roman" w:eastAsia="Times New Roman" w:hAnsi="Times New Roman" w:cs="Times New Roman"/>
                <w:lang w:eastAsia="ru-RU"/>
              </w:rPr>
              <w:t>М.П.</w:t>
            </w:r>
          </w:p>
        </w:tc>
        <w:tc>
          <w:tcPr>
            <w:tcW w:w="2477" w:type="pct"/>
            <w:hideMark/>
          </w:tcPr>
          <w:p w:rsidR="0099208A" w:rsidRPr="0099208A" w:rsidRDefault="00D412DE" w:rsidP="0099208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Арендатор</w:t>
            </w:r>
            <w:r w:rsidR="0099208A" w:rsidRPr="0099208A">
              <w:rPr>
                <w:rFonts w:ascii="Times New Roman" w:eastAsia="Times New Roman" w:hAnsi="Times New Roman" w:cs="Times New Roman"/>
                <w:color w:val="000000"/>
                <w:lang w:eastAsia="ru-RU"/>
              </w:rPr>
              <w:t>:</w:t>
            </w:r>
          </w:p>
          <w:p w:rsidR="001750E2" w:rsidRPr="001750E2" w:rsidRDefault="001750E2" w:rsidP="001750E2">
            <w:pPr>
              <w:suppressAutoHyphens/>
              <w:rPr>
                <w:rFonts w:ascii="Times New Roman" w:eastAsia="Times New Roman" w:hAnsi="Times New Roman" w:cs="Times New Roman"/>
                <w:b/>
                <w:color w:val="000000"/>
                <w:szCs w:val="24"/>
                <w:lang w:eastAsia="zh-CN"/>
              </w:rPr>
            </w:pPr>
            <w:r w:rsidRPr="001750E2">
              <w:rPr>
                <w:rFonts w:ascii="Times New Roman" w:eastAsia="Times New Roman" w:hAnsi="Times New Roman" w:cs="Times New Roman"/>
                <w:b/>
                <w:color w:val="000000"/>
                <w:szCs w:val="24"/>
                <w:lang w:eastAsia="zh-CN"/>
              </w:rPr>
              <w:t>Акционерное общество энергетики и электрификации «Тюменьэнерго»</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628408, Россия, Тюменская область,</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Ханты-Мансийский автономный округ – Югра, г. Сургут, ул. Университетская, д. 4</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ОГРН 1028600587399</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proofErr w:type="gramStart"/>
            <w:r w:rsidRPr="001750E2">
              <w:rPr>
                <w:rFonts w:ascii="Times New Roman" w:eastAsia="Times New Roman" w:hAnsi="Times New Roman" w:cs="Times New Roman"/>
                <w:color w:val="000000"/>
                <w:szCs w:val="24"/>
                <w:lang w:eastAsia="zh-CN"/>
              </w:rPr>
              <w:t>Западно-Сибирский</w:t>
            </w:r>
            <w:proofErr w:type="gramEnd"/>
            <w:r w:rsidRPr="001750E2">
              <w:rPr>
                <w:rFonts w:ascii="Times New Roman" w:eastAsia="Times New Roman" w:hAnsi="Times New Roman" w:cs="Times New Roman"/>
                <w:color w:val="000000"/>
                <w:szCs w:val="24"/>
                <w:lang w:eastAsia="zh-CN"/>
              </w:rPr>
              <w:t xml:space="preserve"> банк ПАО Сбербанк </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г. Тюмень</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БИК 047102651</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к/с 30101810800000000651</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р/с 40702810267170101719</w:t>
            </w:r>
          </w:p>
          <w:p w:rsidR="001750E2" w:rsidRPr="001750E2" w:rsidRDefault="001750E2" w:rsidP="001750E2">
            <w:pPr>
              <w:suppressAutoHyphens/>
              <w:autoSpaceDN w:val="0"/>
              <w:rPr>
                <w:rFonts w:ascii="Times New Roman" w:eastAsia="Times New Roman" w:hAnsi="Times New Roman" w:cs="Times New Roman"/>
                <w:b/>
                <w:color w:val="000000"/>
                <w:szCs w:val="24"/>
                <w:lang w:eastAsia="zh-CN"/>
              </w:rPr>
            </w:pPr>
            <w:r w:rsidRPr="001750E2">
              <w:rPr>
                <w:rFonts w:ascii="Times New Roman" w:eastAsia="Times New Roman" w:hAnsi="Times New Roman" w:cs="Times New Roman"/>
                <w:b/>
                <w:color w:val="000000"/>
                <w:szCs w:val="24"/>
                <w:lang w:eastAsia="zh-CN"/>
              </w:rPr>
              <w:t>Филиал АО «Тюменьэнерго» - «Тюменские распределительные сети»</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625000, Тюменская обл., г. Тюмень, ул. Даудельная, 44</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ИНН 8602060185 КПП 720343001</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 xml:space="preserve">Тел. 8-3452-59-63-59, </w:t>
            </w:r>
          </w:p>
          <w:p w:rsidR="001750E2" w:rsidRPr="001750E2" w:rsidRDefault="001750E2" w:rsidP="001750E2">
            <w:pPr>
              <w:suppressAutoHyphens/>
              <w:autoSpaceDN w:val="0"/>
              <w:rPr>
                <w:rFonts w:ascii="Times New Roman" w:eastAsia="Times New Roman" w:hAnsi="Times New Roman" w:cs="Times New Roman"/>
                <w:color w:val="000000"/>
                <w:szCs w:val="24"/>
                <w:lang w:eastAsia="zh-CN"/>
              </w:rPr>
            </w:pPr>
            <w:r w:rsidRPr="001750E2">
              <w:rPr>
                <w:rFonts w:ascii="Times New Roman" w:eastAsia="Times New Roman" w:hAnsi="Times New Roman" w:cs="Times New Roman"/>
                <w:color w:val="000000"/>
                <w:szCs w:val="24"/>
                <w:lang w:eastAsia="zh-CN"/>
              </w:rPr>
              <w:t>Факс 8-3452-59-64-70</w:t>
            </w:r>
          </w:p>
          <w:p w:rsidR="001750E2" w:rsidRPr="001750E2" w:rsidRDefault="001750E2" w:rsidP="001750E2">
            <w:pPr>
              <w:suppressAutoHyphens/>
              <w:autoSpaceDN w:val="0"/>
              <w:rPr>
                <w:rFonts w:ascii="Times New Roman" w:eastAsia="Times New Roman" w:hAnsi="Times New Roman" w:cs="Times New Roman"/>
                <w:color w:val="000000"/>
                <w:szCs w:val="24"/>
                <w:u w:val="single"/>
                <w:lang w:eastAsia="zh-CN"/>
              </w:rPr>
            </w:pPr>
            <w:r w:rsidRPr="001750E2">
              <w:rPr>
                <w:rFonts w:ascii="Times New Roman" w:eastAsia="SimSun" w:hAnsi="Times New Roman" w:cs="Times New Roman"/>
                <w:color w:val="000000"/>
                <w:kern w:val="3"/>
                <w:szCs w:val="24"/>
                <w:u w:val="single"/>
                <w:lang w:val="en-US" w:eastAsia="zh-CN" w:bidi="hi-IN"/>
              </w:rPr>
              <w:t>TRS</w:t>
            </w:r>
            <w:r w:rsidRPr="001750E2">
              <w:rPr>
                <w:rFonts w:ascii="Times New Roman" w:eastAsia="SimSun" w:hAnsi="Times New Roman" w:cs="Times New Roman"/>
                <w:color w:val="000000"/>
                <w:kern w:val="3"/>
                <w:szCs w:val="24"/>
                <w:u w:val="single"/>
                <w:lang w:eastAsia="zh-CN" w:bidi="hi-IN"/>
              </w:rPr>
              <w:t>-</w:t>
            </w:r>
            <w:hyperlink r:id="rId4" w:history="1">
              <w:r w:rsidRPr="001750E2">
                <w:rPr>
                  <w:rFonts w:ascii="Times New Roman" w:eastAsia="Times New Roman" w:hAnsi="Times New Roman" w:cs="Times New Roman"/>
                  <w:color w:val="000000"/>
                  <w:szCs w:val="24"/>
                  <w:u w:val="single"/>
                  <w:lang w:val="en-US" w:eastAsia="zh-CN"/>
                </w:rPr>
                <w:t>P</w:t>
              </w:r>
              <w:r w:rsidRPr="001750E2">
                <w:rPr>
                  <w:rFonts w:ascii="Times New Roman" w:eastAsia="Times New Roman" w:hAnsi="Times New Roman" w:cs="Times New Roman"/>
                  <w:color w:val="000000"/>
                  <w:szCs w:val="24"/>
                  <w:u w:val="single"/>
                  <w:lang w:eastAsia="zh-CN"/>
                </w:rPr>
                <w:t>riem@te.ru</w:t>
              </w:r>
            </w:hyperlink>
            <w:r w:rsidRPr="001750E2">
              <w:rPr>
                <w:rFonts w:ascii="Times New Roman" w:eastAsia="Times New Roman" w:hAnsi="Times New Roman" w:cs="Times New Roman"/>
                <w:color w:val="000000"/>
                <w:szCs w:val="24"/>
                <w:u w:val="single"/>
                <w:lang w:eastAsia="zh-CN"/>
              </w:rPr>
              <w:t xml:space="preserve"> </w:t>
            </w:r>
          </w:p>
          <w:p w:rsidR="001750E2" w:rsidRPr="001750E2" w:rsidRDefault="001750E2" w:rsidP="001750E2">
            <w:pPr>
              <w:suppressAutoHyphens/>
              <w:autoSpaceDN w:val="0"/>
              <w:rPr>
                <w:rFonts w:ascii="Times New Roman" w:eastAsia="SimSun" w:hAnsi="Times New Roman" w:cs="Times New Roman"/>
                <w:color w:val="000000"/>
                <w:kern w:val="3"/>
                <w:szCs w:val="24"/>
                <w:u w:val="single"/>
                <w:lang w:eastAsia="zh-CN" w:bidi="hi-IN"/>
              </w:rPr>
            </w:pPr>
            <w:r w:rsidRPr="001750E2">
              <w:rPr>
                <w:rFonts w:ascii="Times New Roman" w:eastAsia="Times New Roman" w:hAnsi="Times New Roman" w:cs="Times New Roman"/>
                <w:color w:val="000000"/>
                <w:szCs w:val="24"/>
                <w:u w:val="single"/>
                <w:lang w:eastAsia="zh-CN"/>
              </w:rPr>
              <w:t>(Т</w:t>
            </w:r>
            <w:r w:rsidR="0093261E">
              <w:rPr>
                <w:rFonts w:ascii="Times New Roman" w:eastAsia="Times New Roman" w:hAnsi="Times New Roman" w:cs="Times New Roman"/>
                <w:color w:val="000000"/>
                <w:szCs w:val="24"/>
                <w:u w:val="single"/>
                <w:lang w:eastAsia="zh-CN"/>
              </w:rPr>
              <w:t>юменское</w:t>
            </w:r>
            <w:r w:rsidRPr="001750E2">
              <w:rPr>
                <w:rFonts w:ascii="Times New Roman" w:eastAsia="Times New Roman" w:hAnsi="Times New Roman" w:cs="Times New Roman"/>
                <w:color w:val="000000"/>
                <w:szCs w:val="24"/>
                <w:u w:val="single"/>
                <w:lang w:eastAsia="zh-CN"/>
              </w:rPr>
              <w:t xml:space="preserve"> ТПО)</w:t>
            </w:r>
          </w:p>
          <w:p w:rsidR="001750E2" w:rsidRPr="001750E2" w:rsidRDefault="001750E2" w:rsidP="001750E2">
            <w:pPr>
              <w:suppressAutoHyphens/>
              <w:jc w:val="both"/>
              <w:rPr>
                <w:rFonts w:ascii="Times New Roman" w:eastAsia="Times New Roman" w:hAnsi="Times New Roman" w:cs="Times New Roman"/>
                <w:color w:val="00000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bookmarkStart w:id="0" w:name="_GoBack"/>
            <w:bookmarkEnd w:id="0"/>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Pr="001750E2" w:rsidRDefault="001750E2" w:rsidP="001750E2">
            <w:pPr>
              <w:suppressAutoHyphens/>
              <w:rPr>
                <w:rFonts w:ascii="Times New Roman" w:eastAsia="Times New Roman" w:hAnsi="Times New Roman" w:cs="Times New Roman"/>
                <w:b/>
                <w:color w:val="000000"/>
                <w:sz w:val="20"/>
                <w:szCs w:val="20"/>
                <w:lang w:eastAsia="zh-CN"/>
              </w:rPr>
            </w:pPr>
            <w:r w:rsidRPr="001750E2">
              <w:rPr>
                <w:rFonts w:ascii="Times New Roman" w:eastAsia="Times New Roman" w:hAnsi="Times New Roman" w:cs="Times New Roman"/>
                <w:b/>
                <w:sz w:val="20"/>
                <w:szCs w:val="20"/>
                <w:lang w:eastAsia="zh-CN"/>
              </w:rPr>
              <w:t>Заместитель директора – Главный инженер филиала АО «Тюменьэнерго» - «Тюменские распределительные сети»</w:t>
            </w:r>
          </w:p>
          <w:p w:rsidR="001750E2" w:rsidRPr="001750E2" w:rsidRDefault="001750E2" w:rsidP="001750E2">
            <w:pPr>
              <w:suppressAutoHyphens/>
              <w:rPr>
                <w:rFonts w:ascii="Times New Roman" w:eastAsia="Times New Roman" w:hAnsi="Times New Roman" w:cs="Times New Roman"/>
                <w:b/>
                <w:sz w:val="20"/>
                <w:szCs w:val="20"/>
                <w:lang w:eastAsia="zh-CN"/>
              </w:rPr>
            </w:pPr>
          </w:p>
          <w:p w:rsidR="001750E2" w:rsidRDefault="001750E2" w:rsidP="001750E2">
            <w:pPr>
              <w:suppressAutoHyphens/>
              <w:rPr>
                <w:rFonts w:ascii="Times New Roman" w:eastAsia="Times New Roman" w:hAnsi="Times New Roman" w:cs="Times New Roman"/>
                <w:sz w:val="20"/>
                <w:szCs w:val="20"/>
                <w:lang w:eastAsia="zh-CN"/>
              </w:rPr>
            </w:pPr>
          </w:p>
          <w:p w:rsidR="001750E2" w:rsidRPr="001750E2" w:rsidRDefault="001750E2" w:rsidP="001750E2">
            <w:pPr>
              <w:suppressAutoHyphens/>
              <w:rPr>
                <w:rFonts w:ascii="Times New Roman" w:eastAsia="Times New Roman" w:hAnsi="Times New Roman" w:cs="Times New Roman"/>
                <w:sz w:val="20"/>
                <w:szCs w:val="20"/>
                <w:lang w:eastAsia="zh-CN"/>
              </w:rPr>
            </w:pPr>
          </w:p>
          <w:p w:rsidR="001750E2" w:rsidRPr="001750E2" w:rsidRDefault="001750E2" w:rsidP="001750E2">
            <w:pPr>
              <w:suppressAutoHyphens/>
              <w:rPr>
                <w:rFonts w:ascii="Times New Roman" w:eastAsia="Times New Roman" w:hAnsi="Times New Roman" w:cs="Times New Roman"/>
                <w:sz w:val="20"/>
                <w:szCs w:val="20"/>
                <w:lang w:eastAsia="zh-CN"/>
              </w:rPr>
            </w:pPr>
          </w:p>
          <w:p w:rsidR="001750E2" w:rsidRPr="001750E2" w:rsidRDefault="001750E2" w:rsidP="001750E2">
            <w:pPr>
              <w:suppressAutoHyphens/>
              <w:rPr>
                <w:rFonts w:ascii="Times New Roman" w:eastAsia="Times New Roman" w:hAnsi="Times New Roman" w:cs="Times New Roman"/>
                <w:szCs w:val="20"/>
                <w:lang w:eastAsia="zh-CN"/>
              </w:rPr>
            </w:pPr>
            <w:r w:rsidRPr="001750E2">
              <w:rPr>
                <w:rFonts w:ascii="Times New Roman" w:eastAsia="Times New Roman" w:hAnsi="Times New Roman" w:cs="Times New Roman"/>
                <w:szCs w:val="20"/>
                <w:lang w:eastAsia="zh-CN"/>
              </w:rPr>
              <w:t>__________________ /</w:t>
            </w:r>
            <w:r w:rsidRPr="001750E2">
              <w:rPr>
                <w:rFonts w:ascii="Times New Roman" w:eastAsia="Times New Roman" w:hAnsi="Times New Roman" w:cs="Times New Roman"/>
                <w:sz w:val="20"/>
                <w:szCs w:val="20"/>
                <w:lang w:eastAsia="zh-CN"/>
              </w:rPr>
              <w:t xml:space="preserve"> И.В. Андреев</w:t>
            </w:r>
            <w:r w:rsidRPr="001750E2">
              <w:rPr>
                <w:rFonts w:ascii="Times New Roman" w:eastAsia="Times New Roman" w:hAnsi="Times New Roman" w:cs="Times New Roman"/>
                <w:szCs w:val="20"/>
                <w:lang w:eastAsia="zh-CN"/>
              </w:rPr>
              <w:t>/</w:t>
            </w:r>
          </w:p>
          <w:p w:rsidR="0099208A" w:rsidRDefault="001750E2" w:rsidP="001750E2">
            <w:pPr>
              <w:rPr>
                <w:rFonts w:ascii="Times New Roman" w:eastAsia="Times New Roman" w:hAnsi="Times New Roman" w:cs="Times New Roman"/>
                <w:b/>
                <w:color w:val="000000"/>
                <w:lang w:eastAsia="ru-RU"/>
              </w:rPr>
            </w:pPr>
            <w:r w:rsidRPr="001750E2">
              <w:rPr>
                <w:rFonts w:ascii="Times New Roman" w:eastAsia="Times New Roman" w:hAnsi="Times New Roman" w:cs="Times New Roman"/>
                <w:sz w:val="18"/>
                <w:szCs w:val="20"/>
                <w:lang w:eastAsia="zh-CN"/>
              </w:rPr>
              <w:t>М.П.</w:t>
            </w:r>
          </w:p>
          <w:p w:rsidR="00D412DE" w:rsidRDefault="00D412DE" w:rsidP="0099208A">
            <w:pPr>
              <w:rPr>
                <w:rFonts w:ascii="Times New Roman" w:eastAsia="Times New Roman" w:hAnsi="Times New Roman" w:cs="Times New Roman"/>
                <w:b/>
                <w:color w:val="000000"/>
                <w:lang w:eastAsia="ru-RU"/>
              </w:rPr>
            </w:pPr>
          </w:p>
          <w:p w:rsidR="00D412DE" w:rsidRDefault="00D412DE" w:rsidP="0099208A">
            <w:pPr>
              <w:rPr>
                <w:rFonts w:ascii="Times New Roman" w:eastAsia="Times New Roman" w:hAnsi="Times New Roman" w:cs="Times New Roman"/>
                <w:b/>
                <w:color w:val="000000"/>
                <w:lang w:eastAsia="ru-RU"/>
              </w:rPr>
            </w:pPr>
          </w:p>
          <w:p w:rsidR="0099208A" w:rsidRPr="0099208A" w:rsidRDefault="0099208A" w:rsidP="0099208A">
            <w:pPr>
              <w:rPr>
                <w:rFonts w:ascii="Times New Roman" w:eastAsia="Times New Roman" w:hAnsi="Times New Roman" w:cs="Times New Roman"/>
                <w:color w:val="000000"/>
                <w:lang w:eastAsia="ru-RU"/>
              </w:rPr>
            </w:pPr>
          </w:p>
        </w:tc>
      </w:tr>
    </w:tbl>
    <w:p w:rsidR="00D17391" w:rsidRDefault="00D17391"/>
    <w:p w:rsidR="00CB6579" w:rsidRDefault="00CB6579"/>
    <w:p w:rsidR="00CB6579" w:rsidRDefault="00CB6579"/>
    <w:p w:rsidR="00CB6579" w:rsidRDefault="00CB6579"/>
    <w:sectPr w:rsidR="00CB6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12"/>
    <w:rsid w:val="00077D2A"/>
    <w:rsid w:val="00090663"/>
    <w:rsid w:val="000A21E4"/>
    <w:rsid w:val="000F5F16"/>
    <w:rsid w:val="00114712"/>
    <w:rsid w:val="0014235A"/>
    <w:rsid w:val="001750E2"/>
    <w:rsid w:val="00351A5C"/>
    <w:rsid w:val="003F08D0"/>
    <w:rsid w:val="004A3815"/>
    <w:rsid w:val="0068273E"/>
    <w:rsid w:val="006B6B2F"/>
    <w:rsid w:val="006C6A5A"/>
    <w:rsid w:val="00775D1F"/>
    <w:rsid w:val="007F7696"/>
    <w:rsid w:val="0093261E"/>
    <w:rsid w:val="0099208A"/>
    <w:rsid w:val="009C1086"/>
    <w:rsid w:val="00C66251"/>
    <w:rsid w:val="00CB6579"/>
    <w:rsid w:val="00CF7A76"/>
    <w:rsid w:val="00D102FC"/>
    <w:rsid w:val="00D17391"/>
    <w:rsid w:val="00D412DE"/>
    <w:rsid w:val="00D6328A"/>
    <w:rsid w:val="00DC3627"/>
    <w:rsid w:val="00E51039"/>
    <w:rsid w:val="00E60CB3"/>
    <w:rsid w:val="00E9408C"/>
    <w:rsid w:val="00FA6FBA"/>
    <w:rsid w:val="00FB661E"/>
    <w:rsid w:val="00FE2394"/>
    <w:rsid w:val="00FF1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BF56"/>
  <w15:docId w15:val="{FC5BE811-3768-4B76-B987-CC7910F3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em@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ITSP</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Хитрова</dc:creator>
  <cp:keywords/>
  <dc:description/>
  <cp:lastModifiedBy>Богачева Анастасия Сергеевна</cp:lastModifiedBy>
  <cp:revision>29</cp:revision>
  <dcterms:created xsi:type="dcterms:W3CDTF">2016-07-04T04:48:00Z</dcterms:created>
  <dcterms:modified xsi:type="dcterms:W3CDTF">2017-07-17T11:21:00Z</dcterms:modified>
</cp:coreProperties>
</file>