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4B0" w:rsidRPr="00E954B0" w:rsidRDefault="00E954B0" w:rsidP="00E954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4B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E954B0" w:rsidRPr="00E954B0" w:rsidRDefault="00E954B0" w:rsidP="00E954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процедуре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51"/>
        <w:gridCol w:w="7634"/>
      </w:tblGrid>
      <w:tr w:rsidR="00E954B0" w:rsidRPr="00E954B0" w:rsidTr="00E954B0">
        <w:trPr>
          <w:tblCellSpacing w:w="0" w:type="dxa"/>
        </w:trPr>
        <w:tc>
          <w:tcPr>
            <w:tcW w:w="0" w:type="auto"/>
            <w:vAlign w:val="center"/>
            <w:hideMark/>
          </w:tcPr>
          <w:p w:rsidR="00E954B0" w:rsidRPr="00E954B0" w:rsidRDefault="00E954B0" w:rsidP="00E95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E954B0" w:rsidRPr="00E954B0" w:rsidRDefault="00E954B0" w:rsidP="00E95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31502892993</w:t>
            </w:r>
          </w:p>
        </w:tc>
      </w:tr>
      <w:tr w:rsidR="00E954B0" w:rsidRPr="00E954B0" w:rsidTr="00E954B0">
        <w:trPr>
          <w:tblCellSpacing w:w="0" w:type="dxa"/>
        </w:trPr>
        <w:tc>
          <w:tcPr>
            <w:tcW w:w="0" w:type="auto"/>
            <w:vAlign w:val="center"/>
            <w:hideMark/>
          </w:tcPr>
          <w:p w:rsidR="00E954B0" w:rsidRPr="00E954B0" w:rsidRDefault="00E954B0" w:rsidP="00E95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E954B0" w:rsidRPr="00E954B0" w:rsidRDefault="00E954B0" w:rsidP="00E95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9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на право заключения договора на техническое обслуживание дизельных двигателей, установленных на передвижных и стационарном </w:t>
            </w:r>
            <w:proofErr w:type="spellStart"/>
            <w:r w:rsidRPr="00E9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дизель-генераторах</w:t>
            </w:r>
            <w:proofErr w:type="spellEnd"/>
            <w:r w:rsidRPr="00E9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филиала АО «</w:t>
            </w:r>
            <w:proofErr w:type="spellStart"/>
            <w:r w:rsidRPr="00E9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E9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E9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E9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  <w:proofErr w:type="gramEnd"/>
          </w:p>
        </w:tc>
      </w:tr>
    </w:tbl>
    <w:p w:rsidR="00E954B0" w:rsidRPr="00E954B0" w:rsidRDefault="00E954B0" w:rsidP="00E954B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59"/>
        <w:gridCol w:w="2167"/>
      </w:tblGrid>
      <w:tr w:rsidR="00E954B0" w:rsidRPr="00E954B0" w:rsidTr="00E954B0">
        <w:trPr>
          <w:tblCellSpacing w:w="0" w:type="dxa"/>
        </w:trPr>
        <w:tc>
          <w:tcPr>
            <w:tcW w:w="0" w:type="auto"/>
            <w:vAlign w:val="center"/>
            <w:hideMark/>
          </w:tcPr>
          <w:p w:rsidR="00E954B0" w:rsidRPr="00E954B0" w:rsidRDefault="00E954B0" w:rsidP="00E95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E954B0" w:rsidRPr="00E954B0" w:rsidRDefault="00E954B0" w:rsidP="00E95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E954B0" w:rsidRPr="00E954B0" w:rsidTr="00E954B0">
        <w:trPr>
          <w:tblCellSpacing w:w="0" w:type="dxa"/>
        </w:trPr>
        <w:tc>
          <w:tcPr>
            <w:tcW w:w="0" w:type="auto"/>
            <w:vAlign w:val="center"/>
            <w:hideMark/>
          </w:tcPr>
          <w:p w:rsidR="00E954B0" w:rsidRPr="00E954B0" w:rsidRDefault="00E954B0" w:rsidP="00E95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E954B0" w:rsidRPr="00E954B0" w:rsidRDefault="00E954B0" w:rsidP="00E95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E954B0" w:rsidRPr="00E954B0" w:rsidRDefault="00E954B0" w:rsidP="00E954B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66"/>
        <w:gridCol w:w="1741"/>
        <w:gridCol w:w="1393"/>
      </w:tblGrid>
      <w:tr w:rsidR="00E954B0" w:rsidRPr="00E954B0" w:rsidTr="00E954B0">
        <w:trPr>
          <w:tblCellSpacing w:w="0" w:type="dxa"/>
        </w:trPr>
        <w:tc>
          <w:tcPr>
            <w:tcW w:w="0" w:type="auto"/>
            <w:vAlign w:val="center"/>
            <w:hideMark/>
          </w:tcPr>
          <w:p w:rsidR="00E954B0" w:rsidRPr="00E954B0" w:rsidRDefault="00E954B0" w:rsidP="00E95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954B0" w:rsidRPr="00E954B0" w:rsidRDefault="00E954B0" w:rsidP="00E95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27.10.2015 11:16 [GMT +5]</w:t>
            </w:r>
          </w:p>
        </w:tc>
      </w:tr>
      <w:tr w:rsidR="00E954B0" w:rsidRPr="00E954B0" w:rsidTr="00E954B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954B0" w:rsidRPr="00E954B0" w:rsidRDefault="00E954B0" w:rsidP="00E95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Шаг указан </w:t>
            </w:r>
            <w:proofErr w:type="gramStart"/>
            <w:r w:rsidRPr="00E9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E9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E954B0" w:rsidRPr="00E954B0" w:rsidRDefault="00E954B0" w:rsidP="00E95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E954B0" w:rsidRPr="00E954B0" w:rsidRDefault="00E954B0" w:rsidP="00E954B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81"/>
        <w:gridCol w:w="189"/>
        <w:gridCol w:w="1118"/>
      </w:tblGrid>
      <w:tr w:rsidR="00E954B0" w:rsidRPr="00E954B0" w:rsidTr="00E954B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954B0" w:rsidRPr="00E954B0" w:rsidRDefault="00E954B0" w:rsidP="00E95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E954B0" w:rsidRPr="00E954B0" w:rsidRDefault="00E954B0" w:rsidP="00E95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E954B0" w:rsidRPr="00E954B0" w:rsidTr="00E954B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954B0" w:rsidRPr="00E954B0" w:rsidRDefault="00E954B0" w:rsidP="00E95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E954B0" w:rsidRPr="00E954B0" w:rsidRDefault="00E954B0" w:rsidP="00E95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E954B0" w:rsidRPr="00E954B0" w:rsidRDefault="00E954B0" w:rsidP="00E954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Документация процедуры: </w:t>
      </w:r>
    </w:p>
    <w:p w:rsidR="00E954B0" w:rsidRPr="00E954B0" w:rsidRDefault="00E954B0" w:rsidP="00E954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E954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E954B0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5.22 Мб, добавлен 27.10.2015 09:55 [GMT +5]</w:t>
      </w:r>
    </w:p>
    <w:p w:rsidR="00E954B0" w:rsidRPr="00E954B0" w:rsidRDefault="00E954B0" w:rsidP="00E954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организаторе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14"/>
        <w:gridCol w:w="3587"/>
        <w:gridCol w:w="3584"/>
      </w:tblGrid>
      <w:tr w:rsidR="00E954B0" w:rsidRPr="00E954B0" w:rsidTr="00E954B0">
        <w:trPr>
          <w:tblCellSpacing w:w="0" w:type="dxa"/>
        </w:trPr>
        <w:tc>
          <w:tcPr>
            <w:tcW w:w="0" w:type="auto"/>
            <w:vAlign w:val="center"/>
            <w:hideMark/>
          </w:tcPr>
          <w:p w:rsidR="00E954B0" w:rsidRPr="00E954B0" w:rsidRDefault="00E954B0" w:rsidP="00E95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954B0" w:rsidRPr="00E954B0" w:rsidRDefault="00E954B0" w:rsidP="00E95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</w:t>
            </w:r>
            <w:proofErr w:type="spellStart"/>
            <w:r w:rsidRPr="00E9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E9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E9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E9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E954B0" w:rsidRPr="00E954B0" w:rsidTr="00E954B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954B0" w:rsidRPr="00E954B0" w:rsidRDefault="00E954B0" w:rsidP="00E95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E954B0" w:rsidRPr="00E954B0" w:rsidRDefault="00E954B0" w:rsidP="00E95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</w:tbl>
    <w:p w:rsidR="00E954B0" w:rsidRPr="00E954B0" w:rsidRDefault="00E954B0" w:rsidP="00E954B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60"/>
        <w:gridCol w:w="7425"/>
      </w:tblGrid>
      <w:tr w:rsidR="00E954B0" w:rsidRPr="00E954B0" w:rsidTr="00E954B0">
        <w:trPr>
          <w:tblCellSpacing w:w="0" w:type="dxa"/>
        </w:trPr>
        <w:tc>
          <w:tcPr>
            <w:tcW w:w="0" w:type="auto"/>
            <w:vAlign w:val="center"/>
            <w:hideMark/>
          </w:tcPr>
          <w:p w:rsidR="00E954B0" w:rsidRPr="00E954B0" w:rsidRDefault="00E954B0" w:rsidP="00E95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E954B0" w:rsidRPr="00E954B0" w:rsidRDefault="00E954B0" w:rsidP="00E95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E954B0" w:rsidRPr="00E954B0" w:rsidTr="00E954B0">
        <w:trPr>
          <w:tblCellSpacing w:w="0" w:type="dxa"/>
        </w:trPr>
        <w:tc>
          <w:tcPr>
            <w:tcW w:w="0" w:type="auto"/>
            <w:vAlign w:val="center"/>
            <w:hideMark/>
          </w:tcPr>
          <w:p w:rsidR="00E954B0" w:rsidRPr="00E954B0" w:rsidRDefault="00E954B0" w:rsidP="00E95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E954B0" w:rsidRPr="00E954B0" w:rsidRDefault="00E954B0" w:rsidP="00E95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628617, Российская Федерация (РФ, Россия), Тюменская область, Нижневартовск, Пермская, 22</w:t>
            </w:r>
          </w:p>
        </w:tc>
      </w:tr>
    </w:tbl>
    <w:p w:rsidR="00E954B0" w:rsidRPr="00E954B0" w:rsidRDefault="00E954B0" w:rsidP="00E954B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58"/>
        <w:gridCol w:w="755"/>
        <w:gridCol w:w="3097"/>
      </w:tblGrid>
      <w:tr w:rsidR="00E954B0" w:rsidRPr="00E954B0" w:rsidTr="00E954B0">
        <w:trPr>
          <w:tblCellSpacing w:w="0" w:type="dxa"/>
        </w:trPr>
        <w:tc>
          <w:tcPr>
            <w:tcW w:w="0" w:type="auto"/>
            <w:vAlign w:val="center"/>
            <w:hideMark/>
          </w:tcPr>
          <w:p w:rsidR="00E954B0" w:rsidRPr="00E954B0" w:rsidRDefault="00E954B0" w:rsidP="00E95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954B0" w:rsidRPr="00E954B0" w:rsidRDefault="00E954B0" w:rsidP="00E95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7-3466-484155</w:t>
            </w:r>
          </w:p>
        </w:tc>
      </w:tr>
      <w:tr w:rsidR="00E954B0" w:rsidRPr="00E954B0" w:rsidTr="00E954B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954B0" w:rsidRPr="00E954B0" w:rsidRDefault="00E954B0" w:rsidP="00E95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E954B0" w:rsidRPr="00E954B0" w:rsidRDefault="00E954B0" w:rsidP="00E95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RaskazchikovaLM@vartanet.ru</w:t>
            </w:r>
          </w:p>
        </w:tc>
      </w:tr>
    </w:tbl>
    <w:p w:rsidR="00E954B0" w:rsidRPr="00E954B0" w:rsidRDefault="00E954B0" w:rsidP="00E954B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86"/>
        <w:gridCol w:w="3535"/>
      </w:tblGrid>
      <w:tr w:rsidR="00E954B0" w:rsidRPr="00E954B0" w:rsidTr="00E954B0">
        <w:trPr>
          <w:tblCellSpacing w:w="0" w:type="dxa"/>
        </w:trPr>
        <w:tc>
          <w:tcPr>
            <w:tcW w:w="0" w:type="auto"/>
            <w:vAlign w:val="center"/>
            <w:hideMark/>
          </w:tcPr>
          <w:p w:rsidR="00E954B0" w:rsidRPr="00E954B0" w:rsidRDefault="00E954B0" w:rsidP="00E95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E954B0" w:rsidRPr="00E954B0" w:rsidRDefault="00E954B0" w:rsidP="00E95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Расказчикова</w:t>
            </w:r>
            <w:proofErr w:type="spellEnd"/>
            <w:r w:rsidRPr="00E9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Лолита </w:t>
            </w:r>
            <w:proofErr w:type="spellStart"/>
            <w:r w:rsidRPr="00E9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Мовлдиевна</w:t>
            </w:r>
            <w:proofErr w:type="spellEnd"/>
          </w:p>
        </w:tc>
      </w:tr>
      <w:tr w:rsidR="00E954B0" w:rsidRPr="00E954B0" w:rsidTr="00E954B0">
        <w:trPr>
          <w:tblCellSpacing w:w="0" w:type="dxa"/>
        </w:trPr>
        <w:tc>
          <w:tcPr>
            <w:tcW w:w="0" w:type="auto"/>
            <w:vAlign w:val="center"/>
            <w:hideMark/>
          </w:tcPr>
          <w:p w:rsidR="00E954B0" w:rsidRPr="00E954B0" w:rsidRDefault="00E954B0" w:rsidP="00E95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E954B0" w:rsidRPr="00E954B0" w:rsidRDefault="00E954B0" w:rsidP="00E95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</w:t>
            </w:r>
          </w:p>
        </w:tc>
      </w:tr>
    </w:tbl>
    <w:p w:rsidR="00E954B0" w:rsidRPr="00E954B0" w:rsidRDefault="00E954B0" w:rsidP="00E954B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76"/>
        <w:gridCol w:w="3535"/>
      </w:tblGrid>
      <w:tr w:rsidR="00E954B0" w:rsidRPr="00E954B0" w:rsidTr="00E954B0">
        <w:trPr>
          <w:tblCellSpacing w:w="0" w:type="dxa"/>
        </w:trPr>
        <w:tc>
          <w:tcPr>
            <w:tcW w:w="0" w:type="auto"/>
            <w:vAlign w:val="center"/>
            <w:hideMark/>
          </w:tcPr>
          <w:p w:rsidR="00E954B0" w:rsidRPr="00E954B0" w:rsidRDefault="00E954B0" w:rsidP="00E95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0" w:type="auto"/>
            <w:vAlign w:val="center"/>
            <w:hideMark/>
          </w:tcPr>
          <w:p w:rsidR="00E954B0" w:rsidRPr="00E954B0" w:rsidRDefault="00E954B0" w:rsidP="00E95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Расказчикова</w:t>
            </w:r>
            <w:proofErr w:type="spellEnd"/>
            <w:r w:rsidRPr="00E9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Лолита </w:t>
            </w:r>
            <w:proofErr w:type="spellStart"/>
            <w:r w:rsidRPr="00E9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Мовлдиевна</w:t>
            </w:r>
            <w:proofErr w:type="spellEnd"/>
          </w:p>
        </w:tc>
      </w:tr>
    </w:tbl>
    <w:p w:rsidR="00E954B0" w:rsidRPr="00E954B0" w:rsidRDefault="00E954B0" w:rsidP="00E954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4B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E954B0" w:rsidRPr="00E954B0" w:rsidRDefault="00E954B0" w:rsidP="00E954B0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E954B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E954B0" w:rsidRPr="00E954B0" w:rsidRDefault="00E954B0" w:rsidP="00E954B0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42"/>
        <w:gridCol w:w="162"/>
      </w:tblGrid>
      <w:tr w:rsidR="00E954B0" w:rsidRPr="00E954B0" w:rsidTr="00E954B0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012"/>
            </w:tblGrid>
            <w:tr w:rsidR="00E954B0" w:rsidRPr="00E954B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6"/>
                    <w:gridCol w:w="3910"/>
                    <w:gridCol w:w="36"/>
                  </w:tblGrid>
                  <w:tr w:rsidR="00E954B0" w:rsidRPr="00E954B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954B0" w:rsidRPr="00E954B0" w:rsidRDefault="00E954B0" w:rsidP="00E954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954B0" w:rsidRPr="00E954B0" w:rsidRDefault="00E954B0" w:rsidP="00E954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954B0" w:rsidRPr="00E954B0" w:rsidRDefault="00E954B0" w:rsidP="00E954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E954B0" w:rsidRPr="00E954B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954B0" w:rsidRPr="00E954B0" w:rsidRDefault="00E954B0" w:rsidP="00E954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954B0" w:rsidRPr="00E954B0" w:rsidRDefault="00E954B0" w:rsidP="00E954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954B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954B0" w:rsidRPr="00E954B0" w:rsidRDefault="00E954B0" w:rsidP="00E954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E954B0" w:rsidRPr="00E954B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954B0" w:rsidRPr="00E954B0" w:rsidRDefault="00E954B0" w:rsidP="00E954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954B0" w:rsidRPr="00E954B0" w:rsidRDefault="00E954B0" w:rsidP="00E954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954B0" w:rsidRPr="00E954B0" w:rsidRDefault="00E954B0" w:rsidP="00E954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E954B0" w:rsidRPr="00E954B0" w:rsidRDefault="00E954B0" w:rsidP="00E954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954B0" w:rsidRPr="00E954B0" w:rsidRDefault="00E954B0" w:rsidP="00E95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"/>
              <w:gridCol w:w="66"/>
            </w:tblGrid>
            <w:tr w:rsidR="00E954B0" w:rsidRPr="00E954B0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6"/>
                  </w:tblGrid>
                  <w:tr w:rsidR="00E954B0" w:rsidRPr="00E954B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954B0" w:rsidRPr="00E954B0" w:rsidRDefault="00E954B0" w:rsidP="00E954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E954B0" w:rsidRPr="00E954B0" w:rsidRDefault="00E954B0" w:rsidP="00E954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6"/>
                  </w:tblGrid>
                  <w:tr w:rsidR="00E954B0" w:rsidRPr="00E954B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954B0" w:rsidRPr="00E954B0" w:rsidRDefault="00E954B0" w:rsidP="00E954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E954B0" w:rsidRPr="00E954B0" w:rsidRDefault="00E954B0" w:rsidP="00E954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954B0" w:rsidRPr="00E954B0" w:rsidRDefault="00E954B0" w:rsidP="00E95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954B0" w:rsidRPr="00E954B0" w:rsidRDefault="00E954B0" w:rsidP="00E954B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954B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</w:t>
      </w:r>
      <w:proofErr w:type="gramEnd"/>
      <w:r w:rsidRPr="00E95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95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GMT +05:00) </w:t>
      </w:r>
      <w:proofErr w:type="gramEnd"/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51"/>
        <w:gridCol w:w="1580"/>
        <w:gridCol w:w="2554"/>
      </w:tblGrid>
      <w:tr w:rsidR="00E954B0" w:rsidRPr="00E954B0" w:rsidTr="00E954B0">
        <w:trPr>
          <w:tblCellSpacing w:w="0" w:type="dxa"/>
        </w:trPr>
        <w:tc>
          <w:tcPr>
            <w:tcW w:w="0" w:type="auto"/>
            <w:vAlign w:val="center"/>
            <w:hideMark/>
          </w:tcPr>
          <w:p w:rsidR="00E954B0" w:rsidRPr="00E954B0" w:rsidRDefault="00E954B0" w:rsidP="00E95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</w:t>
            </w:r>
            <w:proofErr w:type="gramStart"/>
            <w:r w:rsidRPr="00E9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приема заявок</w:t>
            </w:r>
            <w:proofErr w:type="gramEnd"/>
            <w:r w:rsidRPr="00E9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954B0" w:rsidRPr="00E954B0" w:rsidRDefault="00E954B0" w:rsidP="00E95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11.11.2015 14:30 [GMT +5]</w:t>
            </w:r>
          </w:p>
        </w:tc>
      </w:tr>
      <w:tr w:rsidR="00E954B0" w:rsidRPr="00E954B0" w:rsidTr="00E954B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954B0" w:rsidRPr="00E954B0" w:rsidRDefault="00E954B0" w:rsidP="00E95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</w:t>
            </w:r>
            <w:proofErr w:type="gramStart"/>
            <w:r w:rsidRPr="00E9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публикации протокола вскрытия конвертов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E954B0" w:rsidRPr="00E954B0" w:rsidRDefault="00E954B0" w:rsidP="00E95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11.11.2015 14:30 [GMT +5]</w:t>
            </w:r>
          </w:p>
        </w:tc>
      </w:tr>
    </w:tbl>
    <w:p w:rsidR="00E954B0" w:rsidRPr="00E954B0" w:rsidRDefault="00E954B0" w:rsidP="00E954B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78"/>
        <w:gridCol w:w="2605"/>
        <w:gridCol w:w="1302"/>
      </w:tblGrid>
      <w:tr w:rsidR="00E954B0" w:rsidRPr="00E954B0" w:rsidTr="00E954B0">
        <w:trPr>
          <w:tblCellSpacing w:w="0" w:type="dxa"/>
        </w:trPr>
        <w:tc>
          <w:tcPr>
            <w:tcW w:w="0" w:type="auto"/>
            <w:vAlign w:val="center"/>
            <w:hideMark/>
          </w:tcPr>
          <w:p w:rsidR="00E954B0" w:rsidRPr="00E954B0" w:rsidRDefault="00E954B0" w:rsidP="00E95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954B0" w:rsidRPr="00E954B0" w:rsidRDefault="00E954B0" w:rsidP="00E95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30.11.2015 17:00 [GMT +5]</w:t>
            </w:r>
          </w:p>
        </w:tc>
      </w:tr>
      <w:tr w:rsidR="00E954B0" w:rsidRPr="00E954B0" w:rsidTr="00E954B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954B0" w:rsidRPr="00E954B0" w:rsidRDefault="00E954B0" w:rsidP="00E95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  <w:proofErr w:type="gramStart"/>
            <w:r w:rsidRPr="00E9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подведения итогов</w:t>
            </w:r>
            <w:proofErr w:type="gramEnd"/>
            <w:r w:rsidRPr="00E9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E954B0" w:rsidRPr="00E954B0" w:rsidRDefault="00E954B0" w:rsidP="00E95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11.12.2015 17:00 [GMT +5]</w:t>
            </w:r>
          </w:p>
        </w:tc>
      </w:tr>
    </w:tbl>
    <w:p w:rsidR="00E954B0" w:rsidRPr="00E954B0" w:rsidRDefault="00E954B0" w:rsidP="00E954B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договора и требования к обеспечению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58"/>
        <w:gridCol w:w="7827"/>
      </w:tblGrid>
      <w:tr w:rsidR="00E954B0" w:rsidRPr="00E954B0" w:rsidTr="00E954B0">
        <w:trPr>
          <w:tblCellSpacing w:w="0" w:type="dxa"/>
        </w:trPr>
        <w:tc>
          <w:tcPr>
            <w:tcW w:w="0" w:type="auto"/>
            <w:vAlign w:val="center"/>
            <w:hideMark/>
          </w:tcPr>
          <w:p w:rsidR="00E954B0" w:rsidRPr="00E954B0" w:rsidRDefault="00E954B0" w:rsidP="00E95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E954B0" w:rsidRPr="00E954B0" w:rsidRDefault="00E954B0" w:rsidP="00E95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9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Техническое обслуживание дизельных двигателей, установленных на передвижных и стационарном </w:t>
            </w:r>
            <w:proofErr w:type="spellStart"/>
            <w:r w:rsidRPr="00E9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дизель-генераторах</w:t>
            </w:r>
            <w:proofErr w:type="spellEnd"/>
            <w:r w:rsidRPr="00E9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филиала АО «</w:t>
            </w:r>
            <w:proofErr w:type="spellStart"/>
            <w:r w:rsidRPr="00E9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E9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E9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E9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  <w:proofErr w:type="gramEnd"/>
          </w:p>
        </w:tc>
      </w:tr>
      <w:tr w:rsidR="00E954B0" w:rsidRPr="00E954B0" w:rsidTr="00E954B0">
        <w:trPr>
          <w:tblCellSpacing w:w="0" w:type="dxa"/>
        </w:trPr>
        <w:tc>
          <w:tcPr>
            <w:tcW w:w="0" w:type="auto"/>
            <w:vAlign w:val="center"/>
            <w:hideMark/>
          </w:tcPr>
          <w:p w:rsidR="00E954B0" w:rsidRPr="00E954B0" w:rsidRDefault="00E954B0" w:rsidP="00E95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E954B0" w:rsidRPr="00E954B0" w:rsidRDefault="00E954B0" w:rsidP="00E95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562 087,93</w:t>
            </w:r>
          </w:p>
        </w:tc>
      </w:tr>
    </w:tbl>
    <w:p w:rsidR="00E954B0" w:rsidRPr="00E954B0" w:rsidRDefault="00E954B0" w:rsidP="00E954B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49"/>
        <w:gridCol w:w="1885"/>
        <w:gridCol w:w="555"/>
      </w:tblGrid>
      <w:tr w:rsidR="00E954B0" w:rsidRPr="00E954B0" w:rsidTr="00E954B0">
        <w:trPr>
          <w:tblCellSpacing w:w="0" w:type="dxa"/>
        </w:trPr>
        <w:tc>
          <w:tcPr>
            <w:tcW w:w="0" w:type="auto"/>
            <w:vAlign w:val="center"/>
            <w:hideMark/>
          </w:tcPr>
          <w:p w:rsidR="00E954B0" w:rsidRPr="00E954B0" w:rsidRDefault="00E954B0" w:rsidP="00E95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954B0" w:rsidRPr="00E954B0" w:rsidRDefault="00E954B0" w:rsidP="00E95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476 345,70</w:t>
            </w:r>
          </w:p>
        </w:tc>
      </w:tr>
      <w:tr w:rsidR="00E954B0" w:rsidRPr="00E954B0" w:rsidTr="00E954B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954B0" w:rsidRPr="00E954B0" w:rsidRDefault="00E954B0" w:rsidP="00E95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E954B0" w:rsidRPr="00E954B0" w:rsidRDefault="00E954B0" w:rsidP="00E95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 w:rsidR="00E954B0" w:rsidRPr="00E954B0" w:rsidRDefault="00E954B0" w:rsidP="00E954B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25"/>
        <w:gridCol w:w="1118"/>
        <w:gridCol w:w="559"/>
      </w:tblGrid>
      <w:tr w:rsidR="00E954B0" w:rsidRPr="00E954B0" w:rsidTr="00E954B0">
        <w:trPr>
          <w:tblCellSpacing w:w="0" w:type="dxa"/>
        </w:trPr>
        <w:tc>
          <w:tcPr>
            <w:tcW w:w="0" w:type="auto"/>
            <w:vAlign w:val="center"/>
            <w:hideMark/>
          </w:tcPr>
          <w:p w:rsidR="00E954B0" w:rsidRPr="00E954B0" w:rsidRDefault="00E954B0" w:rsidP="00E95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954B0" w:rsidRPr="00E954B0" w:rsidRDefault="00E954B0" w:rsidP="00E95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E954B0" w:rsidRPr="00E954B0" w:rsidTr="00E954B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954B0" w:rsidRPr="00E954B0" w:rsidRDefault="00E954B0" w:rsidP="00E95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E954B0" w:rsidRPr="00E954B0" w:rsidRDefault="00E954B0" w:rsidP="00E95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E954B0" w:rsidRPr="00E954B0" w:rsidRDefault="00E954B0" w:rsidP="00E954B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1"/>
        <w:gridCol w:w="1600"/>
        <w:gridCol w:w="559"/>
      </w:tblGrid>
      <w:tr w:rsidR="00E954B0" w:rsidRPr="00E954B0" w:rsidTr="00E954B0">
        <w:trPr>
          <w:tblCellSpacing w:w="0" w:type="dxa"/>
        </w:trPr>
        <w:tc>
          <w:tcPr>
            <w:tcW w:w="0" w:type="auto"/>
            <w:vAlign w:val="center"/>
            <w:hideMark/>
          </w:tcPr>
          <w:p w:rsidR="00E954B0" w:rsidRPr="00E954B0" w:rsidRDefault="00E954B0" w:rsidP="00E95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954B0" w:rsidRPr="00E954B0" w:rsidRDefault="00E954B0" w:rsidP="00E95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E954B0" w:rsidRPr="00E954B0" w:rsidTr="00E954B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954B0" w:rsidRPr="00E954B0" w:rsidRDefault="00E954B0" w:rsidP="00E95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E954B0" w:rsidRPr="00E954B0" w:rsidRDefault="00E954B0" w:rsidP="00E95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E954B0" w:rsidRPr="00E954B0" w:rsidRDefault="00E954B0" w:rsidP="00E954B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26"/>
        <w:gridCol w:w="1600"/>
      </w:tblGrid>
      <w:tr w:rsidR="00E954B0" w:rsidRPr="00E954B0" w:rsidTr="00E954B0">
        <w:trPr>
          <w:tblCellSpacing w:w="0" w:type="dxa"/>
        </w:trPr>
        <w:tc>
          <w:tcPr>
            <w:tcW w:w="0" w:type="auto"/>
            <w:vAlign w:val="center"/>
            <w:hideMark/>
          </w:tcPr>
          <w:p w:rsidR="00E954B0" w:rsidRPr="00E954B0" w:rsidRDefault="00E954B0" w:rsidP="00E95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E954B0" w:rsidRPr="00E954B0" w:rsidRDefault="00E954B0" w:rsidP="00E95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E954B0" w:rsidRPr="00E954B0" w:rsidRDefault="00E954B0" w:rsidP="00E954B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Установлены преференции отдельным участникам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86"/>
        <w:gridCol w:w="415"/>
      </w:tblGrid>
      <w:tr w:rsidR="00E954B0" w:rsidRPr="00E954B0" w:rsidTr="00E954B0">
        <w:trPr>
          <w:tblCellSpacing w:w="0" w:type="dxa"/>
        </w:trPr>
        <w:tc>
          <w:tcPr>
            <w:tcW w:w="0" w:type="auto"/>
            <w:vAlign w:val="center"/>
            <w:hideMark/>
          </w:tcPr>
          <w:p w:rsidR="00E954B0" w:rsidRPr="00E954B0" w:rsidRDefault="00E954B0" w:rsidP="00E95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E954B0" w:rsidRPr="00E954B0" w:rsidRDefault="00E954B0" w:rsidP="00E95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E954B0" w:rsidRPr="00E954B0" w:rsidRDefault="00E954B0" w:rsidP="00E954B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954B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</w:t>
      </w:r>
      <w:proofErr w:type="gramEnd"/>
      <w:r w:rsidRPr="00E95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предложений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17"/>
        <w:gridCol w:w="5323"/>
      </w:tblGrid>
      <w:tr w:rsidR="00E954B0" w:rsidRPr="00E954B0" w:rsidTr="00E954B0">
        <w:trPr>
          <w:tblCellSpacing w:w="0" w:type="dxa"/>
        </w:trPr>
        <w:tc>
          <w:tcPr>
            <w:tcW w:w="0" w:type="auto"/>
            <w:vAlign w:val="center"/>
            <w:hideMark/>
          </w:tcPr>
          <w:p w:rsidR="00E954B0" w:rsidRPr="00E954B0" w:rsidRDefault="00E954B0" w:rsidP="00E95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9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</w:t>
            </w:r>
            <w:proofErr w:type="gramEnd"/>
            <w:r w:rsidRPr="00E9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предложений: </w:t>
            </w:r>
          </w:p>
        </w:tc>
        <w:tc>
          <w:tcPr>
            <w:tcW w:w="0" w:type="auto"/>
            <w:vAlign w:val="center"/>
            <w:hideMark/>
          </w:tcPr>
          <w:p w:rsidR="00E954B0" w:rsidRPr="00E954B0" w:rsidRDefault="00E954B0" w:rsidP="00E95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№3 к ЗД "Порядок оценки"</w:t>
            </w:r>
          </w:p>
        </w:tc>
      </w:tr>
    </w:tbl>
    <w:p w:rsidR="00E954B0" w:rsidRPr="00E954B0" w:rsidRDefault="00E954B0" w:rsidP="00E954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Дополнительная информация для заявителей </w:t>
      </w:r>
    </w:p>
    <w:p w:rsidR="00E954B0" w:rsidRPr="00E954B0" w:rsidRDefault="00E954B0" w:rsidP="00E954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4B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</w:r>
      <w:r w:rsidRPr="00E954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E954B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</w:r>
      <w:r w:rsidRPr="00E954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Заказчик имеет право отказаться от проведения запроса предложений на любом из этапов до подписания протокола по выбору победителя, не неся никакой ответственности</w:t>
      </w:r>
      <w:proofErr w:type="gramEnd"/>
      <w:r w:rsidRPr="00E95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 Участниками запроса предложений или третьими лицами, которым такое действие может принести убытки.</w:t>
      </w:r>
      <w:r w:rsidRPr="00E954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E954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E954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E95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Закупочную документацию Участники могут получить на Официальном сайте РФ – </w:t>
      </w:r>
      <w:proofErr w:type="spellStart"/>
      <w:r w:rsidRPr="00E954B0">
        <w:rPr>
          <w:rFonts w:ascii="Times New Roman" w:eastAsia="Times New Roman" w:hAnsi="Times New Roman" w:cs="Times New Roman"/>
          <w:sz w:val="24"/>
          <w:szCs w:val="24"/>
          <w:lang w:eastAsia="ru-RU"/>
        </w:rPr>
        <w:t>www.zakupki.gov.ru</w:t>
      </w:r>
      <w:proofErr w:type="spellEnd"/>
      <w:r w:rsidRPr="00E954B0">
        <w:rPr>
          <w:rFonts w:ascii="Times New Roman" w:eastAsia="Times New Roman" w:hAnsi="Times New Roman" w:cs="Times New Roman"/>
          <w:sz w:val="24"/>
          <w:szCs w:val="24"/>
          <w:lang w:eastAsia="ru-RU"/>
        </w:rPr>
        <w:t>, электронно-торговой площадке - ЭТП ПАО «</w:t>
      </w:r>
      <w:proofErr w:type="spellStart"/>
      <w:r w:rsidRPr="00E954B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Pr="00E95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»: https://etp.rosseti.ru, а также на сайте Заказчика по адресу: </w:t>
      </w:r>
      <w:proofErr w:type="spellStart"/>
      <w:r w:rsidRPr="00E954B0">
        <w:rPr>
          <w:rFonts w:ascii="Times New Roman" w:eastAsia="Times New Roman" w:hAnsi="Times New Roman" w:cs="Times New Roman"/>
          <w:sz w:val="24"/>
          <w:szCs w:val="24"/>
          <w:lang w:eastAsia="ru-RU"/>
        </w:rPr>
        <w:t>www.te.ru</w:t>
      </w:r>
      <w:proofErr w:type="spellEnd"/>
      <w:r w:rsidRPr="00E95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разделе «Закупки» и доступна для ознакомления без взимания платы, начиная с даты размещения закупки.</w:t>
      </w:r>
      <w:proofErr w:type="gramEnd"/>
      <w:r w:rsidRPr="00E954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  <w:r w:rsidRPr="00E954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Перед окончательным определением победителя Организатор запроса предложений вправе потребовать от любого участника запроса предложений, занявшего одно из верхних мест в </w:t>
      </w:r>
      <w:proofErr w:type="spellStart"/>
      <w:r w:rsidRPr="00E954B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ранжировке</w:t>
      </w:r>
      <w:proofErr w:type="spellEnd"/>
      <w:r w:rsidRPr="00E95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прохождения </w:t>
      </w:r>
      <w:proofErr w:type="spellStart"/>
      <w:r w:rsidRPr="00E954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постквалификации</w:t>
      </w:r>
      <w:proofErr w:type="spellEnd"/>
      <w:r w:rsidRPr="00E95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подтверждения его соответствия квалификационным требованиям. </w:t>
      </w:r>
      <w:proofErr w:type="spellStart"/>
      <w:r w:rsidRPr="00E954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Постквалификация</w:t>
      </w:r>
      <w:proofErr w:type="spellEnd"/>
      <w:r w:rsidRPr="00E95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по критериям, указанным в Закупочной документации. </w:t>
      </w:r>
      <w:proofErr w:type="spellStart"/>
      <w:r w:rsidRPr="00E954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Постквалификация</w:t>
      </w:r>
      <w:proofErr w:type="spellEnd"/>
      <w:r w:rsidRPr="00E95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проводиться как по всем критериям, так и выборочно. Отказ Участника от проведения </w:t>
      </w:r>
      <w:proofErr w:type="spellStart"/>
      <w:r w:rsidRPr="00E954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постквалификации</w:t>
      </w:r>
      <w:proofErr w:type="spellEnd"/>
      <w:r w:rsidRPr="00E95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расцениваться закупочной комиссией как предоставление заведомо ложной информации. Заявка участника запроса предложений, не отвечающего требованиям, будет отклонена.</w:t>
      </w:r>
    </w:p>
    <w:p w:rsidR="00E954B0" w:rsidRPr="00E954B0" w:rsidRDefault="00E954B0" w:rsidP="00E954B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поставки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70"/>
        <w:gridCol w:w="8015"/>
      </w:tblGrid>
      <w:tr w:rsidR="00E954B0" w:rsidRPr="00E954B0" w:rsidTr="00E954B0">
        <w:trPr>
          <w:tblCellSpacing w:w="0" w:type="dxa"/>
        </w:trPr>
        <w:tc>
          <w:tcPr>
            <w:tcW w:w="0" w:type="auto"/>
            <w:vAlign w:val="center"/>
            <w:hideMark/>
          </w:tcPr>
          <w:p w:rsidR="00E954B0" w:rsidRPr="00E954B0" w:rsidRDefault="00E954B0" w:rsidP="00E95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</w:t>
            </w:r>
            <w:r w:rsidRPr="00E9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поставки:</w:t>
            </w:r>
          </w:p>
        </w:tc>
        <w:tc>
          <w:tcPr>
            <w:tcW w:w="0" w:type="auto"/>
            <w:vAlign w:val="center"/>
            <w:hideMark/>
          </w:tcPr>
          <w:p w:rsidR="00E954B0" w:rsidRPr="00E954B0" w:rsidRDefault="00E954B0" w:rsidP="00E95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Указаны в Приложении №1 к Закупочной документации «Техническое </w:t>
            </w:r>
            <w:r w:rsidRPr="00E9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задание» и Приложении №2 к Закупочной документации «Проект договора».</w:t>
            </w:r>
          </w:p>
        </w:tc>
      </w:tr>
      <w:tr w:rsidR="00E954B0" w:rsidRPr="00E954B0" w:rsidTr="00E954B0">
        <w:trPr>
          <w:tblCellSpacing w:w="0" w:type="dxa"/>
        </w:trPr>
        <w:tc>
          <w:tcPr>
            <w:tcW w:w="0" w:type="auto"/>
            <w:vAlign w:val="center"/>
            <w:hideMark/>
          </w:tcPr>
          <w:p w:rsidR="00E954B0" w:rsidRPr="00E954B0" w:rsidRDefault="00E954B0" w:rsidP="00E95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E954B0" w:rsidRPr="00E954B0" w:rsidRDefault="00E954B0" w:rsidP="00E95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9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№1 к Закупочной документации «Техническое задание»</w:t>
            </w:r>
            <w:proofErr w:type="gramEnd"/>
          </w:p>
        </w:tc>
      </w:tr>
    </w:tbl>
    <w:p w:rsidR="00E954B0" w:rsidRPr="00E954B0" w:rsidRDefault="00E954B0" w:rsidP="00E954B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17"/>
        <w:gridCol w:w="7768"/>
      </w:tblGrid>
      <w:tr w:rsidR="00E954B0" w:rsidRPr="00E954B0" w:rsidTr="00E954B0">
        <w:trPr>
          <w:tblCellSpacing w:w="0" w:type="dxa"/>
        </w:trPr>
        <w:tc>
          <w:tcPr>
            <w:tcW w:w="0" w:type="auto"/>
            <w:vAlign w:val="center"/>
            <w:hideMark/>
          </w:tcPr>
          <w:p w:rsidR="00E954B0" w:rsidRPr="00E954B0" w:rsidRDefault="00E954B0" w:rsidP="00E95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E954B0" w:rsidRPr="00E954B0" w:rsidRDefault="00E954B0" w:rsidP="00E95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Приложению №1 к Закупочной документации «Техническое задание», срок выполнения работ с 01.01.2016 г. по 31.12.2016 г. Согласно Приложению №2 к Закупочной документации «Проект договора», раздел 3 «Стоимость договора и порядок расчета».</w:t>
            </w:r>
          </w:p>
        </w:tc>
      </w:tr>
    </w:tbl>
    <w:p w:rsidR="00E954B0" w:rsidRPr="00E954B0" w:rsidRDefault="00E954B0" w:rsidP="00E954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документов: </w:t>
      </w:r>
    </w:p>
    <w:p w:rsidR="00E954B0" w:rsidRPr="00E954B0" w:rsidRDefault="00E954B0" w:rsidP="00E954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Pr="00E954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E954B0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5.22 Мб, добавлен 27.10.2015 09:55 [GMT +5]</w:t>
      </w:r>
    </w:p>
    <w:p w:rsidR="00E954B0" w:rsidRPr="00E954B0" w:rsidRDefault="00E954B0" w:rsidP="00E954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Заказчики, с которыми заключается договор </w:t>
      </w:r>
    </w:p>
    <w:p w:rsidR="00E954B0" w:rsidRPr="00E954B0" w:rsidRDefault="00E954B0" w:rsidP="00E954B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4B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Открытого акционерного общества энергетики и электрификации "</w:t>
      </w:r>
      <w:proofErr w:type="spellStart"/>
      <w:r w:rsidRPr="00E954B0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E95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E954B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Нижневартовские</w:t>
      </w:r>
      <w:proofErr w:type="spellEnd"/>
      <w:r w:rsidRPr="00E95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электрические сети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39"/>
        <w:gridCol w:w="3800"/>
        <w:gridCol w:w="3546"/>
      </w:tblGrid>
      <w:tr w:rsidR="00E954B0" w:rsidRPr="00E954B0" w:rsidTr="00E954B0">
        <w:trPr>
          <w:tblCellSpacing w:w="0" w:type="dxa"/>
        </w:trPr>
        <w:tc>
          <w:tcPr>
            <w:tcW w:w="0" w:type="auto"/>
            <w:vAlign w:val="center"/>
            <w:hideMark/>
          </w:tcPr>
          <w:p w:rsidR="00E954B0" w:rsidRPr="00E954B0" w:rsidRDefault="00E954B0" w:rsidP="00E95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954B0" w:rsidRPr="00E954B0" w:rsidRDefault="00E954B0" w:rsidP="00E95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</w:t>
            </w:r>
            <w:proofErr w:type="spellStart"/>
            <w:r w:rsidRPr="00E9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E9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E9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E9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E954B0" w:rsidRPr="00E954B0" w:rsidTr="00E954B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954B0" w:rsidRPr="00E954B0" w:rsidRDefault="00E954B0" w:rsidP="00E95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E954B0" w:rsidRPr="00E954B0" w:rsidRDefault="00E954B0" w:rsidP="00E95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Расказчикова</w:t>
            </w:r>
            <w:proofErr w:type="spellEnd"/>
            <w:r w:rsidRPr="00E9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Лолита </w:t>
            </w:r>
            <w:proofErr w:type="spellStart"/>
            <w:r w:rsidRPr="00E9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Мовлдиевна</w:t>
            </w:r>
            <w:proofErr w:type="spellEnd"/>
          </w:p>
        </w:tc>
      </w:tr>
    </w:tbl>
    <w:p w:rsidR="00E954B0" w:rsidRPr="00E954B0" w:rsidRDefault="00E954B0" w:rsidP="00E954B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64"/>
        <w:gridCol w:w="1549"/>
        <w:gridCol w:w="1549"/>
      </w:tblGrid>
      <w:tr w:rsidR="00E954B0" w:rsidRPr="00E954B0" w:rsidTr="00E954B0">
        <w:trPr>
          <w:tblCellSpacing w:w="0" w:type="dxa"/>
        </w:trPr>
        <w:tc>
          <w:tcPr>
            <w:tcW w:w="0" w:type="auto"/>
            <w:vAlign w:val="center"/>
            <w:hideMark/>
          </w:tcPr>
          <w:p w:rsidR="00E954B0" w:rsidRPr="00E954B0" w:rsidRDefault="00E954B0" w:rsidP="00E95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</w:t>
            </w:r>
            <w:proofErr w:type="spellStart"/>
            <w:r w:rsidRPr="00E9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spellEnd"/>
            <w:r w:rsidRPr="00E9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954B0" w:rsidRPr="00E954B0" w:rsidRDefault="00E954B0" w:rsidP="00E95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RaskazchikovaLM@vartanet.ru</w:t>
            </w:r>
          </w:p>
        </w:tc>
      </w:tr>
      <w:tr w:rsidR="00E954B0" w:rsidRPr="00E954B0" w:rsidTr="00E954B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954B0" w:rsidRPr="00E954B0" w:rsidRDefault="00E954B0" w:rsidP="00E95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E954B0" w:rsidRPr="00E954B0" w:rsidRDefault="00E954B0" w:rsidP="00E95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7-3466-484155</w:t>
            </w:r>
          </w:p>
        </w:tc>
      </w:tr>
    </w:tbl>
    <w:p w:rsidR="00E954B0" w:rsidRPr="00E954B0" w:rsidRDefault="00E954B0" w:rsidP="00E954B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4"/>
        <w:gridCol w:w="1928"/>
        <w:gridCol w:w="6068"/>
      </w:tblGrid>
      <w:tr w:rsidR="00E954B0" w:rsidRPr="00E954B0" w:rsidTr="00E954B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954B0" w:rsidRPr="00E954B0" w:rsidRDefault="00E954B0" w:rsidP="00E95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E954B0" w:rsidRPr="00E954B0" w:rsidRDefault="00E954B0" w:rsidP="00E95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E954B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E954B0" w:rsidRPr="00E954B0" w:rsidTr="00E954B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954B0" w:rsidRPr="00E954B0" w:rsidRDefault="00E954B0" w:rsidP="00E95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E954B0" w:rsidRPr="00E954B0" w:rsidRDefault="00E954B0" w:rsidP="00E95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628406, Тюменская область, Сургут, Университетская, 4 </w:t>
            </w:r>
            <w:r w:rsidRPr="00E9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628617, Тюменская область, Нижневартовск, Пермская, 22 </w:t>
            </w:r>
            <w:r w:rsidRPr="00E9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E954B0" w:rsidRPr="00E954B0" w:rsidRDefault="00E954B0" w:rsidP="00E954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поставляемых товаров, выполняемых работ, оказываемых услуг </w:t>
      </w:r>
    </w:p>
    <w:p w:rsidR="00E954B0" w:rsidRPr="00E954B0" w:rsidRDefault="00E954B0" w:rsidP="00E954B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95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Техническое обслуживание дизельных двигателей, установленных на передвижных и стационарном </w:t>
      </w:r>
      <w:proofErr w:type="spellStart"/>
      <w:r w:rsidRPr="00E954B0">
        <w:rPr>
          <w:rFonts w:ascii="Times New Roman" w:eastAsia="Times New Roman" w:hAnsi="Times New Roman" w:cs="Times New Roman"/>
          <w:sz w:val="24"/>
          <w:szCs w:val="24"/>
          <w:lang w:eastAsia="ru-RU"/>
        </w:rPr>
        <w:t>дизель-генераторах</w:t>
      </w:r>
      <w:proofErr w:type="spellEnd"/>
      <w:r w:rsidRPr="00E95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филиала АО «</w:t>
      </w:r>
      <w:proofErr w:type="spellStart"/>
      <w:r w:rsidRPr="00E954B0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E95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E954B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Нижневартовские</w:t>
      </w:r>
      <w:proofErr w:type="spellEnd"/>
      <w:r w:rsidRPr="00E95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электрические сети</w:t>
      </w:r>
      <w:proofErr w:type="gramEnd"/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31"/>
        <w:gridCol w:w="165"/>
        <w:gridCol w:w="7789"/>
      </w:tblGrid>
      <w:tr w:rsidR="00E954B0" w:rsidRPr="00E954B0" w:rsidTr="00E954B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954B0" w:rsidRPr="00E954B0" w:rsidRDefault="00E954B0" w:rsidP="00E95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E954B0" w:rsidRPr="00E954B0" w:rsidRDefault="00E954B0" w:rsidP="00E95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9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Техническое обслуживание дизельных двигателей, установленных на передвижных и стационарном </w:t>
            </w:r>
            <w:proofErr w:type="spellStart"/>
            <w:r w:rsidRPr="00E9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дизель-генераторах</w:t>
            </w:r>
            <w:proofErr w:type="spellEnd"/>
            <w:r w:rsidRPr="00E9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филиала АО «</w:t>
            </w:r>
            <w:proofErr w:type="spellStart"/>
            <w:r w:rsidRPr="00E9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E9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E9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E9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  <w:proofErr w:type="gramEnd"/>
          </w:p>
        </w:tc>
      </w:tr>
      <w:tr w:rsidR="00E954B0" w:rsidRPr="00E954B0" w:rsidTr="00E954B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954B0" w:rsidRPr="00E954B0" w:rsidRDefault="00E954B0" w:rsidP="00E95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E954B0" w:rsidRPr="00E954B0" w:rsidRDefault="00E954B0" w:rsidP="00E95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E954B0" w:rsidRPr="00E954B0" w:rsidRDefault="00E954B0" w:rsidP="00E954B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09"/>
        <w:gridCol w:w="5776"/>
      </w:tblGrid>
      <w:tr w:rsidR="00E954B0" w:rsidRPr="00E954B0" w:rsidTr="00E954B0">
        <w:trPr>
          <w:tblCellSpacing w:w="0" w:type="dxa"/>
        </w:trPr>
        <w:tc>
          <w:tcPr>
            <w:tcW w:w="0" w:type="auto"/>
            <w:vAlign w:val="center"/>
            <w:hideMark/>
          </w:tcPr>
          <w:p w:rsidR="00E954B0" w:rsidRPr="00E954B0" w:rsidRDefault="00E954B0" w:rsidP="00E95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E954B0" w:rsidRPr="00E954B0" w:rsidRDefault="00E954B0" w:rsidP="00E95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954B0" w:rsidRPr="00E954B0" w:rsidTr="00E954B0">
        <w:trPr>
          <w:tblCellSpacing w:w="0" w:type="dxa"/>
        </w:trPr>
        <w:tc>
          <w:tcPr>
            <w:tcW w:w="0" w:type="auto"/>
            <w:vAlign w:val="center"/>
            <w:hideMark/>
          </w:tcPr>
          <w:p w:rsidR="00E954B0" w:rsidRPr="00E954B0" w:rsidRDefault="00E954B0" w:rsidP="00E95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E954B0" w:rsidRPr="00E954B0" w:rsidRDefault="00E954B0" w:rsidP="00E95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9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</w:t>
            </w:r>
            <w:proofErr w:type="gramEnd"/>
            <w:r w:rsidRPr="00E9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Приложении №1 к ЗД "Техническое задание"</w:t>
            </w:r>
          </w:p>
        </w:tc>
      </w:tr>
    </w:tbl>
    <w:p w:rsidR="00E954B0" w:rsidRPr="00E954B0" w:rsidRDefault="00E954B0" w:rsidP="00E954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Классификатор ОКДП </w:t>
      </w:r>
    </w:p>
    <w:p w:rsidR="00E954B0" w:rsidRPr="00E954B0" w:rsidRDefault="00E954B0" w:rsidP="00E954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4B0">
        <w:rPr>
          <w:rFonts w:ascii="Times New Roman" w:eastAsia="Times New Roman" w:hAnsi="Times New Roman" w:cs="Times New Roman"/>
          <w:sz w:val="24"/>
          <w:szCs w:val="24"/>
          <w:lang w:eastAsia="ru-RU"/>
        </w:rPr>
        <w:t>2911102 Дизели и дизель - генераторы с диаметром цилиндра свыше 120 до 160 мм включительно</w:t>
      </w:r>
    </w:p>
    <w:p w:rsidR="00E954B0" w:rsidRPr="00E954B0" w:rsidRDefault="00E954B0" w:rsidP="00E954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Классификатор ОКВЭД </w:t>
      </w:r>
    </w:p>
    <w:p w:rsidR="00E954B0" w:rsidRPr="00E954B0" w:rsidRDefault="00E954B0" w:rsidP="00E954B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4B0">
        <w:rPr>
          <w:rFonts w:ascii="Times New Roman" w:eastAsia="Times New Roman" w:hAnsi="Times New Roman" w:cs="Times New Roman"/>
          <w:sz w:val="24"/>
          <w:szCs w:val="24"/>
          <w:lang w:eastAsia="ru-RU"/>
        </w:rPr>
        <w:t>31.62.9 Предоставление услуг по монтажу, ремонту и техническому обслуживанию прочего электрооборудования, не включенного в другие группировки</w:t>
      </w:r>
    </w:p>
    <w:p w:rsidR="000179BB" w:rsidRDefault="000179BB"/>
    <w:sectPr w:rsidR="000179BB" w:rsidSect="000179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D10C6"/>
    <w:multiLevelType w:val="multilevel"/>
    <w:tmpl w:val="8480C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54B0"/>
    <w:rsid w:val="000179BB"/>
    <w:rsid w:val="00E95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9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E954B0"/>
  </w:style>
  <w:style w:type="character" w:customStyle="1" w:styleId="x-fieldset-header-text">
    <w:name w:val="x-fieldset-header-text"/>
    <w:basedOn w:val="a0"/>
    <w:rsid w:val="00E954B0"/>
  </w:style>
  <w:style w:type="character" w:styleId="a3">
    <w:name w:val="Hyperlink"/>
    <w:basedOn w:val="a0"/>
    <w:uiPriority w:val="99"/>
    <w:semiHidden/>
    <w:unhideWhenUsed/>
    <w:rsid w:val="00E954B0"/>
    <w:rPr>
      <w:color w:val="0000FF"/>
      <w:u w:val="single"/>
    </w:rPr>
  </w:style>
  <w:style w:type="character" w:styleId="a4">
    <w:name w:val="Emphasis"/>
    <w:basedOn w:val="a0"/>
    <w:uiPriority w:val="20"/>
    <w:qFormat/>
    <w:rsid w:val="00E954B0"/>
    <w:rPr>
      <w:i/>
      <w:iCs/>
    </w:rPr>
  </w:style>
  <w:style w:type="character" w:customStyle="1" w:styleId="x-tab-strip-text">
    <w:name w:val="x-tab-strip-text"/>
    <w:basedOn w:val="a0"/>
    <w:rsid w:val="00E954B0"/>
  </w:style>
  <w:style w:type="character" w:customStyle="1" w:styleId="highlight-title">
    <w:name w:val="highlight-title"/>
    <w:basedOn w:val="a0"/>
    <w:rsid w:val="00E954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7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53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04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91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76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65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96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7895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0709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523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7736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532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8542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48881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6118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5043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273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09319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0061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4909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2460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2427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475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50669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83400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32898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313930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78100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5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68720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67601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2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0052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7598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4561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565500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324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97696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69435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75681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43408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9401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516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20695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7029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09710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7463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16236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4832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7479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5282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6502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31848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34850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867610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3560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038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984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25350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10699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64835078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36615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8499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61856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55047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01331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6621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88454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86017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4151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43030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697178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29531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16820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3478129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974868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6965347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154278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756354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873134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747877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049156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0322380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5871068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767589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547650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1150539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098037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404118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08716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84741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060268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3403895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3458118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410923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438132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1433062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409749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585513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2357514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487250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797699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9012501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214538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516824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9382804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548596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63889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58483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7831474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967958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1346091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084904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502138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227151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37977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321404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802219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780712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419546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3917280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830805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252202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403730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440338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898165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981459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860076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3627722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719564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212898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225482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864651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9101717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061384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2734442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7820021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858761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933007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219125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618217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724761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7131355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081754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3335226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65123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92196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785665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998292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995089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966727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7417826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3535603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0989451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2953877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6057616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95501354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9597636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007845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94599188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3219871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9273898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030688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127460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213954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608034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082931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565887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323436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36901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7941168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0486445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8622221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12665907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1550659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4448194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77297472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557192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103857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438583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373036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038344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004284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889458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798682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640531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652171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p.rosseti.ru/file/get/t/LotDocuments/id/19564/name/&#1047;&#1072;&#1082;&#1091;&#1087;&#1086;&#1095;&#1085;&#1072;&#1103;_&#1076;&#1086;&#1082;&#1091;&#1084;&#1077;&#1085;&#1090;&#1072;&#1094;&#1080;&#1103;%5b1%5d.r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" TargetMode="External"/><Relationship Id="rId5" Type="http://schemas.openxmlformats.org/officeDocument/2006/relationships/hyperlink" Target="https://etp.rosseti.ru/file/get/t/LotDocuments/id/19563/name/&#1047;&#1072;&#1082;&#1091;&#1087;&#1086;&#1095;&#1085;&#1072;&#1103;_&#1076;&#1086;&#1082;&#1091;&#1084;&#1077;&#1085;&#1090;&#1072;&#1094;&#1080;&#1103;.ra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1106</Words>
  <Characters>6305</Characters>
  <Application>Microsoft Office Word</Application>
  <DocSecurity>0</DocSecurity>
  <Lines>52</Lines>
  <Paragraphs>14</Paragraphs>
  <ScaleCrop>false</ScaleCrop>
  <Company>Hewlett-Packard Company</Company>
  <LinksUpToDate>false</LinksUpToDate>
  <CharactersWithSpaces>7397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RaskazchikovaL</dc:creator>
  <cp:lastModifiedBy>RaskazchikovaL</cp:lastModifiedBy>
  <cp:revision>1</cp:revision>
  <dcterms:created xsi:type="dcterms:W3CDTF">2015-10-27T06:18:00Z</dcterms:created>
  <dcterms:modified xsi:type="dcterms:W3CDTF">2015-10-27T06:18:00Z</dcterms:modified>
</cp:coreProperties>
</file>