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v:textbox>
              </v:shape>
            </w:pict>
          </mc:Fallback>
        </mc:AlternateContent>
      </w:r>
      <w:r w:rsidR="003A1B43">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3534920"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65761E">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8F06C2">
        <w:rPr>
          <w:rFonts w:ascii="Times New Roman" w:eastAsia="Times New Roman" w:hAnsi="Times New Roman" w:cs="Times New Roman"/>
          <w:sz w:val="28"/>
          <w:szCs w:val="28"/>
          <w:lang w:eastAsia="ru-RU"/>
        </w:rPr>
        <w:t>Открытый</w:t>
      </w:r>
      <w:r w:rsidR="00D76344" w:rsidRPr="008F06C2">
        <w:rPr>
          <w:rFonts w:ascii="Times New Roman" w:eastAsia="Times New Roman" w:hAnsi="Times New Roman" w:cs="Times New Roman"/>
          <w:sz w:val="28"/>
          <w:szCs w:val="28"/>
          <w:lang w:eastAsia="ru-RU"/>
        </w:rPr>
        <w:t xml:space="preserve"> </w:t>
      </w:r>
      <w:r w:rsidR="000840BA" w:rsidRPr="008F06C2">
        <w:rPr>
          <w:rFonts w:ascii="Times New Roman" w:eastAsia="Times New Roman" w:hAnsi="Times New Roman" w:cs="Times New Roman"/>
          <w:sz w:val="28"/>
          <w:szCs w:val="28"/>
          <w:lang w:eastAsia="ru-RU"/>
        </w:rPr>
        <w:t xml:space="preserve">запрос цен на право заключения договора </w:t>
      </w:r>
      <w:r w:rsidR="005C4FBC" w:rsidRPr="008F06C2">
        <w:rPr>
          <w:rFonts w:ascii="Times New Roman" w:eastAsia="Times New Roman" w:hAnsi="Times New Roman" w:cs="Times New Roman"/>
          <w:bCs/>
          <w:sz w:val="28"/>
          <w:szCs w:val="28"/>
          <w:lang w:eastAsia="ru-RU"/>
        </w:rPr>
        <w:t xml:space="preserve">на поставку </w:t>
      </w:r>
      <w:r w:rsidR="008F06C2" w:rsidRPr="008F06C2">
        <w:rPr>
          <w:rFonts w:ascii="Times New Roman" w:eastAsia="Times New Roman" w:hAnsi="Times New Roman" w:cs="Times New Roman"/>
          <w:bCs/>
          <w:sz w:val="28"/>
          <w:szCs w:val="28"/>
          <w:lang w:eastAsia="ru-RU"/>
        </w:rPr>
        <w:t xml:space="preserve">резинотехнических изделий </w:t>
      </w:r>
      <w:r w:rsidR="00666AAA" w:rsidRPr="008F06C2">
        <w:rPr>
          <w:rFonts w:ascii="Times New Roman" w:eastAsia="Times New Roman" w:hAnsi="Times New Roman" w:cs="Times New Roman"/>
          <w:sz w:val="28"/>
          <w:szCs w:val="28"/>
          <w:lang w:eastAsia="ru-RU"/>
        </w:rPr>
        <w:t>для нужд филиала</w:t>
      </w:r>
      <w:r w:rsidR="0065761E">
        <w:rPr>
          <w:rFonts w:ascii="Times New Roman" w:eastAsia="Times New Roman" w:hAnsi="Times New Roman" w:cs="Times New Roman"/>
          <w:sz w:val="28"/>
          <w:szCs w:val="28"/>
          <w:lang w:eastAsia="ru-RU"/>
        </w:rPr>
        <w:t xml:space="preserve"> </w:t>
      </w:r>
      <w:r w:rsidR="00666AAA" w:rsidRPr="008F06C2">
        <w:rPr>
          <w:rFonts w:ascii="Times New Roman" w:eastAsia="Times New Roman" w:hAnsi="Times New Roman" w:cs="Times New Roman"/>
          <w:sz w:val="28"/>
          <w:szCs w:val="28"/>
          <w:lang w:eastAsia="ru-RU"/>
        </w:rPr>
        <w:t xml:space="preserve">АО </w:t>
      </w:r>
      <w:r w:rsidR="0065761E">
        <w:rPr>
          <w:rFonts w:ascii="Times New Roman" w:eastAsia="Times New Roman" w:hAnsi="Times New Roman" w:cs="Times New Roman"/>
          <w:sz w:val="28"/>
          <w:szCs w:val="28"/>
          <w:lang w:eastAsia="ru-RU"/>
        </w:rPr>
        <w:t>«</w:t>
      </w:r>
      <w:r w:rsidR="00666AAA" w:rsidRPr="008F06C2">
        <w:rPr>
          <w:rFonts w:ascii="Times New Roman" w:eastAsia="Times New Roman" w:hAnsi="Times New Roman" w:cs="Times New Roman"/>
          <w:sz w:val="28"/>
          <w:szCs w:val="28"/>
          <w:lang w:eastAsia="ru-RU"/>
        </w:rPr>
        <w:t>Тюменьэнерго</w:t>
      </w:r>
      <w:r w:rsidR="0065761E">
        <w:rPr>
          <w:rFonts w:ascii="Times New Roman" w:eastAsia="Times New Roman" w:hAnsi="Times New Roman" w:cs="Times New Roman"/>
          <w:sz w:val="28"/>
          <w:szCs w:val="28"/>
          <w:lang w:eastAsia="ru-RU"/>
        </w:rPr>
        <w:t>»</w:t>
      </w:r>
      <w:r w:rsidR="00666AAA" w:rsidRPr="008F06C2">
        <w:rPr>
          <w:rFonts w:ascii="Times New Roman" w:eastAsia="Times New Roman" w:hAnsi="Times New Roman" w:cs="Times New Roman"/>
          <w:sz w:val="28"/>
          <w:szCs w:val="28"/>
          <w:lang w:eastAsia="ru-RU"/>
        </w:rPr>
        <w:t xml:space="preserve">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65761E" w:rsidRDefault="00860AB5" w:rsidP="008F06C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65761E">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65761E">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w:t>
      </w:r>
      <w:r w:rsidR="0089797A" w:rsidRPr="0065761E">
        <w:rPr>
          <w:rFonts w:ascii="Times New Roman" w:eastAsia="Times New Roman" w:hAnsi="Times New Roman" w:cs="Times New Roman"/>
          <w:sz w:val="24"/>
          <w:szCs w:val="24"/>
          <w:lang w:val="x-none" w:eastAsia="ru-RU"/>
        </w:rPr>
        <w:t>юридических</w:t>
      </w:r>
      <w:r w:rsidR="00E64C07" w:rsidRPr="0065761E">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65761E">
        <w:rPr>
          <w:rFonts w:ascii="Times New Roman" w:eastAsia="Times New Roman" w:hAnsi="Times New Roman" w:cs="Times New Roman"/>
          <w:sz w:val="24"/>
          <w:szCs w:val="24"/>
          <w:lang w:val="x-none" w:eastAsia="ru-RU"/>
        </w:rPr>
        <w:t xml:space="preserve"> </w:t>
      </w:r>
      <w:r w:rsidR="0089797A" w:rsidRPr="0065761E">
        <w:rPr>
          <w:rFonts w:ascii="Times New Roman" w:eastAsia="Times New Roman" w:hAnsi="Times New Roman" w:cs="Times New Roman"/>
          <w:sz w:val="24"/>
          <w:szCs w:val="24"/>
          <w:lang w:val="x-none" w:eastAsia="ru-RU"/>
        </w:rPr>
        <w:t>(далее</w:t>
      </w:r>
      <w:r w:rsidR="006059E4" w:rsidRPr="0065761E">
        <w:rPr>
          <w:rFonts w:ascii="Times New Roman" w:eastAsia="Times New Roman" w:hAnsi="Times New Roman" w:cs="Times New Roman"/>
          <w:sz w:val="24"/>
          <w:szCs w:val="24"/>
          <w:lang w:val="x-none" w:eastAsia="ru-RU"/>
        </w:rPr>
        <w:t xml:space="preserve"> — участники, поставщики) пода</w:t>
      </w:r>
      <w:r w:rsidR="0089797A" w:rsidRPr="0065761E">
        <w:rPr>
          <w:rFonts w:ascii="Times New Roman" w:eastAsia="Times New Roman" w:hAnsi="Times New Roman" w:cs="Times New Roman"/>
          <w:sz w:val="24"/>
          <w:szCs w:val="24"/>
          <w:lang w:val="x-none" w:eastAsia="ru-RU"/>
        </w:rPr>
        <w:t xml:space="preserve">ть свои предложения </w:t>
      </w:r>
      <w:bookmarkEnd w:id="3"/>
      <w:r w:rsidR="005C4FBC" w:rsidRPr="0065761E">
        <w:rPr>
          <w:rFonts w:ascii="Times New Roman" w:eastAsia="Times New Roman" w:hAnsi="Times New Roman" w:cs="Times New Roman"/>
          <w:bCs/>
          <w:sz w:val="24"/>
          <w:szCs w:val="24"/>
          <w:lang w:eastAsia="ru-RU"/>
        </w:rPr>
        <w:t xml:space="preserve">на поставку </w:t>
      </w:r>
      <w:r w:rsidR="008F06C2" w:rsidRPr="0065761E">
        <w:rPr>
          <w:rFonts w:ascii="Times New Roman" w:eastAsia="Times New Roman" w:hAnsi="Times New Roman" w:cs="Times New Roman"/>
          <w:bCs/>
          <w:sz w:val="24"/>
          <w:szCs w:val="24"/>
          <w:lang w:eastAsia="ru-RU"/>
        </w:rPr>
        <w:t xml:space="preserve">резинотехнических изделий </w:t>
      </w:r>
      <w:r w:rsidR="0065761E" w:rsidRPr="0065761E">
        <w:rPr>
          <w:rFonts w:ascii="Times New Roman" w:eastAsia="Times New Roman" w:hAnsi="Times New Roman" w:cs="Times New Roman"/>
          <w:sz w:val="24"/>
          <w:szCs w:val="24"/>
          <w:lang w:eastAsia="ru-RU"/>
        </w:rPr>
        <w:t>для нужд</w:t>
      </w:r>
      <w:r w:rsidR="00F63223" w:rsidRPr="0065761E">
        <w:rPr>
          <w:rFonts w:ascii="Times New Roman" w:eastAsia="Times New Roman" w:hAnsi="Times New Roman" w:cs="Times New Roman"/>
          <w:sz w:val="24"/>
          <w:szCs w:val="24"/>
          <w:lang w:eastAsia="ru-RU"/>
        </w:rPr>
        <w:t xml:space="preserve"> </w:t>
      </w:r>
      <w:r w:rsidR="0065761E" w:rsidRPr="0065761E">
        <w:rPr>
          <w:rFonts w:ascii="Times New Roman" w:eastAsia="Times New Roman" w:hAnsi="Times New Roman" w:cs="Times New Roman"/>
          <w:sz w:val="24"/>
          <w:szCs w:val="24"/>
          <w:lang w:eastAsia="ru-RU"/>
        </w:rPr>
        <w:t>филиала АО</w:t>
      </w:r>
      <w:r w:rsidR="00F63223" w:rsidRPr="0065761E">
        <w:rPr>
          <w:rFonts w:ascii="Times New Roman" w:eastAsia="Times New Roman" w:hAnsi="Times New Roman" w:cs="Times New Roman"/>
          <w:sz w:val="24"/>
          <w:szCs w:val="24"/>
          <w:lang w:eastAsia="ru-RU"/>
        </w:rPr>
        <w:t xml:space="preserve"> Тюменьэнерго Нефтеюганские электрические сети</w:t>
      </w:r>
      <w:r w:rsidR="002A55A1" w:rsidRPr="0065761E">
        <w:rPr>
          <w:rFonts w:ascii="Times New Roman" w:eastAsia="Times New Roman" w:hAnsi="Times New Roman" w:cs="Times New Roman"/>
          <w:sz w:val="24"/>
          <w:szCs w:val="24"/>
          <w:lang w:eastAsia="ru-RU"/>
        </w:rPr>
        <w:t>.</w:t>
      </w:r>
      <w:r w:rsidR="00F63223" w:rsidRPr="0065761E">
        <w:rPr>
          <w:rFonts w:ascii="Times New Roman" w:eastAsia="Times New Roman" w:hAnsi="Times New Roman" w:cs="Times New Roman"/>
          <w:sz w:val="24"/>
          <w:szCs w:val="24"/>
          <w:lang w:eastAsia="ru-RU"/>
        </w:rPr>
        <w:t xml:space="preserve"> </w:t>
      </w:r>
      <w:r w:rsidR="0030600B" w:rsidRPr="0065761E">
        <w:rPr>
          <w:rFonts w:ascii="Times New Roman" w:eastAsia="Times New Roman" w:hAnsi="Times New Roman" w:cs="Times New Roman"/>
          <w:sz w:val="24"/>
          <w:szCs w:val="24"/>
          <w:lang w:eastAsia="ru-RU"/>
        </w:rPr>
        <w:t xml:space="preserve">Краткое описание лота: </w:t>
      </w:r>
      <w:r w:rsidR="005B3C58" w:rsidRPr="0065761E">
        <w:rPr>
          <w:rFonts w:ascii="Times New Roman" w:eastAsia="Times New Roman" w:hAnsi="Times New Roman" w:cs="Times New Roman"/>
          <w:sz w:val="24"/>
          <w:szCs w:val="24"/>
          <w:lang w:eastAsia="ru-RU"/>
        </w:rPr>
        <w:t>П</w:t>
      </w:r>
      <w:r w:rsidR="005B3C58" w:rsidRPr="0065761E">
        <w:rPr>
          <w:rFonts w:ascii="Times New Roman" w:eastAsia="Times New Roman" w:hAnsi="Times New Roman" w:cs="Times New Roman"/>
          <w:bCs/>
          <w:snapToGrid w:val="0"/>
          <w:sz w:val="24"/>
          <w:szCs w:val="24"/>
          <w:lang w:eastAsia="ru-RU"/>
        </w:rPr>
        <w:t xml:space="preserve">оставка </w:t>
      </w:r>
      <w:r w:rsidR="008F06C2" w:rsidRPr="0065761E">
        <w:rPr>
          <w:rFonts w:ascii="Times New Roman" w:eastAsia="Times New Roman" w:hAnsi="Times New Roman" w:cs="Times New Roman"/>
          <w:bCs/>
          <w:snapToGrid w:val="0"/>
          <w:sz w:val="24"/>
          <w:szCs w:val="24"/>
          <w:lang w:eastAsia="ru-RU"/>
        </w:rPr>
        <w:t xml:space="preserve">резинотехнических изделий </w:t>
      </w:r>
      <w:r w:rsidR="00F63223" w:rsidRPr="0065761E">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r w:rsidR="0065761E" w:rsidRPr="0065761E">
        <w:rPr>
          <w:rFonts w:ascii="Times New Roman" w:eastAsia="Times New Roman" w:hAnsi="Times New Roman" w:cs="Times New Roman"/>
          <w:sz w:val="24"/>
          <w:szCs w:val="24"/>
          <w:lang w:eastAsia="ru-RU"/>
        </w:rPr>
        <w:t>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F06C2">
        <w:rPr>
          <w:rFonts w:ascii="Times New Roman" w:eastAsia="Times New Roman" w:hAnsi="Times New Roman" w:cs="Times New Roman"/>
          <w:sz w:val="24"/>
          <w:szCs w:val="24"/>
          <w:lang w:eastAsia="ru-RU"/>
        </w:rPr>
        <w:t>527 658,74</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F06C2">
        <w:rPr>
          <w:rFonts w:ascii="Times New Roman" w:eastAsia="Times New Roman" w:hAnsi="Times New Roman" w:cs="Times New Roman"/>
          <w:sz w:val="24"/>
          <w:szCs w:val="24"/>
          <w:lang w:eastAsia="ru-RU"/>
        </w:rPr>
        <w:t>439 715,62</w:t>
      </w:r>
      <w:r w:rsidR="009D0CCB" w:rsidRPr="009D0CCB">
        <w:rPr>
          <w:rFonts w:ascii="Times New Roman" w:eastAsia="Times New Roman" w:hAnsi="Times New Roman" w:cs="Times New Roman"/>
          <w:sz w:val="24"/>
          <w:szCs w:val="24"/>
          <w:lang w:eastAsia="ru-RU"/>
        </w:rPr>
        <w:t xml:space="preserve">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009D0CCB" w:rsidRPr="009D0CCB">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 з</w:t>
      </w:r>
      <w:r w:rsidR="00350857" w:rsidRPr="009D0CCB">
        <w:rPr>
          <w:rFonts w:ascii="Times New Roman" w:eastAsia="Times New Roman" w:hAnsi="Times New Roman" w:cs="Times New Roman"/>
          <w:sz w:val="24"/>
          <w:szCs w:val="24"/>
          <w:lang w:eastAsia="ru-RU"/>
        </w:rPr>
        <w:t xml:space="preserve">арегистрированные на ЭТП </w:t>
      </w:r>
      <w:r w:rsidR="00DE786E" w:rsidRPr="009D0CCB">
        <w:rPr>
          <w:rFonts w:ascii="Times New Roman" w:eastAsia="Times New Roman" w:hAnsi="Times New Roman" w:cs="Times New Roman"/>
          <w:sz w:val="24"/>
          <w:szCs w:val="24"/>
          <w:lang w:eastAsia="ru-RU"/>
        </w:rPr>
        <w:t>П</w:t>
      </w:r>
      <w:r w:rsidR="005C3FBF" w:rsidRPr="009D0CCB">
        <w:rPr>
          <w:rFonts w:ascii="Times New Roman" w:eastAsia="Times New Roman" w:hAnsi="Times New Roman" w:cs="Times New Roman"/>
          <w:sz w:val="24"/>
          <w:szCs w:val="24"/>
          <w:lang w:eastAsia="ru-RU"/>
        </w:rPr>
        <w:t>АО</w:t>
      </w:r>
      <w:r w:rsidR="00350857" w:rsidRPr="009D0CCB">
        <w:rPr>
          <w:rFonts w:ascii="Times New Roman" w:eastAsia="Times New Roman" w:hAnsi="Times New Roman" w:cs="Times New Roman"/>
          <w:sz w:val="24"/>
          <w:szCs w:val="24"/>
          <w:lang w:eastAsia="ru-RU"/>
        </w:rPr>
        <w:t xml:space="preserve"> </w:t>
      </w:r>
      <w:r w:rsidR="0065761E">
        <w:rPr>
          <w:rFonts w:ascii="Times New Roman" w:eastAsia="Times New Roman" w:hAnsi="Times New Roman" w:cs="Times New Roman"/>
          <w:sz w:val="24"/>
          <w:szCs w:val="24"/>
          <w:lang w:eastAsia="ru-RU"/>
        </w:rPr>
        <w:t>«</w:t>
      </w:r>
      <w:r w:rsidR="00350857" w:rsidRPr="009D0CCB">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00350857" w:rsidRPr="009D0CCB">
        <w:rPr>
          <w:rFonts w:ascii="Times New Roman" w:eastAsia="Times New Roman" w:hAnsi="Times New Roman" w:cs="Times New Roman"/>
          <w:sz w:val="24"/>
          <w:szCs w:val="24"/>
          <w:lang w:eastAsia="ru-RU"/>
        </w:rPr>
        <w:t xml:space="preserve"> в качестве участника данной системы, т. е. заключившие соответствующий</w:t>
      </w:r>
      <w:r w:rsidR="00350857" w:rsidRPr="00C72445">
        <w:rPr>
          <w:rFonts w:ascii="Times New Roman" w:hAnsi="Times New Roman" w:cs="Times New Roman"/>
          <w:sz w:val="24"/>
          <w:szCs w:val="24"/>
        </w:rPr>
        <w:t xml:space="preserve">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65761E">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65761E">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r w:rsidR="0036046B" w:rsidRPr="00C72445">
        <w:rPr>
          <w:rStyle w:val="a4"/>
          <w:rFonts w:ascii="Times New Roman" w:hAnsi="Times New Roman"/>
          <w:sz w:val="24"/>
          <w:szCs w:val="24"/>
          <w:lang w:val="en-US"/>
        </w:rPr>
        <w:t>etp</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rosseti</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65761E">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65761E">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65761E">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65761E">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65761E">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65761E">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r w:rsidR="0036046B" w:rsidRPr="00C72445">
        <w:rPr>
          <w:rStyle w:val="a4"/>
          <w:rFonts w:ascii="Times New Roman" w:hAnsi="Times New Roman"/>
          <w:sz w:val="24"/>
          <w:szCs w:val="24"/>
          <w:lang w:val="en-US"/>
        </w:rPr>
        <w:t>etp</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rosseti</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к) акционерами, участниками, учредителями Участника не должны являться работники ДЗО ПАО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ПАО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л) отсутствие у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о) отсутствие за последние 36 месяцев до даты размещения извещения о закупке в данной закупочной процедуре, фактов одностороннего отказа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от исполнения заключенного(ых) с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аналогичных предмету закупки договора (ов);</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w:t>
      </w:r>
      <w:r w:rsidRPr="00C72445">
        <w:rPr>
          <w:rFonts w:ascii="Times New Roman" w:eastAsia="Times New Roman" w:hAnsi="Times New Roman" w:cs="Times New Roman"/>
          <w:sz w:val="24"/>
          <w:szCs w:val="24"/>
          <w:lang w:eastAsia="ru-RU"/>
        </w:rPr>
        <w:lastRenderedPageBreak/>
        <w:t>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(ДЭБиПК АО </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65761E">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65761E">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 xml:space="preserve">Перечень обязательных документов, </w:t>
      </w:r>
      <w:r w:rsidRPr="003322F7">
        <w:rPr>
          <w:rFonts w:ascii="Times New Roman" w:eastAsia="Times New Roman" w:hAnsi="Times New Roman" w:cs="Times New Roman"/>
          <w:b/>
          <w:sz w:val="24"/>
          <w:szCs w:val="24"/>
          <w:lang w:eastAsia="ru-RU"/>
        </w:rPr>
        <w:lastRenderedPageBreak/>
        <w:t>представляемых участниками закупки для подтверждения их соответствия установленным обязательным требованиям к Участникам закупки</w:t>
      </w:r>
      <w:r w:rsidR="0065761E">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5761E">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65761E">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w:t>
      </w:r>
      <w:r w:rsidRPr="00D67330">
        <w:rPr>
          <w:rFonts w:ascii="Times New Roman" w:eastAsia="Times New Roman" w:hAnsi="Times New Roman" w:cs="Times New Roman"/>
          <w:sz w:val="24"/>
          <w:szCs w:val="24"/>
          <w:lang w:eastAsia="ru-RU"/>
        </w:rPr>
        <w:lastRenderedPageBreak/>
        <w:t xml:space="preserve">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5761E">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65761E">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65761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w:t>
      </w:r>
      <w:r w:rsidRPr="0065761E">
        <w:rPr>
          <w:rFonts w:ascii="Times New Roman" w:eastAsia="Times New Roman" w:hAnsi="Times New Roman" w:cs="Times New Roman"/>
          <w:sz w:val="24"/>
          <w:szCs w:val="24"/>
          <w:lang w:eastAsia="ru-RU"/>
        </w:rPr>
        <w:t>соотношения цены предлагаемых Участником закупки к поставке товаров российского и иностранного происхождения.</w:t>
      </w:r>
    </w:p>
    <w:p w:rsidR="00FE79FD" w:rsidRPr="0065761E"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65761E">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w:t>
      </w:r>
      <w:r w:rsidR="004478E6" w:rsidRPr="0065761E">
        <w:rPr>
          <w:rFonts w:ascii="Times New Roman" w:eastAsia="Times New Roman" w:hAnsi="Times New Roman" w:cs="Times New Roman"/>
          <w:b/>
          <w:i/>
          <w:sz w:val="24"/>
          <w:szCs w:val="24"/>
          <w:lang w:eastAsia="ru-RU"/>
        </w:rPr>
        <w:t xml:space="preserve"> </w:t>
      </w:r>
      <w:r w:rsidRPr="0065761E">
        <w:rPr>
          <w:rFonts w:ascii="Times New Roman" w:eastAsia="Times New Roman" w:hAnsi="Times New Roman" w:cs="Times New Roman"/>
          <w:b/>
          <w:i/>
          <w:sz w:val="24"/>
          <w:szCs w:val="24"/>
          <w:lang w:eastAsia="ru-RU"/>
        </w:rPr>
        <w:t>(УСН), то соотношение цены коммерческих заявок</w:t>
      </w:r>
      <w:r w:rsidR="00AA58BB" w:rsidRPr="0065761E">
        <w:rPr>
          <w:rFonts w:ascii="Times New Roman" w:eastAsia="Times New Roman" w:hAnsi="Times New Roman" w:cs="Times New Roman"/>
          <w:b/>
          <w:i/>
          <w:sz w:val="24"/>
          <w:szCs w:val="24"/>
          <w:lang w:eastAsia="ru-RU"/>
        </w:rPr>
        <w:t xml:space="preserve"> </w:t>
      </w:r>
      <w:r w:rsidR="004478E6" w:rsidRPr="0065761E">
        <w:rPr>
          <w:rFonts w:ascii="Times New Roman" w:eastAsia="Times New Roman" w:hAnsi="Times New Roman" w:cs="Times New Roman"/>
          <w:b/>
          <w:i/>
          <w:sz w:val="24"/>
          <w:szCs w:val="24"/>
          <w:lang w:eastAsia="ru-RU"/>
        </w:rPr>
        <w:t>участников,</w:t>
      </w:r>
      <w:r w:rsidRPr="0065761E">
        <w:rPr>
          <w:rFonts w:ascii="Times New Roman" w:eastAsia="Times New Roman" w:hAnsi="Times New Roman" w:cs="Times New Roman"/>
          <w:b/>
          <w:i/>
          <w:sz w:val="24"/>
          <w:szCs w:val="24"/>
          <w:lang w:eastAsia="ru-RU"/>
        </w:rPr>
        <w:t xml:space="preserve"> работающих с НДС</w:t>
      </w:r>
      <w:r w:rsidR="00AA58BB" w:rsidRPr="0065761E">
        <w:rPr>
          <w:rFonts w:ascii="Times New Roman" w:eastAsia="Times New Roman" w:hAnsi="Times New Roman" w:cs="Times New Roman"/>
          <w:b/>
          <w:i/>
          <w:sz w:val="24"/>
          <w:szCs w:val="24"/>
          <w:lang w:eastAsia="ru-RU"/>
        </w:rPr>
        <w:t xml:space="preserve"> </w:t>
      </w:r>
      <w:r w:rsidRPr="0065761E">
        <w:rPr>
          <w:rFonts w:ascii="Times New Roman" w:eastAsia="Times New Roman" w:hAnsi="Times New Roman" w:cs="Times New Roman"/>
          <w:b/>
          <w:i/>
          <w:sz w:val="24"/>
          <w:szCs w:val="24"/>
          <w:lang w:eastAsia="ru-RU"/>
        </w:rPr>
        <w:t xml:space="preserve">будут </w:t>
      </w:r>
      <w:r w:rsidR="004478E6" w:rsidRPr="0065761E">
        <w:rPr>
          <w:rFonts w:ascii="Times New Roman" w:eastAsia="Times New Roman" w:hAnsi="Times New Roman" w:cs="Times New Roman"/>
          <w:b/>
          <w:i/>
          <w:sz w:val="24"/>
          <w:szCs w:val="24"/>
          <w:lang w:eastAsia="ru-RU"/>
        </w:rPr>
        <w:t>рассматриваться</w:t>
      </w:r>
      <w:r w:rsidR="00AA58BB" w:rsidRPr="0065761E">
        <w:rPr>
          <w:rFonts w:ascii="Times New Roman" w:eastAsia="Times New Roman" w:hAnsi="Times New Roman" w:cs="Times New Roman"/>
          <w:b/>
          <w:i/>
          <w:sz w:val="24"/>
          <w:szCs w:val="24"/>
          <w:lang w:eastAsia="ru-RU"/>
        </w:rPr>
        <w:t xml:space="preserve"> </w:t>
      </w:r>
      <w:r w:rsidRPr="0065761E">
        <w:rPr>
          <w:rFonts w:ascii="Times New Roman" w:eastAsia="Times New Roman" w:hAnsi="Times New Roman" w:cs="Times New Roman"/>
          <w:b/>
          <w:i/>
          <w:sz w:val="24"/>
          <w:szCs w:val="24"/>
          <w:lang w:eastAsia="ru-RU"/>
        </w:rPr>
        <w:t>закупочной комиссией</w:t>
      </w:r>
      <w:r w:rsidR="004478E6" w:rsidRPr="0065761E">
        <w:rPr>
          <w:rFonts w:ascii="Times New Roman" w:eastAsia="Times New Roman" w:hAnsi="Times New Roman" w:cs="Times New Roman"/>
          <w:b/>
          <w:i/>
          <w:sz w:val="24"/>
          <w:szCs w:val="24"/>
          <w:lang w:eastAsia="ru-RU"/>
        </w:rPr>
        <w:t xml:space="preserve"> с приведением всех цен участников</w:t>
      </w:r>
      <w:r w:rsidRPr="0065761E">
        <w:rPr>
          <w:rFonts w:ascii="Times New Roman" w:eastAsia="Times New Roman" w:hAnsi="Times New Roman" w:cs="Times New Roman"/>
          <w:b/>
          <w:i/>
          <w:sz w:val="24"/>
          <w:szCs w:val="24"/>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65761E">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65761E">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Перечень документов, предоставляемых участниками закупки для подтверждения их соответствия установленным </w:t>
      </w:r>
      <w:r w:rsidRPr="009D3A25">
        <w:rPr>
          <w:rFonts w:ascii="Times New Roman" w:eastAsia="Times New Roman" w:hAnsi="Times New Roman" w:cs="Times New Roman"/>
          <w:sz w:val="24"/>
          <w:lang w:eastAsia="ru-RU"/>
        </w:rPr>
        <w:lastRenderedPageBreak/>
        <w:t>требованиям</w:t>
      </w:r>
      <w:r w:rsidR="0065761E">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3A1B43"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bookmarkStart w:id="4" w:name="_Ref303277595"/>
      <w:r w:rsidRPr="003A1B43">
        <w:rPr>
          <w:rFonts w:ascii="Times New Roman" w:hAnsi="Times New Roman" w:cs="Times New Roman"/>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B3DF4" w:rsidRDefault="0065761E" w:rsidP="0065761E">
      <w:pPr>
        <w:widowControl w:val="0"/>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65761E">
        <w:rPr>
          <w:rFonts w:ascii="Times New Roman" w:eastAsia="Times New Roman" w:hAnsi="Times New Roman" w:cs="Times New Roman"/>
          <w:sz w:val="24"/>
          <w:lang w:eastAsia="ru-RU"/>
        </w:rPr>
        <w:t>Договор между Заказчиком и Победителем закупки заключается в срок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99745E" w:rsidRPr="003B3DF4">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65761E">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65761E">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8F06C2">
        <w:rPr>
          <w:rFonts w:ascii="Times New Roman" w:eastAsia="Times New Roman" w:hAnsi="Times New Roman" w:cs="Times New Roman"/>
          <w:b/>
          <w:sz w:val="24"/>
          <w:szCs w:val="24"/>
          <w:lang w:eastAsia="ru-RU"/>
        </w:rPr>
        <w:t>и техническим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r w:rsidR="00C72445">
        <w:rPr>
          <w:rFonts w:ascii="Times New Roman" w:eastAsia="Times New Roman" w:hAnsi="Times New Roman" w:cs="Times New Roman"/>
          <w:sz w:val="24"/>
          <w:szCs w:val="24"/>
          <w:lang w:eastAsia="ru-RU"/>
        </w:rPr>
        <w:t>ОЛиМТО</w:t>
      </w:r>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65761E">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65761E">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(сканкопия);</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w:t>
            </w:r>
            <w:r w:rsidRPr="0022496F">
              <w:rPr>
                <w:rFonts w:ascii="Times New Roman" w:eastAsia="Times New Roman" w:hAnsi="Times New Roman" w:cs="Times New Roman"/>
                <w:sz w:val="24"/>
                <w:szCs w:val="24"/>
                <w:lang w:eastAsia="ru-RU"/>
              </w:rPr>
              <w:lastRenderedPageBreak/>
              <w:t xml:space="preserve">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65761E">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 xml:space="preserve"> условия:</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99552A">
              <w:rPr>
                <w:rFonts w:ascii="Times New Roman" w:eastAsia="Times New Roman" w:hAnsi="Times New Roman" w:cs="Times New Roman"/>
                <w:sz w:val="24"/>
                <w:szCs w:val="24"/>
                <w:lang w:eastAsia="ru-RU"/>
              </w:rPr>
              <w:t>8</w:t>
            </w:r>
            <w:r w:rsidRPr="0022496F">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r w:rsidR="0065761E">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3A1B43">
            <w:pPr>
              <w:spacing w:after="0"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65761E">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65761E">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65761E">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552A">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sidR="0099552A">
              <w:rPr>
                <w:rFonts w:ascii="Times New Roman" w:eastAsia="Times New Roman" w:hAnsi="Times New Roman" w:cs="Times New Roman"/>
                <w:sz w:val="24"/>
                <w:szCs w:val="24"/>
                <w:lang w:eastAsia="ru-RU"/>
              </w:rPr>
              <w:t>8</w:t>
            </w:r>
            <w:r w:rsidRPr="001903A3">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552A" w:rsidP="0099552A">
            <w:pPr>
              <w:keepNext/>
              <w:keepLines/>
              <w:spacing w:after="0" w:line="240" w:lineRule="auto"/>
              <w:jc w:val="both"/>
              <w:rPr>
                <w:rFonts w:ascii="Times New Roman" w:eastAsia="Times New Roman" w:hAnsi="Times New Roman" w:cs="Times New Roman"/>
                <w:color w:val="FF0000"/>
                <w:sz w:val="16"/>
                <w:szCs w:val="16"/>
                <w:lang w:eastAsia="ru-RU"/>
              </w:rPr>
            </w:pPr>
            <w:r w:rsidRPr="0099552A">
              <w:rPr>
                <w:rFonts w:ascii="Times New Roman" w:eastAsia="Times New Roman" w:hAnsi="Times New Roman" w:cs="Times New Roman"/>
                <w:sz w:val="24"/>
                <w:szCs w:val="24"/>
                <w:lang w:eastAsia="ru-RU"/>
              </w:rPr>
              <w:t xml:space="preserve">Опись документов (форма </w:t>
            </w:r>
            <w:r>
              <w:rPr>
                <w:rFonts w:ascii="Times New Roman" w:eastAsia="Times New Roman" w:hAnsi="Times New Roman" w:cs="Times New Roman"/>
                <w:sz w:val="24"/>
                <w:szCs w:val="24"/>
                <w:lang w:eastAsia="ru-RU"/>
              </w:rPr>
              <w:t>6</w:t>
            </w:r>
            <w:r w:rsidRPr="0099552A">
              <w:rPr>
                <w:rFonts w:ascii="Times New Roman" w:eastAsia="Times New Roman" w:hAnsi="Times New Roman" w:cs="Times New Roman"/>
                <w:sz w:val="24"/>
                <w:szCs w:val="24"/>
                <w:lang w:eastAsia="ru-RU"/>
              </w:rPr>
              <w:t xml:space="preserve">), </w:t>
            </w:r>
            <w:r w:rsidR="0099745E" w:rsidRPr="003322F7">
              <w:rPr>
                <w:rFonts w:ascii="Times New Roman" w:eastAsia="Times New Roman" w:hAnsi="Times New Roman" w:cs="Times New Roman"/>
                <w:sz w:val="24"/>
                <w:szCs w:val="24"/>
                <w:lang w:eastAsia="ru-RU"/>
              </w:rPr>
              <w:t>входящих в конкурентную заявку (сканкопия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65761E">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r w:rsidR="00C72445">
              <w:rPr>
                <w:rFonts w:ascii="Times New Roman" w:eastAsia="Times New Roman" w:hAnsi="Times New Roman" w:cs="Times New Roman"/>
                <w:b/>
                <w:bCs/>
                <w:color w:val="0070C0"/>
                <w:sz w:val="24"/>
                <w:szCs w:val="24"/>
                <w:lang w:eastAsia="ru-RU"/>
              </w:rPr>
              <w:t>ДЭПи ПК</w:t>
            </w:r>
            <w:r w:rsidR="0065761E">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65761E">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65761E">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00C72445">
              <w:rPr>
                <w:rFonts w:ascii="Times New Roman" w:eastAsia="Times New Roman" w:hAnsi="Times New Roman" w:cs="Times New Roman"/>
                <w:b/>
                <w:sz w:val="24"/>
                <w:szCs w:val="24"/>
                <w:lang w:eastAsia="ru-RU"/>
              </w:rPr>
              <w:t>Шулепов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w:t>
            </w:r>
            <w:r w:rsidRPr="003322F7">
              <w:rPr>
                <w:rFonts w:ascii="Times New Roman" w:eastAsia="Times New Roman" w:hAnsi="Times New Roman" w:cs="Times New Roman"/>
                <w:bCs/>
                <w:i/>
                <w:sz w:val="24"/>
                <w:szCs w:val="24"/>
                <w:lang w:eastAsia="ru-RU"/>
              </w:rPr>
              <w:lastRenderedPageBreak/>
              <w:t>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3A1B43">
        <w:trPr>
          <w:trHeight w:val="376"/>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w:t>
            </w:r>
            <w:r w:rsidR="0099552A">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xml:space="preserve">,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99552A">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w:t>
            </w:r>
            <w:r w:rsidR="0065761E">
              <w:rPr>
                <w:rFonts w:ascii="Times New Roman" w:eastAsia="Times New Roman" w:hAnsi="Times New Roman" w:cs="Times New Roman"/>
                <w:sz w:val="24"/>
                <w:szCs w:val="24"/>
                <w:lang w:eastAsia="ru-RU"/>
              </w:rPr>
              <w:t>«</w:t>
            </w:r>
            <w:r w:rsidRPr="002A6B28">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2A6B28">
              <w:rPr>
                <w:rFonts w:ascii="Times New Roman" w:eastAsia="Times New Roman" w:hAnsi="Times New Roman" w:cs="Times New Roman"/>
                <w:sz w:val="24"/>
                <w:szCs w:val="24"/>
                <w:lang w:eastAsia="ru-RU"/>
              </w:rPr>
              <w:t xml:space="preserve"> (форма </w:t>
            </w:r>
            <w:r w:rsidR="0099552A">
              <w:rPr>
                <w:rFonts w:ascii="Times New Roman" w:eastAsia="Times New Roman" w:hAnsi="Times New Roman" w:cs="Times New Roman"/>
                <w:sz w:val="24"/>
                <w:szCs w:val="24"/>
                <w:lang w:eastAsia="ru-RU"/>
              </w:rPr>
              <w:t>5</w:t>
            </w:r>
            <w:r w:rsidRPr="002A6B28">
              <w:rPr>
                <w:rFonts w:ascii="Times New Roman" w:eastAsia="Times New Roman" w:hAnsi="Times New Roman" w:cs="Times New Roman"/>
                <w:sz w:val="24"/>
                <w:szCs w:val="24"/>
                <w:lang w:eastAsia="ru-RU"/>
              </w:rPr>
              <w:t>) (сканкопия)</w:t>
            </w:r>
          </w:p>
        </w:tc>
      </w:tr>
      <w:tr w:rsidR="00CC2CF8" w:rsidRPr="00CB09CE" w:rsidTr="003A1B43">
        <w:trPr>
          <w:trHeight w:val="5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15.1.8</w:t>
            </w:r>
          </w:p>
        </w:tc>
        <w:tc>
          <w:tcPr>
            <w:tcW w:w="4460" w:type="pct"/>
            <w:shd w:val="clear" w:color="auto" w:fill="auto"/>
            <w:vAlign w:val="center"/>
          </w:tcPr>
          <w:p w:rsidR="00CC2CF8" w:rsidRPr="002A6B28" w:rsidRDefault="002A6B28" w:rsidP="0099552A">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Антикоррупционные обязательства (форма </w:t>
            </w:r>
            <w:r w:rsidR="0099552A">
              <w:rPr>
                <w:rFonts w:ascii="Times New Roman" w:eastAsia="Times New Roman" w:hAnsi="Times New Roman" w:cs="Times New Roman"/>
                <w:sz w:val="24"/>
                <w:szCs w:val="24"/>
                <w:lang w:eastAsia="ru-RU"/>
              </w:rPr>
              <w:t>7</w:t>
            </w:r>
            <w:r w:rsidRPr="002A6B28">
              <w:rPr>
                <w:rFonts w:ascii="Times New Roman" w:eastAsia="Times New Roman" w:hAnsi="Times New Roman" w:cs="Times New Roman"/>
                <w:sz w:val="24"/>
                <w:szCs w:val="24"/>
                <w:lang w:eastAsia="ru-RU"/>
              </w:rPr>
              <w:t>)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99552A">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ПДн по форме </w:t>
            </w:r>
            <w:r w:rsidR="0099552A">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65761E">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65761E">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И.И. Ясковцу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w:t>
      </w:r>
      <w:r w:rsidR="008F06C2" w:rsidRPr="008F06C2">
        <w:rPr>
          <w:rFonts w:ascii="Times New Roman" w:eastAsia="Times New Roman" w:hAnsi="Times New Roman" w:cs="Times New Roman"/>
          <w:b/>
          <w:bCs/>
          <w:sz w:val="24"/>
          <w:szCs w:val="24"/>
          <w:lang w:eastAsia="ru-RU"/>
        </w:rPr>
        <w:t>резинотехнических изделий</w:t>
      </w:r>
      <w:r w:rsidR="00BA57BF" w:rsidRPr="008F06C2">
        <w:rPr>
          <w:rFonts w:ascii="Times New Roman" w:eastAsia="Times New Roman" w:hAnsi="Times New Roman" w:cs="Times New Roman"/>
          <w:b/>
          <w:bCs/>
          <w:sz w:val="24"/>
          <w:szCs w:val="24"/>
          <w:lang w:eastAsia="ru-RU"/>
        </w:rPr>
        <w:t xml:space="preserve"> </w:t>
      </w:r>
      <w:r w:rsidR="00792605" w:rsidRPr="00792605">
        <w:rPr>
          <w:rFonts w:ascii="Times New Roman" w:eastAsia="Times New Roman" w:hAnsi="Times New Roman" w:cs="Times New Roman"/>
          <w:b/>
          <w:bCs/>
          <w:sz w:val="24"/>
          <w:szCs w:val="24"/>
          <w:lang w:eastAsia="ru-RU"/>
        </w:rPr>
        <w:t xml:space="preserve">для нужд филиала АО </w:t>
      </w:r>
      <w:r w:rsidR="0065761E">
        <w:rPr>
          <w:rFonts w:ascii="Times New Roman" w:eastAsia="Times New Roman" w:hAnsi="Times New Roman" w:cs="Times New Roman"/>
          <w:b/>
          <w:bCs/>
          <w:sz w:val="24"/>
          <w:szCs w:val="24"/>
          <w:lang w:eastAsia="ru-RU"/>
        </w:rPr>
        <w:t>«</w:t>
      </w:r>
      <w:r w:rsidR="00792605" w:rsidRPr="00792605">
        <w:rPr>
          <w:rFonts w:ascii="Times New Roman" w:eastAsia="Times New Roman" w:hAnsi="Times New Roman" w:cs="Times New Roman"/>
          <w:b/>
          <w:bCs/>
          <w:sz w:val="24"/>
          <w:szCs w:val="24"/>
          <w:lang w:eastAsia="ru-RU"/>
        </w:rPr>
        <w:t>Тюменьэнерго</w:t>
      </w:r>
      <w:r w:rsidR="0065761E">
        <w:rPr>
          <w:rFonts w:ascii="Times New Roman" w:eastAsia="Times New Roman" w:hAnsi="Times New Roman" w:cs="Times New Roman"/>
          <w:b/>
          <w:bCs/>
          <w:sz w:val="24"/>
          <w:szCs w:val="24"/>
          <w:lang w:eastAsia="ru-RU"/>
        </w:rPr>
        <w:t>»</w:t>
      </w:r>
      <w:r w:rsidR="00792605" w:rsidRPr="00792605">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3D36AC">
        <w:rPr>
          <w:rFonts w:ascii="Times New Roman" w:eastAsia="Times New Roman" w:hAnsi="Times New Roman" w:cs="Times New Roman"/>
          <w:color w:val="000000"/>
          <w:sz w:val="24"/>
          <w:szCs w:val="24"/>
          <w:lang w:eastAsia="ru-RU"/>
        </w:rPr>
        <w:t>продукцию</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071"/>
        <w:gridCol w:w="774"/>
        <w:gridCol w:w="2998"/>
        <w:gridCol w:w="1029"/>
        <w:gridCol w:w="970"/>
        <w:gridCol w:w="931"/>
        <w:gridCol w:w="852"/>
      </w:tblGrid>
      <w:tr w:rsidR="00342B27" w:rsidRPr="00342B27" w:rsidTr="003644A1">
        <w:trPr>
          <w:cantSplit/>
          <w:trHeight w:val="2595"/>
        </w:trPr>
        <w:tc>
          <w:tcPr>
            <w:tcW w:w="529" w:type="dxa"/>
            <w:shd w:val="clear" w:color="auto" w:fill="auto"/>
            <w:textDirection w:val="btLr"/>
            <w:vAlign w:val="center"/>
            <w:hideMark/>
          </w:tcPr>
          <w:p w:rsidR="00342B27" w:rsidRPr="005B3C58" w:rsidRDefault="00342B27" w:rsidP="003A1B43">
            <w:pPr>
              <w:spacing w:after="0" w:line="240" w:lineRule="auto"/>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 п/п</w:t>
            </w:r>
          </w:p>
        </w:tc>
        <w:tc>
          <w:tcPr>
            <w:tcW w:w="2074" w:type="dxa"/>
            <w:shd w:val="clear" w:color="auto" w:fill="auto"/>
            <w:textDirection w:val="btLr"/>
            <w:vAlign w:val="center"/>
            <w:hideMark/>
          </w:tcPr>
          <w:p w:rsidR="00342B27" w:rsidRPr="005B3C58" w:rsidRDefault="00342B27" w:rsidP="003A1B43">
            <w:pPr>
              <w:spacing w:after="0" w:line="240" w:lineRule="auto"/>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продукции</w:t>
            </w:r>
          </w:p>
        </w:tc>
        <w:tc>
          <w:tcPr>
            <w:tcW w:w="781" w:type="dxa"/>
            <w:textDirection w:val="btLr"/>
          </w:tcPr>
          <w:p w:rsidR="00342B27" w:rsidRPr="005B3C58" w:rsidRDefault="00342B27" w:rsidP="003A1B43">
            <w:pPr>
              <w:spacing w:after="0" w:line="240" w:lineRule="auto"/>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страны происхождения</w:t>
            </w:r>
          </w:p>
        </w:tc>
        <w:tc>
          <w:tcPr>
            <w:tcW w:w="3024" w:type="dxa"/>
            <w:shd w:val="clear" w:color="auto" w:fill="auto"/>
            <w:textDirection w:val="btLr"/>
            <w:vAlign w:val="center"/>
            <w:hideMark/>
          </w:tcPr>
          <w:p w:rsidR="00342B27" w:rsidRPr="005B3C58" w:rsidRDefault="00342B27" w:rsidP="003A1B43">
            <w:pPr>
              <w:spacing w:after="0" w:line="240" w:lineRule="auto"/>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Техническая характеристика</w:t>
            </w:r>
          </w:p>
        </w:tc>
        <w:tc>
          <w:tcPr>
            <w:tcW w:w="1043" w:type="dxa"/>
            <w:shd w:val="clear" w:color="auto" w:fill="auto"/>
            <w:textDirection w:val="btLr"/>
            <w:vAlign w:val="center"/>
          </w:tcPr>
          <w:p w:rsidR="00342B27" w:rsidRPr="005B3C58" w:rsidRDefault="00342B27" w:rsidP="003A1B43">
            <w:pPr>
              <w:spacing w:after="0"/>
              <w:jc w:val="center"/>
              <w:rPr>
                <w:rFonts w:ascii="Times New Roman" w:eastAsia="Times New Roman" w:hAnsi="Times New Roman" w:cs="Times New Roman"/>
                <w:b/>
                <w:bCs/>
                <w:sz w:val="18"/>
                <w:szCs w:val="18"/>
                <w:lang w:eastAsia="ru-RU"/>
              </w:rPr>
            </w:pPr>
            <w:r w:rsidRPr="005B3C58">
              <w:rPr>
                <w:rFonts w:ascii="Times New Roman" w:eastAsia="Times New Roman" w:hAnsi="Times New Roman" w:cs="Times New Roman"/>
                <w:b/>
                <w:bCs/>
                <w:sz w:val="18"/>
                <w:szCs w:val="18"/>
                <w:lang w:eastAsia="ru-RU"/>
              </w:rPr>
              <w:t>Технические характеристики (предлагаемые участником) (тип, марка)</w:t>
            </w:r>
          </w:p>
        </w:tc>
        <w:tc>
          <w:tcPr>
            <w:tcW w:w="980" w:type="dxa"/>
            <w:shd w:val="clear" w:color="auto" w:fill="auto"/>
            <w:textDirection w:val="btLr"/>
            <w:vAlign w:val="center"/>
            <w:hideMark/>
          </w:tcPr>
          <w:p w:rsidR="00342B27" w:rsidRPr="005B3C58" w:rsidRDefault="00342B27" w:rsidP="003A1B43">
            <w:pPr>
              <w:spacing w:after="0" w:line="240" w:lineRule="auto"/>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Ед. измерения</w:t>
            </w:r>
          </w:p>
        </w:tc>
        <w:tc>
          <w:tcPr>
            <w:tcW w:w="861" w:type="dxa"/>
            <w:shd w:val="clear" w:color="auto" w:fill="auto"/>
            <w:textDirection w:val="btLr"/>
            <w:vAlign w:val="center"/>
            <w:hideMark/>
          </w:tcPr>
          <w:p w:rsidR="00342B27" w:rsidRPr="005B3C58" w:rsidRDefault="00342B27" w:rsidP="003A1B43">
            <w:pPr>
              <w:spacing w:after="0" w:line="240" w:lineRule="auto"/>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Кол-во</w:t>
            </w:r>
          </w:p>
        </w:tc>
        <w:tc>
          <w:tcPr>
            <w:tcW w:w="861" w:type="dxa"/>
            <w:textDirection w:val="btLr"/>
          </w:tcPr>
          <w:p w:rsidR="00342B27" w:rsidRPr="005B3C58" w:rsidRDefault="00342B27" w:rsidP="003A1B43">
            <w:pPr>
              <w:spacing w:after="0" w:line="240" w:lineRule="auto"/>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Цена руб</w:t>
            </w: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Техпластина резиновая</w:t>
            </w:r>
          </w:p>
        </w:tc>
        <w:tc>
          <w:tcPr>
            <w:tcW w:w="781" w:type="dxa"/>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МБС-С 2мм ГОСТ 7338-90</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4,500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2</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Уплотнитель пористый</w:t>
            </w:r>
          </w:p>
        </w:tc>
        <w:tc>
          <w:tcPr>
            <w:tcW w:w="781" w:type="dxa"/>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ПР-076 10х20, ТУ 38 1051902-89 </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38,000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3</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Резина пористая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Толщина 3мм, ТУ 38105867-90, 2 группа  </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160,000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4</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Техпластина трансформаторная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nil"/>
              <w:bottom w:val="nil"/>
              <w:right w:val="nil"/>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УМ-8мм, ГОСТ 12855-77</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160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5</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Техпластина трансформаторная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УМ-10мм,  ГОСТ 12855-77</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160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6</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Техпластина трансформаторная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УМ 12 мм,  ГОСТ 12855-77</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240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7</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Резина техническая пресованная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Толщина 1 мм, ГОСТ 7338-65</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187,000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8</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Техпластина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МБС-С 6мм, ГОСТ 7338-90 </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148,000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9</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Техпластина</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2Н-1 МБС С-3, ГОСТ 7338-90</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КГ</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6</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10</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Манжета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1.1-30х52-1 ГОСТ 8752-79                                                                               Внутренний диаметр 30 </w:t>
            </w:r>
            <w:r w:rsidRPr="003A1B43">
              <w:rPr>
                <w:rFonts w:ascii="Times New Roman" w:eastAsia="Times New Roman" w:hAnsi="Times New Roman" w:cs="Times New Roman"/>
                <w:lang w:eastAsia="ru-RU"/>
              </w:rPr>
              <w:br/>
              <w:t xml:space="preserve">Наружный диаметр 52 </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ШТ</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6</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11</w:t>
            </w:r>
          </w:p>
        </w:tc>
        <w:tc>
          <w:tcPr>
            <w:tcW w:w="2074" w:type="dxa"/>
            <w:tcBorders>
              <w:top w:val="nil"/>
              <w:left w:val="single" w:sz="4" w:space="0" w:color="auto"/>
              <w:bottom w:val="single" w:sz="4" w:space="0" w:color="auto"/>
              <w:right w:val="single" w:sz="4" w:space="0" w:color="auto"/>
            </w:tcBorders>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Рукав газовый</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Диаметр, мм: 12,0 </w:t>
            </w:r>
            <w:r w:rsidRPr="003A1B43">
              <w:rPr>
                <w:rFonts w:ascii="Times New Roman" w:eastAsia="Times New Roman" w:hAnsi="Times New Roman" w:cs="Times New Roman"/>
                <w:lang w:eastAsia="ru-RU"/>
              </w:rPr>
              <w:br/>
              <w:t xml:space="preserve">Рабочий газ: кислород </w:t>
            </w:r>
            <w:r w:rsidRPr="003A1B43">
              <w:rPr>
                <w:rFonts w:ascii="Times New Roman" w:eastAsia="Times New Roman" w:hAnsi="Times New Roman" w:cs="Times New Roman"/>
                <w:lang w:eastAsia="ru-RU"/>
              </w:rPr>
              <w:br/>
              <w:t xml:space="preserve">Температура эксплуатации, °С: -20 - +70 </w:t>
            </w:r>
            <w:r w:rsidRPr="003A1B43">
              <w:rPr>
                <w:rFonts w:ascii="Times New Roman" w:eastAsia="Times New Roman" w:hAnsi="Times New Roman" w:cs="Times New Roman"/>
                <w:lang w:eastAsia="ru-RU"/>
              </w:rPr>
              <w:br/>
              <w:t xml:space="preserve">Цвет: синий </w:t>
            </w:r>
            <w:r w:rsidRPr="003A1B43">
              <w:rPr>
                <w:rFonts w:ascii="Times New Roman" w:eastAsia="Times New Roman" w:hAnsi="Times New Roman" w:cs="Times New Roman"/>
                <w:lang w:eastAsia="ru-RU"/>
              </w:rPr>
              <w:br/>
              <w:t xml:space="preserve">Класс III </w:t>
            </w:r>
            <w:r w:rsidRPr="003A1B43">
              <w:rPr>
                <w:rFonts w:ascii="Times New Roman" w:eastAsia="Times New Roman" w:hAnsi="Times New Roman" w:cs="Times New Roman"/>
                <w:lang w:eastAsia="ru-RU"/>
              </w:rPr>
              <w:br/>
              <w:t xml:space="preserve">Тип: газовый </w:t>
            </w:r>
            <w:r w:rsidRPr="003A1B43">
              <w:rPr>
                <w:rFonts w:ascii="Times New Roman" w:eastAsia="Times New Roman" w:hAnsi="Times New Roman" w:cs="Times New Roman"/>
                <w:lang w:eastAsia="ru-RU"/>
              </w:rPr>
              <w:br/>
              <w:t xml:space="preserve">Использование: для газовой сварки и резки </w:t>
            </w:r>
            <w:r w:rsidRPr="003A1B43">
              <w:rPr>
                <w:rFonts w:ascii="Times New Roman" w:eastAsia="Times New Roman" w:hAnsi="Times New Roman" w:cs="Times New Roman"/>
                <w:lang w:eastAsia="ru-RU"/>
              </w:rPr>
              <w:br/>
              <w:t>Особенности</w:t>
            </w:r>
            <w:r w:rsidRPr="003A1B43">
              <w:rPr>
                <w:rFonts w:ascii="Times New Roman" w:eastAsia="Times New Roman" w:hAnsi="Times New Roman" w:cs="Times New Roman"/>
                <w:lang w:eastAsia="ru-RU"/>
              </w:rPr>
              <w:br/>
              <w:t xml:space="preserve">Нитяной каркас                                                                                 Рабочее давление: 20 Атм </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М</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20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12</w:t>
            </w:r>
          </w:p>
        </w:tc>
        <w:tc>
          <w:tcPr>
            <w:tcW w:w="2074" w:type="dxa"/>
            <w:tcBorders>
              <w:top w:val="nil"/>
              <w:left w:val="single" w:sz="4" w:space="0" w:color="auto"/>
              <w:bottom w:val="single" w:sz="4" w:space="0" w:color="auto"/>
              <w:right w:val="single" w:sz="4" w:space="0" w:color="auto"/>
            </w:tcBorders>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Рукав газовый</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Диаметр, мм: 9,0 </w:t>
            </w:r>
            <w:r w:rsidRPr="003A1B43">
              <w:rPr>
                <w:rFonts w:ascii="Times New Roman" w:eastAsia="Times New Roman" w:hAnsi="Times New Roman" w:cs="Times New Roman"/>
                <w:lang w:eastAsia="ru-RU"/>
              </w:rPr>
              <w:br w:type="page"/>
              <w:t xml:space="preserve">Рабочий газ: горючий газ (пропан/ацетилен) </w:t>
            </w:r>
            <w:r w:rsidRPr="003A1B43">
              <w:rPr>
                <w:rFonts w:ascii="Times New Roman" w:eastAsia="Times New Roman" w:hAnsi="Times New Roman" w:cs="Times New Roman"/>
                <w:lang w:eastAsia="ru-RU"/>
              </w:rPr>
              <w:br w:type="page"/>
              <w:t xml:space="preserve">Температура эксплуатации, °С: -20 - +70 </w:t>
            </w:r>
            <w:r w:rsidRPr="003A1B43">
              <w:rPr>
                <w:rFonts w:ascii="Times New Roman" w:eastAsia="Times New Roman" w:hAnsi="Times New Roman" w:cs="Times New Roman"/>
                <w:lang w:eastAsia="ru-RU"/>
              </w:rPr>
              <w:br w:type="page"/>
              <w:t xml:space="preserve">Длина, м. 40 </w:t>
            </w:r>
            <w:r w:rsidRPr="003A1B43">
              <w:rPr>
                <w:rFonts w:ascii="Times New Roman" w:eastAsia="Times New Roman" w:hAnsi="Times New Roman" w:cs="Times New Roman"/>
                <w:lang w:eastAsia="ru-RU"/>
              </w:rPr>
              <w:br w:type="page"/>
              <w:t xml:space="preserve">Цвет: красный </w:t>
            </w:r>
            <w:r w:rsidRPr="003A1B43">
              <w:rPr>
                <w:rFonts w:ascii="Times New Roman" w:eastAsia="Times New Roman" w:hAnsi="Times New Roman" w:cs="Times New Roman"/>
                <w:lang w:eastAsia="ru-RU"/>
              </w:rPr>
              <w:br w:type="page"/>
              <w:t xml:space="preserve">Класс: I </w:t>
            </w:r>
            <w:r w:rsidRPr="003A1B43">
              <w:rPr>
                <w:rFonts w:ascii="Times New Roman" w:eastAsia="Times New Roman" w:hAnsi="Times New Roman" w:cs="Times New Roman"/>
                <w:lang w:eastAsia="ru-RU"/>
              </w:rPr>
              <w:br w:type="page"/>
              <w:t xml:space="preserve">Тип: газовый </w:t>
            </w:r>
            <w:r w:rsidRPr="003A1B43">
              <w:rPr>
                <w:rFonts w:ascii="Times New Roman" w:eastAsia="Times New Roman" w:hAnsi="Times New Roman" w:cs="Times New Roman"/>
                <w:lang w:eastAsia="ru-RU"/>
              </w:rPr>
              <w:br w:type="page"/>
              <w:t xml:space="preserve">Использование: для газовой сварки и резки </w:t>
            </w:r>
            <w:r w:rsidRPr="003A1B43">
              <w:rPr>
                <w:rFonts w:ascii="Times New Roman" w:eastAsia="Times New Roman" w:hAnsi="Times New Roman" w:cs="Times New Roman"/>
                <w:lang w:eastAsia="ru-RU"/>
              </w:rPr>
              <w:br w:type="page"/>
              <w:t xml:space="preserve">Нитяной каркас                                                                                  Рабочее давление: 6,3 Атм </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М</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130</w:t>
            </w:r>
          </w:p>
        </w:tc>
        <w:tc>
          <w:tcPr>
            <w:tcW w:w="861" w:type="dxa"/>
            <w:vAlign w:val="center"/>
          </w:tcPr>
          <w:p w:rsidR="008F06C2" w:rsidRPr="003A1B43" w:rsidRDefault="008F06C2" w:rsidP="003A1B43">
            <w:pPr>
              <w:spacing w:after="0"/>
            </w:pPr>
          </w:p>
        </w:tc>
      </w:tr>
      <w:tr w:rsidR="008F06C2" w:rsidRPr="003644A1" w:rsidTr="003A1B43">
        <w:trPr>
          <w:trHeight w:val="20"/>
        </w:trPr>
        <w:tc>
          <w:tcPr>
            <w:tcW w:w="529" w:type="dxa"/>
            <w:shd w:val="clear" w:color="auto" w:fill="auto"/>
            <w:vAlign w:val="center"/>
            <w:hideMark/>
          </w:tcPr>
          <w:p w:rsidR="008F06C2" w:rsidRPr="003A1B43" w:rsidRDefault="008F06C2" w:rsidP="003A1B43">
            <w:pPr>
              <w:spacing w:after="0" w:line="240" w:lineRule="auto"/>
              <w:jc w:val="center"/>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13</w:t>
            </w:r>
          </w:p>
        </w:tc>
        <w:tc>
          <w:tcPr>
            <w:tcW w:w="2074" w:type="dxa"/>
            <w:tcBorders>
              <w:top w:val="nil"/>
              <w:left w:val="single" w:sz="4" w:space="0" w:color="auto"/>
              <w:bottom w:val="single" w:sz="4" w:space="0" w:color="auto"/>
              <w:right w:val="single" w:sz="4" w:space="0" w:color="auto"/>
            </w:tcBorders>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Рукав газовый </w:t>
            </w:r>
          </w:p>
        </w:tc>
        <w:tc>
          <w:tcPr>
            <w:tcW w:w="781" w:type="dxa"/>
            <w:vAlign w:val="center"/>
          </w:tcPr>
          <w:p w:rsidR="008F06C2" w:rsidRPr="003A1B43" w:rsidRDefault="008F06C2" w:rsidP="003A1B43">
            <w:pPr>
              <w:spacing w:after="0" w:line="240" w:lineRule="auto"/>
              <w:rPr>
                <w:rFonts w:ascii="Times New Roman" w:eastAsia="Times New Roman" w:hAnsi="Times New Roman" w:cs="Times New Roman"/>
                <w:lang w:eastAsia="ru-RU"/>
              </w:rPr>
            </w:pPr>
          </w:p>
        </w:tc>
        <w:tc>
          <w:tcPr>
            <w:tcW w:w="3024" w:type="dxa"/>
            <w:tcBorders>
              <w:top w:val="nil"/>
              <w:left w:val="single" w:sz="4" w:space="0" w:color="auto"/>
              <w:bottom w:val="single" w:sz="4" w:space="0" w:color="auto"/>
              <w:right w:val="single" w:sz="4" w:space="0" w:color="auto"/>
            </w:tcBorders>
            <w:shd w:val="clear" w:color="000000" w:fill="FFFFFF"/>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 xml:space="preserve">Диаметр, мм: 9,0 </w:t>
            </w:r>
            <w:r w:rsidRPr="003A1B43">
              <w:rPr>
                <w:rFonts w:ascii="Times New Roman" w:eastAsia="Times New Roman" w:hAnsi="Times New Roman" w:cs="Times New Roman"/>
                <w:lang w:eastAsia="ru-RU"/>
              </w:rPr>
              <w:br/>
              <w:t xml:space="preserve">Рабочий газ: кислород </w:t>
            </w:r>
            <w:r w:rsidRPr="003A1B43">
              <w:rPr>
                <w:rFonts w:ascii="Times New Roman" w:eastAsia="Times New Roman" w:hAnsi="Times New Roman" w:cs="Times New Roman"/>
                <w:lang w:eastAsia="ru-RU"/>
              </w:rPr>
              <w:br/>
            </w:r>
            <w:r w:rsidRPr="003A1B43">
              <w:rPr>
                <w:rFonts w:ascii="Times New Roman" w:eastAsia="Times New Roman" w:hAnsi="Times New Roman" w:cs="Times New Roman"/>
                <w:lang w:eastAsia="ru-RU"/>
              </w:rPr>
              <w:lastRenderedPageBreak/>
              <w:t xml:space="preserve">Температура эксплуатации, °С: -20 - +70 </w:t>
            </w:r>
            <w:r w:rsidRPr="003A1B43">
              <w:rPr>
                <w:rFonts w:ascii="Times New Roman" w:eastAsia="Times New Roman" w:hAnsi="Times New Roman" w:cs="Times New Roman"/>
                <w:lang w:eastAsia="ru-RU"/>
              </w:rPr>
              <w:br/>
              <w:t xml:space="preserve">Цвет: синий </w:t>
            </w:r>
            <w:r w:rsidRPr="003A1B43">
              <w:rPr>
                <w:rFonts w:ascii="Times New Roman" w:eastAsia="Times New Roman" w:hAnsi="Times New Roman" w:cs="Times New Roman"/>
                <w:lang w:eastAsia="ru-RU"/>
              </w:rPr>
              <w:br/>
              <w:t xml:space="preserve">Класс III </w:t>
            </w:r>
            <w:r w:rsidRPr="003A1B43">
              <w:rPr>
                <w:rFonts w:ascii="Times New Roman" w:eastAsia="Times New Roman" w:hAnsi="Times New Roman" w:cs="Times New Roman"/>
                <w:lang w:eastAsia="ru-RU"/>
              </w:rPr>
              <w:br/>
              <w:t xml:space="preserve">Тип: газовый </w:t>
            </w:r>
            <w:r w:rsidRPr="003A1B43">
              <w:rPr>
                <w:rFonts w:ascii="Times New Roman" w:eastAsia="Times New Roman" w:hAnsi="Times New Roman" w:cs="Times New Roman"/>
                <w:lang w:eastAsia="ru-RU"/>
              </w:rPr>
              <w:br/>
              <w:t xml:space="preserve">Использование: для газовой сварки и резки </w:t>
            </w:r>
            <w:r w:rsidRPr="003A1B43">
              <w:rPr>
                <w:rFonts w:ascii="Times New Roman" w:eastAsia="Times New Roman" w:hAnsi="Times New Roman" w:cs="Times New Roman"/>
                <w:lang w:eastAsia="ru-RU"/>
              </w:rPr>
              <w:br/>
              <w:t>Особенности</w:t>
            </w:r>
            <w:r w:rsidRPr="003A1B43">
              <w:rPr>
                <w:rFonts w:ascii="Times New Roman" w:eastAsia="Times New Roman" w:hAnsi="Times New Roman" w:cs="Times New Roman"/>
                <w:lang w:eastAsia="ru-RU"/>
              </w:rPr>
              <w:br/>
              <w:t xml:space="preserve">Нитяной каркас                                                                                 Рабочее давление: 20 Атм </w:t>
            </w:r>
          </w:p>
        </w:tc>
        <w:tc>
          <w:tcPr>
            <w:tcW w:w="1043" w:type="dxa"/>
            <w:vAlign w:val="center"/>
          </w:tcPr>
          <w:p w:rsidR="008F06C2" w:rsidRPr="003A1B43" w:rsidRDefault="008F06C2"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8F06C2" w:rsidRPr="003A1B43" w:rsidRDefault="008F06C2" w:rsidP="003A1B43">
            <w:pPr>
              <w:spacing w:after="0" w:line="240" w:lineRule="auto"/>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М</w:t>
            </w:r>
          </w:p>
        </w:tc>
        <w:tc>
          <w:tcPr>
            <w:tcW w:w="861" w:type="dxa"/>
            <w:shd w:val="clear" w:color="auto" w:fill="auto"/>
            <w:vAlign w:val="center"/>
          </w:tcPr>
          <w:p w:rsidR="008F06C2" w:rsidRPr="003A1B43" w:rsidRDefault="008F06C2" w:rsidP="003A1B43">
            <w:pPr>
              <w:spacing w:after="0"/>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160</w:t>
            </w:r>
          </w:p>
        </w:tc>
        <w:tc>
          <w:tcPr>
            <w:tcW w:w="861" w:type="dxa"/>
            <w:vAlign w:val="center"/>
          </w:tcPr>
          <w:p w:rsidR="008F06C2" w:rsidRPr="003A1B43" w:rsidRDefault="008F06C2" w:rsidP="003A1B43">
            <w:pPr>
              <w:spacing w:after="0"/>
            </w:pPr>
          </w:p>
        </w:tc>
      </w:tr>
      <w:tr w:rsidR="00342B27" w:rsidRPr="00342B27" w:rsidTr="003A1B43">
        <w:trPr>
          <w:trHeight w:val="20"/>
        </w:trPr>
        <w:tc>
          <w:tcPr>
            <w:tcW w:w="6408" w:type="dxa"/>
            <w:gridSpan w:val="4"/>
            <w:shd w:val="clear" w:color="auto" w:fill="auto"/>
            <w:vAlign w:val="center"/>
          </w:tcPr>
          <w:p w:rsidR="00342B27" w:rsidRPr="003A1B43" w:rsidRDefault="00342B27" w:rsidP="003A1B43">
            <w:pPr>
              <w:spacing w:after="0" w:line="240" w:lineRule="auto"/>
              <w:jc w:val="right"/>
              <w:rPr>
                <w:rFonts w:ascii="Times New Roman" w:eastAsia="Times New Roman" w:hAnsi="Times New Roman" w:cs="Times New Roman"/>
                <w:lang w:eastAsia="ru-RU"/>
              </w:rPr>
            </w:pPr>
            <w:r w:rsidRPr="003A1B43">
              <w:rPr>
                <w:rFonts w:ascii="Times New Roman" w:eastAsia="Times New Roman" w:hAnsi="Times New Roman" w:cs="Times New Roman"/>
                <w:lang w:eastAsia="ru-RU"/>
              </w:rPr>
              <w:lastRenderedPageBreak/>
              <w:t>ИТОГО:</w:t>
            </w:r>
          </w:p>
        </w:tc>
        <w:tc>
          <w:tcPr>
            <w:tcW w:w="1043" w:type="dxa"/>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861" w:type="dxa"/>
            <w:shd w:val="clear" w:color="auto" w:fill="auto"/>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861" w:type="dxa"/>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r>
      <w:tr w:rsidR="00342B27" w:rsidRPr="00342B27" w:rsidTr="003A1B43">
        <w:trPr>
          <w:trHeight w:val="20"/>
        </w:trPr>
        <w:tc>
          <w:tcPr>
            <w:tcW w:w="6408" w:type="dxa"/>
            <w:gridSpan w:val="4"/>
            <w:shd w:val="clear" w:color="auto" w:fill="auto"/>
            <w:vAlign w:val="center"/>
          </w:tcPr>
          <w:p w:rsidR="00342B27" w:rsidRPr="003A1B43" w:rsidRDefault="00342B27" w:rsidP="003A1B43">
            <w:pPr>
              <w:spacing w:after="0" w:line="240" w:lineRule="auto"/>
              <w:jc w:val="right"/>
              <w:rPr>
                <w:rFonts w:ascii="Times New Roman" w:eastAsia="Times New Roman" w:hAnsi="Times New Roman" w:cs="Times New Roman"/>
                <w:lang w:eastAsia="ru-RU"/>
              </w:rPr>
            </w:pPr>
            <w:r w:rsidRPr="003A1B43">
              <w:rPr>
                <w:rFonts w:ascii="Times New Roman" w:eastAsia="Times New Roman" w:hAnsi="Times New Roman" w:cs="Times New Roman"/>
                <w:lang w:eastAsia="ru-RU"/>
              </w:rPr>
              <w:t>НДС 20 %</w:t>
            </w:r>
          </w:p>
        </w:tc>
        <w:tc>
          <w:tcPr>
            <w:tcW w:w="1043" w:type="dxa"/>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861" w:type="dxa"/>
            <w:shd w:val="clear" w:color="auto" w:fill="auto"/>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861" w:type="dxa"/>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r>
      <w:tr w:rsidR="00342B27" w:rsidRPr="00342B27" w:rsidTr="003A1B43">
        <w:trPr>
          <w:trHeight w:val="20"/>
        </w:trPr>
        <w:tc>
          <w:tcPr>
            <w:tcW w:w="6408" w:type="dxa"/>
            <w:gridSpan w:val="4"/>
            <w:shd w:val="clear" w:color="auto" w:fill="auto"/>
            <w:vAlign w:val="center"/>
          </w:tcPr>
          <w:p w:rsidR="00342B27" w:rsidRPr="003A1B43" w:rsidRDefault="00342B27" w:rsidP="003A1B43">
            <w:pPr>
              <w:spacing w:after="0"/>
              <w:jc w:val="right"/>
              <w:rPr>
                <w:rFonts w:ascii="Times New Roman" w:eastAsia="Times New Roman" w:hAnsi="Times New Roman" w:cs="Times New Roman"/>
                <w:b/>
                <w:bCs/>
                <w:lang w:eastAsia="ru-RU"/>
              </w:rPr>
            </w:pPr>
            <w:r w:rsidRPr="003A1B43">
              <w:rPr>
                <w:rFonts w:ascii="Times New Roman" w:eastAsia="Times New Roman" w:hAnsi="Times New Roman" w:cs="Times New Roman"/>
                <w:b/>
                <w:bCs/>
                <w:lang w:eastAsia="ru-RU"/>
              </w:rPr>
              <w:t>ИТОГО с НДС</w:t>
            </w:r>
          </w:p>
        </w:tc>
        <w:tc>
          <w:tcPr>
            <w:tcW w:w="1043" w:type="dxa"/>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861" w:type="dxa"/>
            <w:shd w:val="clear" w:color="auto" w:fill="auto"/>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c>
          <w:tcPr>
            <w:tcW w:w="861" w:type="dxa"/>
            <w:vAlign w:val="center"/>
          </w:tcPr>
          <w:p w:rsidR="00342B27" w:rsidRPr="003A1B43" w:rsidRDefault="00342B27" w:rsidP="003A1B43">
            <w:pPr>
              <w:spacing w:after="0" w:line="240" w:lineRule="auto"/>
              <w:jc w:val="center"/>
              <w:rPr>
                <w:rFonts w:ascii="Times New Roman" w:eastAsia="Times New Roman" w:hAnsi="Times New Roman" w:cs="Times New Roman"/>
                <w:lang w:eastAsia="ru-RU"/>
              </w:rPr>
            </w:pPr>
          </w:p>
        </w:tc>
      </w:tr>
    </w:tbl>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65761E">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65761E">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65761E">
        <w:rPr>
          <w:rStyle w:val="FontStyle19"/>
          <w:sz w:val="24"/>
          <w:szCs w:val="24"/>
        </w:rPr>
        <w:t>«</w:t>
      </w:r>
      <w:r w:rsidR="00295E92">
        <w:rPr>
          <w:rStyle w:val="FontStyle19"/>
          <w:sz w:val="24"/>
          <w:szCs w:val="24"/>
        </w:rPr>
        <w:t>Тюменьэнерго</w:t>
      </w:r>
      <w:r w:rsidR="0065761E">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72786">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Цена Товара должна быть указана с учетом затрат на страхование, транспортные расходы, уплату налогов, таможенных пошлин, сборов, упаковку и с учетом </w:t>
      </w:r>
      <w:r w:rsidR="003A1B43" w:rsidRPr="003E4264">
        <w:rPr>
          <w:rFonts w:ascii="Times New Roman" w:eastAsia="Times New Roman" w:hAnsi="Times New Roman" w:cs="Times New Roman"/>
          <w:sz w:val="24"/>
          <w:szCs w:val="24"/>
          <w:lang w:eastAsia="ru-RU"/>
        </w:rPr>
        <w:t>всех скидок,</w:t>
      </w:r>
      <w:r w:rsidRPr="003E4264">
        <w:rPr>
          <w:rFonts w:ascii="Times New Roman" w:eastAsia="Times New Roman" w:hAnsi="Times New Roman" w:cs="Times New Roman"/>
          <w:sz w:val="24"/>
          <w:szCs w:val="24"/>
          <w:lang w:eastAsia="ru-RU"/>
        </w:rPr>
        <w:t xml:space="preserve">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lastRenderedPageBreak/>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72786">
        <w:rPr>
          <w:rFonts w:ascii="Times New Roman" w:eastAsia="Times New Roman" w:hAnsi="Times New Roman" w:cs="Times New Roman"/>
          <w:sz w:val="24"/>
          <w:szCs w:val="24"/>
          <w:lang w:eastAsia="ru-RU"/>
        </w:rPr>
        <w:t>25</w:t>
      </w:r>
      <w:r w:rsidRPr="00342B27">
        <w:rPr>
          <w:rFonts w:ascii="Times New Roman" w:eastAsia="Times New Roman" w:hAnsi="Times New Roman" w:cs="Times New Roman"/>
          <w:sz w:val="24"/>
          <w:szCs w:val="24"/>
          <w:lang w:eastAsia="ru-RU"/>
        </w:rPr>
        <w:t xml:space="preserve"> дней со дня поступления товара на склад </w:t>
      </w:r>
      <w:r w:rsidR="003A1B43" w:rsidRPr="00342B27">
        <w:rPr>
          <w:rFonts w:ascii="Times New Roman" w:eastAsia="Times New Roman" w:hAnsi="Times New Roman" w:cs="Times New Roman"/>
          <w:sz w:val="24"/>
          <w:szCs w:val="24"/>
          <w:lang w:eastAsia="ru-RU"/>
        </w:rPr>
        <w:t>Покупателя.</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w:t>
      </w:r>
      <w:r w:rsidR="003A1B43" w:rsidRPr="003E4264">
        <w:rPr>
          <w:rFonts w:ascii="Times New Roman" w:eastAsia="Times New Roman" w:hAnsi="Times New Roman" w:cs="Times New Roman"/>
          <w:sz w:val="24"/>
          <w:szCs w:val="24"/>
          <w:lang w:eastAsia="ru-RU"/>
        </w:rPr>
        <w:t>нашей заявки,</w:t>
      </w:r>
      <w:r w:rsidRPr="003E4264">
        <w:rPr>
          <w:rFonts w:ascii="Times New Roman" w:eastAsia="Times New Roman" w:hAnsi="Times New Roman" w:cs="Times New Roman"/>
          <w:sz w:val="24"/>
          <w:szCs w:val="24"/>
          <w:lang w:eastAsia="ru-RU"/>
        </w:rPr>
        <w:t xml:space="preserve">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мы заявляем, в случае признания </w:t>
      </w:r>
      <w:bookmarkStart w:id="16" w:name="_GoBack"/>
      <w:bookmarkEnd w:id="16"/>
      <w:r w:rsidR="003A1B43" w:rsidRPr="003E4264">
        <w:rPr>
          <w:rFonts w:ascii="Times New Roman" w:eastAsia="Times New Roman" w:hAnsi="Times New Roman" w:cs="Times New Roman"/>
          <w:sz w:val="24"/>
          <w:szCs w:val="24"/>
          <w:lang w:eastAsia="ru-RU"/>
        </w:rPr>
        <w:t>нашей заявки,</w:t>
      </w:r>
      <w:r w:rsidRPr="003E4264">
        <w:rPr>
          <w:rFonts w:ascii="Times New Roman" w:eastAsia="Times New Roman" w:hAnsi="Times New Roman" w:cs="Times New Roman"/>
          <w:sz w:val="24"/>
          <w:szCs w:val="24"/>
          <w:lang w:eastAsia="ru-RU"/>
        </w:rPr>
        <w:t xml:space="preserve">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65761E">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Мы признаем, что направление АО </w:t>
      </w:r>
      <w:r w:rsidR="0065761E">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 xml:space="preserve">Принадлежность Организации к группе компаний ПАО </w:t>
            </w:r>
            <w:r w:rsidR="0065761E">
              <w:rPr>
                <w:sz w:val="22"/>
                <w:szCs w:val="22"/>
              </w:rPr>
              <w:t>«</w:t>
            </w:r>
            <w:r w:rsidRPr="00534E0E">
              <w:rPr>
                <w:sz w:val="22"/>
                <w:szCs w:val="22"/>
              </w:rPr>
              <w:t>Россети</w:t>
            </w:r>
            <w:r w:rsidR="0065761E">
              <w:rPr>
                <w:sz w:val="22"/>
                <w:szCs w:val="22"/>
              </w:rPr>
              <w:t>»</w:t>
            </w:r>
            <w:r w:rsidRPr="00534E0E">
              <w:rPr>
                <w:sz w:val="22"/>
                <w:szCs w:val="22"/>
              </w:rPr>
              <w:t xml:space="preserve"> (дочерние хозяйственные общества ПАО </w:t>
            </w:r>
            <w:r w:rsidR="0065761E">
              <w:rPr>
                <w:sz w:val="22"/>
                <w:szCs w:val="22"/>
              </w:rPr>
              <w:t>«</w:t>
            </w:r>
            <w:r w:rsidRPr="00534E0E">
              <w:rPr>
                <w:sz w:val="22"/>
                <w:szCs w:val="22"/>
              </w:rPr>
              <w:t>Россети</w:t>
            </w:r>
            <w:r w:rsidR="0065761E">
              <w:rPr>
                <w:sz w:val="22"/>
                <w:szCs w:val="22"/>
              </w:rPr>
              <w:t>»</w:t>
            </w:r>
            <w:r w:rsidRPr="00534E0E">
              <w:rPr>
                <w:sz w:val="22"/>
                <w:szCs w:val="22"/>
              </w:rPr>
              <w:t xml:space="preserve"> или общества, являющиеся дочерними по отношению к дочерним хозяйственным обществам ПАО </w:t>
            </w:r>
            <w:r w:rsidR="0065761E">
              <w:rPr>
                <w:sz w:val="22"/>
                <w:szCs w:val="22"/>
              </w:rPr>
              <w:t>«</w:t>
            </w:r>
            <w:r w:rsidRPr="00534E0E">
              <w:rPr>
                <w:sz w:val="22"/>
                <w:szCs w:val="22"/>
              </w:rPr>
              <w:t>Россети</w:t>
            </w:r>
            <w:r w:rsidR="0065761E">
              <w:rPr>
                <w:sz w:val="22"/>
                <w:szCs w:val="22"/>
              </w:rPr>
              <w:t>»</w:t>
            </w:r>
            <w:r w:rsidRPr="00534E0E">
              <w:rPr>
                <w:sz w:val="22"/>
                <w:szCs w:val="22"/>
              </w:rPr>
              <w:t xml:space="preserve">)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Сведения о наличии (отсутствии) просроченных невыполненных обязательств   перед ГК </w:t>
            </w:r>
            <w:r w:rsidR="0065761E">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Россети</w:t>
            </w:r>
            <w:r w:rsidR="0065761E">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 xml:space="preserve">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w:t>
      </w:r>
      <w:r w:rsidR="0065761E">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w:t>
      </w:r>
      <w:r w:rsidRPr="00593F99">
        <w:rPr>
          <w:rFonts w:ascii="Times New Roman" w:eastAsia="Times New Roman" w:hAnsi="Times New Roman" w:cs="Times New Roman"/>
          <w:lang w:eastAsia="ru-RU"/>
        </w:rPr>
        <w:lastRenderedPageBreak/>
        <w:t xml:space="preserve">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sidR="0065761E">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последней инстанции</w:t>
      </w:r>
      <w:r w:rsidR="0065761E">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 xml:space="preserve">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w:t>
      </w:r>
      <w:r w:rsidRPr="00593F99">
        <w:rPr>
          <w:rFonts w:ascii="Times New Roman" w:eastAsia="Times New Roman" w:hAnsi="Times New Roman" w:cs="Times New Roman"/>
          <w:lang w:eastAsia="ru-RU"/>
        </w:rPr>
        <w:lastRenderedPageBreak/>
        <w:t>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65761E">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65761E">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65761E">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65761E">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lastRenderedPageBreak/>
        <w:t xml:space="preserve">Декларация о соответствии Участника закупки критериям отнесения к субъектам малого и среднего предпринимательства (форма </w:t>
      </w:r>
      <w:r w:rsidR="0099552A">
        <w:rPr>
          <w:rFonts w:ascii="Times New Roman" w:eastAsia="Times New Roman" w:hAnsi="Times New Roman" w:cs="Times New Roman"/>
          <w:b/>
          <w:bCs/>
          <w:iCs/>
          <w:sz w:val="24"/>
          <w:szCs w:val="24"/>
          <w:lang w:eastAsia="ru-RU"/>
        </w:rPr>
        <w:t>3</w:t>
      </w:r>
      <w:r w:rsidRPr="00666327">
        <w:rPr>
          <w:rFonts w:ascii="Times New Roman" w:eastAsia="Times New Roman" w:hAnsi="Times New Roman" w:cs="Times New Roman"/>
          <w:b/>
          <w:bCs/>
          <w:iCs/>
          <w:sz w:val="24"/>
          <w:szCs w:val="24"/>
          <w:lang w:eastAsia="ru-RU"/>
        </w:rPr>
        <w:t>)</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 xml:space="preserve">ФЗ </w:t>
      </w:r>
      <w:r w:rsidR="0065761E">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65761E">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w:t>
            </w:r>
            <w:r w:rsidRPr="001E5934">
              <w:rPr>
                <w:rFonts w:ascii="Times New Roman" w:hAnsi="Times New Roman" w:cs="Times New Roman"/>
                <w:sz w:val="24"/>
                <w:szCs w:val="24"/>
              </w:rPr>
              <w:lastRenderedPageBreak/>
              <w:t>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65761E">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65761E">
              <w:rPr>
                <w:rFonts w:ascii="Times New Roman" w:hAnsi="Times New Roman" w:cs="Times New Roman"/>
                <w:sz w:val="24"/>
                <w:szCs w:val="24"/>
              </w:rPr>
              <w:t>«</w:t>
            </w:r>
            <w:r w:rsidRPr="001E5934">
              <w:rPr>
                <w:rFonts w:ascii="Times New Roman" w:hAnsi="Times New Roman" w:cs="Times New Roman"/>
                <w:sz w:val="24"/>
                <w:szCs w:val="24"/>
              </w:rPr>
              <w:t>Сколково</w:t>
            </w:r>
            <w:r w:rsidR="0065761E">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w:t>
            </w:r>
            <w:r w:rsidRPr="001E5934">
              <w:rPr>
                <w:rFonts w:ascii="Times New Roman" w:hAnsi="Times New Roman" w:cs="Times New Roman"/>
                <w:sz w:val="24"/>
                <w:szCs w:val="24"/>
              </w:rPr>
              <w:lastRenderedPageBreak/>
              <w:t>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65761E">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65761E">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1E5934">
              <w:rPr>
                <w:rFonts w:ascii="Times New Roman" w:hAnsi="Times New Roman" w:cs="Times New Roman"/>
                <w:sz w:val="24"/>
                <w:szCs w:val="24"/>
              </w:rPr>
              <w:lastRenderedPageBreak/>
              <w:t>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65761E">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65761E">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65761E">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65761E">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65761E">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65761E">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65761E">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65761E">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65761E">
        <w:rPr>
          <w:rFonts w:ascii="Times New Roman" w:hAnsi="Times New Roman" w:cs="Times New Roman"/>
          <w:sz w:val="24"/>
          <w:szCs w:val="24"/>
        </w:rPr>
        <w:t>«</w:t>
      </w:r>
      <w:r w:rsidRPr="001E5934">
        <w:rPr>
          <w:rFonts w:ascii="Times New Roman" w:hAnsi="Times New Roman" w:cs="Times New Roman"/>
          <w:sz w:val="24"/>
          <w:szCs w:val="24"/>
        </w:rPr>
        <w:t>в</w:t>
      </w:r>
      <w:r w:rsidR="0065761E">
        <w:rPr>
          <w:rFonts w:ascii="Times New Roman" w:hAnsi="Times New Roman" w:cs="Times New Roman"/>
          <w:sz w:val="24"/>
          <w:szCs w:val="24"/>
        </w:rPr>
        <w:t>»</w:t>
      </w:r>
      <w:r w:rsidRPr="001E5934">
        <w:rPr>
          <w:rFonts w:ascii="Times New Roman" w:hAnsi="Times New Roman" w:cs="Times New Roman"/>
          <w:sz w:val="24"/>
          <w:szCs w:val="24"/>
        </w:rPr>
        <w:t xml:space="preserve"> - </w:t>
      </w:r>
      <w:r w:rsidR="0065761E">
        <w:rPr>
          <w:rFonts w:ascii="Times New Roman" w:hAnsi="Times New Roman" w:cs="Times New Roman"/>
          <w:sz w:val="24"/>
          <w:szCs w:val="24"/>
        </w:rPr>
        <w:t>«</w:t>
      </w:r>
      <w:r w:rsidRPr="001E5934">
        <w:rPr>
          <w:rFonts w:ascii="Times New Roman" w:hAnsi="Times New Roman" w:cs="Times New Roman"/>
          <w:sz w:val="24"/>
          <w:szCs w:val="24"/>
        </w:rPr>
        <w:t>д</w:t>
      </w:r>
      <w:r w:rsidR="0065761E">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65761E">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65761E">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65761E">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65761E">
        <w:rPr>
          <w:rFonts w:ascii="Times New Roman" w:hAnsi="Times New Roman" w:cs="Times New Roman"/>
          <w:sz w:val="24"/>
        </w:rPr>
        <w:t>«</w:t>
      </w:r>
      <w:r w:rsidRPr="001E5934">
        <w:rPr>
          <w:rFonts w:ascii="Times New Roman" w:hAnsi="Times New Roman" w:cs="Times New Roman"/>
          <w:sz w:val="24"/>
        </w:rPr>
        <w:t>_______</w:t>
      </w:r>
      <w:r w:rsidR="0065761E">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65761E">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65761E">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lastRenderedPageBreak/>
        <w:t>Согласие на обработку персональных данных (форма </w:t>
      </w:r>
      <w:r w:rsidR="0099552A">
        <w:rPr>
          <w:rFonts w:ascii="Times New Roman" w:eastAsia="Times New Roman" w:hAnsi="Times New Roman" w:cs="Times New Roman"/>
          <w:b/>
          <w:bCs/>
          <w:iCs/>
          <w:sz w:val="24"/>
          <w:szCs w:val="24"/>
          <w:lang w:eastAsia="ru-RU"/>
        </w:rPr>
        <w:t>4</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65761E"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65761E">
        <w:t>«</w:t>
      </w:r>
      <w:r w:rsidRPr="00192C13">
        <w:t>Тюменьэнерго</w:t>
      </w:r>
      <w:r w:rsidR="0065761E">
        <w:t>»</w:t>
      </w:r>
      <w:r w:rsidRPr="00192C13">
        <w:t xml:space="preserve"> (АО </w:t>
      </w:r>
      <w:r w:rsidR="0065761E">
        <w:t>«</w:t>
      </w:r>
      <w:r w:rsidRPr="00192C13">
        <w:t>Тюменьэнерго</w:t>
      </w:r>
      <w:r w:rsidR="0065761E">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65761E">
        <w:t>«</w:t>
      </w:r>
      <w:r w:rsidRPr="00192C13">
        <w:t>Россети</w:t>
      </w:r>
      <w:r w:rsidR="0065761E">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65761E">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65761E">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w:t>
      </w:r>
      <w:r w:rsidR="0099552A">
        <w:rPr>
          <w:rFonts w:ascii="Times New Roman" w:eastAsia="Times New Roman" w:hAnsi="Times New Roman" w:cs="Times New Roman"/>
          <w:b/>
          <w:bCs/>
          <w:iCs/>
          <w:sz w:val="24"/>
          <w:szCs w:val="24"/>
          <w:lang w:eastAsia="ru-RU"/>
        </w:rPr>
        <w:t>5</w:t>
      </w:r>
      <w:r w:rsidR="00524531" w:rsidRPr="00311B20">
        <w:rPr>
          <w:rFonts w:ascii="Times New Roman" w:eastAsia="Times New Roman" w:hAnsi="Times New Roman" w:cs="Times New Roman"/>
          <w:b/>
          <w:bCs/>
          <w:iCs/>
          <w:sz w:val="24"/>
          <w:szCs w:val="24"/>
          <w:lang w:eastAsia="ru-RU"/>
        </w:rPr>
        <w:t>)</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65761E">
        <w:rPr>
          <w:b/>
          <w:bCs/>
        </w:rPr>
        <w:t>«</w:t>
      </w:r>
      <w:r w:rsidRPr="00AA2B36">
        <w:rPr>
          <w:b/>
          <w:bCs/>
        </w:rPr>
        <w:t>Россети</w:t>
      </w:r>
      <w:r w:rsidR="0065761E">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w:t>
      </w:r>
      <w:r w:rsidRPr="00524531">
        <w:rPr>
          <w:rFonts w:ascii="Times New Roman" w:eastAsia="Times New Roman" w:hAnsi="Times New Roman" w:cs="Times New Roman"/>
          <w:sz w:val="24"/>
          <w:szCs w:val="24"/>
          <w:lang w:eastAsia="ru-RU"/>
        </w:rPr>
        <w:lastRenderedPageBreak/>
        <w:t>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65761E">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99552A">
        <w:rPr>
          <w:rFonts w:ascii="Times New Roman" w:hAnsi="Times New Roman" w:cs="Times New Roman"/>
          <w:b/>
          <w:sz w:val="24"/>
        </w:rPr>
        <w:t>6</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99552A">
        <w:rPr>
          <w:rFonts w:ascii="Times New Roman" w:eastAsia="Times New Roman" w:hAnsi="Times New Roman" w:cs="Times New Roman"/>
          <w:b/>
          <w:bCs/>
          <w:iCs/>
          <w:sz w:val="24"/>
          <w:szCs w:val="24"/>
          <w:lang w:eastAsia="ru-RU"/>
        </w:rPr>
        <w:t>7</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w:t>
      </w:r>
      <w:r w:rsidRPr="00524531">
        <w:rPr>
          <w:rFonts w:ascii="Times New Roman" w:eastAsia="Times New Roman" w:hAnsi="Times New Roman" w:cs="Times New Roman"/>
          <w:sz w:val="24"/>
          <w:szCs w:val="24"/>
          <w:lang w:eastAsia="ru-RU"/>
        </w:rPr>
        <w:lastRenderedPageBreak/>
        <w:t>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w:t>
      </w:r>
      <w:r w:rsidRPr="00524531">
        <w:rPr>
          <w:rFonts w:ascii="Times New Roman" w:eastAsia="Times New Roman" w:hAnsi="Times New Roman" w:cs="Times New Roman"/>
          <w:sz w:val="24"/>
          <w:szCs w:val="24"/>
          <w:lang w:eastAsia="ru-RU"/>
        </w:rPr>
        <w:lastRenderedPageBreak/>
        <w:t xml:space="preserve">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65761E">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99552A">
        <w:rPr>
          <w:sz w:val="24"/>
        </w:rPr>
        <w:t>8</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65761E">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65761E">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99552A">
      <w:pPr>
        <w:widowControl w:val="0"/>
        <w:numPr>
          <w:ilvl w:val="2"/>
          <w:numId w:val="20"/>
        </w:numPr>
        <w:suppressAutoHyphens/>
        <w:spacing w:before="120" w:after="120" w:line="240" w:lineRule="auto"/>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99552A" w:rsidRPr="0099552A">
        <w:rPr>
          <w:rFonts w:ascii="Times New Roman" w:eastAsia="Times New Roman" w:hAnsi="Times New Roman" w:cs="Times New Roman"/>
          <w:sz w:val="24"/>
          <w:szCs w:val="24"/>
          <w:lang w:eastAsia="ru-RU"/>
        </w:rPr>
        <w:t>Открытый запрос цен на право заключения договора на поставку резинотехнических изделий для нужд филиала</w:t>
      </w:r>
      <w:r w:rsidR="0099552A">
        <w:rPr>
          <w:rFonts w:ascii="Times New Roman" w:eastAsia="Times New Roman" w:hAnsi="Times New Roman" w:cs="Times New Roman"/>
          <w:sz w:val="24"/>
          <w:szCs w:val="24"/>
          <w:lang w:eastAsia="ru-RU"/>
        </w:rPr>
        <w:t xml:space="preserve"> </w:t>
      </w:r>
      <w:r w:rsidR="0099552A" w:rsidRPr="0099552A">
        <w:rPr>
          <w:rFonts w:ascii="Times New Roman" w:eastAsia="Times New Roman" w:hAnsi="Times New Roman" w:cs="Times New Roman"/>
          <w:sz w:val="24"/>
          <w:szCs w:val="24"/>
          <w:lang w:eastAsia="ru-RU"/>
        </w:rPr>
        <w:t xml:space="preserve">АО </w:t>
      </w:r>
      <w:r w:rsidR="0065761E">
        <w:rPr>
          <w:rFonts w:ascii="Times New Roman" w:eastAsia="Times New Roman" w:hAnsi="Times New Roman" w:cs="Times New Roman"/>
          <w:sz w:val="24"/>
          <w:szCs w:val="24"/>
          <w:lang w:eastAsia="ru-RU"/>
        </w:rPr>
        <w:t>«</w:t>
      </w:r>
      <w:r w:rsidR="0099552A" w:rsidRPr="0099552A">
        <w:rPr>
          <w:rFonts w:ascii="Times New Roman" w:eastAsia="Times New Roman" w:hAnsi="Times New Roman" w:cs="Times New Roman"/>
          <w:sz w:val="24"/>
          <w:szCs w:val="24"/>
          <w:lang w:eastAsia="ru-RU"/>
        </w:rPr>
        <w:t>Тюменьэнерго</w:t>
      </w:r>
      <w:r w:rsidR="0065761E">
        <w:rPr>
          <w:rFonts w:ascii="Times New Roman" w:eastAsia="Times New Roman" w:hAnsi="Times New Roman" w:cs="Times New Roman"/>
          <w:sz w:val="24"/>
          <w:szCs w:val="24"/>
          <w:lang w:eastAsia="ru-RU"/>
        </w:rPr>
        <w:t>»</w:t>
      </w:r>
      <w:r w:rsidR="0099552A" w:rsidRPr="0099552A">
        <w:rPr>
          <w:rFonts w:ascii="Times New Roman" w:eastAsia="Times New Roman" w:hAnsi="Times New Roman" w:cs="Times New Roman"/>
          <w:sz w:val="24"/>
          <w:szCs w:val="24"/>
          <w:lang w:eastAsia="ru-RU"/>
        </w:rPr>
        <w:t xml:space="preserve"> Нефтеюганские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lastRenderedPageBreak/>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99552A">
      <w:pPr>
        <w:widowControl w:val="0"/>
        <w:numPr>
          <w:ilvl w:val="2"/>
          <w:numId w:val="20"/>
        </w:numPr>
        <w:suppressAutoHyphens/>
        <w:spacing w:before="120" w:after="12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99552A">
        <w:rPr>
          <w:rFonts w:ascii="Times New Roman" w:eastAsia="Times New Roman" w:hAnsi="Times New Roman" w:cs="Times New Roman"/>
          <w:b/>
          <w:sz w:val="24"/>
          <w:szCs w:val="24"/>
          <w:lang w:eastAsia="ru-RU"/>
        </w:rPr>
        <w:t>Инструкции</w:t>
      </w:r>
      <w:r w:rsidRPr="003322F7">
        <w:rPr>
          <w:rFonts w:ascii="Times New Roman" w:eastAsia="Times New Roman" w:hAnsi="Times New Roman" w:cs="Times New Roman"/>
          <w:b/>
          <w:sz w:val="24"/>
          <w:szCs w:val="24"/>
          <w:lang w:val="x-none" w:eastAsia="x-none"/>
        </w:rPr>
        <w:t xml:space="preserve">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CCB" w:rsidRDefault="009D0CCB" w:rsidP="00350857">
      <w:pPr>
        <w:spacing w:after="0" w:line="240" w:lineRule="auto"/>
      </w:pPr>
      <w:r>
        <w:separator/>
      </w:r>
    </w:p>
  </w:endnote>
  <w:endnote w:type="continuationSeparator" w:id="0">
    <w:p w:rsidR="009D0CCB" w:rsidRDefault="009D0CCB"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CCB" w:rsidRDefault="009D0CCB" w:rsidP="00350857">
      <w:pPr>
        <w:spacing w:after="0" w:line="240" w:lineRule="auto"/>
      </w:pPr>
      <w:r>
        <w:separator/>
      </w:r>
    </w:p>
  </w:footnote>
  <w:footnote w:type="continuationSeparator" w:id="0">
    <w:p w:rsidR="009D0CCB" w:rsidRDefault="009D0CCB" w:rsidP="00350857">
      <w:pPr>
        <w:spacing w:after="0" w:line="240" w:lineRule="auto"/>
      </w:pPr>
      <w:r>
        <w:continuationSeparator/>
      </w:r>
    </w:p>
  </w:footnote>
  <w:footnote w:id="1">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9D0CCB" w:rsidRDefault="009D0CCB"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F609B2"/>
    <w:multiLevelType w:val="multilevel"/>
    <w:tmpl w:val="D2ACAD2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8.%3."/>
      <w:lvlJc w:val="left"/>
      <w:pPr>
        <w:ind w:left="1224" w:hanging="504"/>
      </w:pPr>
      <w:rPr>
        <w:rFonts w:hint="default"/>
        <w:b/>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15:restartNumberingAfterBreak="0">
    <w:nsid w:val="6ADB2C09"/>
    <w:multiLevelType w:val="multilevel"/>
    <w:tmpl w:val="D2ACAD2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8.%3."/>
      <w:lvlJc w:val="left"/>
      <w:pPr>
        <w:ind w:left="1224" w:hanging="504"/>
      </w:pPr>
      <w:rPr>
        <w:rFonts w:hint="default"/>
        <w:b/>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2F5BED"/>
    <w:multiLevelType w:val="multilevel"/>
    <w:tmpl w:val="BDF038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8"/>
  </w:num>
  <w:num w:numId="2">
    <w:abstractNumId w:val="10"/>
  </w:num>
  <w:num w:numId="3">
    <w:abstractNumId w:val="4"/>
  </w:num>
  <w:num w:numId="4">
    <w:abstractNumId w:val="2"/>
  </w:num>
  <w:num w:numId="5">
    <w:abstractNumId w:val="15"/>
  </w:num>
  <w:num w:numId="6">
    <w:abstractNumId w:val="3"/>
  </w:num>
  <w:num w:numId="7">
    <w:abstractNumId w:val="18"/>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7"/>
  </w:num>
  <w:num w:numId="15">
    <w:abstractNumId w:val="12"/>
  </w:num>
  <w:num w:numId="16">
    <w:abstractNumId w:val="17"/>
  </w:num>
  <w:num w:numId="17">
    <w:abstractNumId w:val="6"/>
  </w:num>
  <w:num w:numId="18">
    <w:abstractNumId w:val="14"/>
  </w:num>
  <w:num w:numId="19">
    <w:abstractNumId w:val="0"/>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44A1"/>
    <w:rsid w:val="0036684A"/>
    <w:rsid w:val="00367B6F"/>
    <w:rsid w:val="003755A8"/>
    <w:rsid w:val="00375E68"/>
    <w:rsid w:val="003827B6"/>
    <w:rsid w:val="00383537"/>
    <w:rsid w:val="00383585"/>
    <w:rsid w:val="00383735"/>
    <w:rsid w:val="003877FE"/>
    <w:rsid w:val="003A1B43"/>
    <w:rsid w:val="003B3DF4"/>
    <w:rsid w:val="003C003F"/>
    <w:rsid w:val="003C318E"/>
    <w:rsid w:val="003C7409"/>
    <w:rsid w:val="003D27D9"/>
    <w:rsid w:val="003D36AC"/>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5761E"/>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06C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552A"/>
    <w:rsid w:val="0099745E"/>
    <w:rsid w:val="009A3080"/>
    <w:rsid w:val="009C3181"/>
    <w:rsid w:val="009C3B8E"/>
    <w:rsid w:val="009D0CCB"/>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6AC80CD"/>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CD933-4282-498A-8001-C7C2D1BA4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35</Pages>
  <Words>13874</Words>
  <Characters>79087</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41</cp:revision>
  <cp:lastPrinted>2017-05-24T06:03:00Z</cp:lastPrinted>
  <dcterms:created xsi:type="dcterms:W3CDTF">2017-07-11T05:29:00Z</dcterms:created>
  <dcterms:modified xsi:type="dcterms:W3CDTF">2018-11-12T08:36:00Z</dcterms:modified>
</cp:coreProperties>
</file>