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0C" w:rsidRDefault="002B370C" w:rsidP="002B370C">
      <w:pPr>
        <w:pStyle w:val="1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 xml:space="preserve">Закрытый запрос цен (объявление о покупке) № 189352. ЗЗЦ на выполнение ПИР и СМР по строительству ЛЭП-10кВ </w:t>
      </w:r>
      <w:proofErr w:type="gramStart"/>
      <w:r>
        <w:rPr>
          <w:rFonts w:eastAsia="Times New Roman"/>
          <w:sz w:val="21"/>
          <w:szCs w:val="21"/>
        </w:rPr>
        <w:t>от</w:t>
      </w:r>
      <w:proofErr w:type="gramEnd"/>
      <w:r>
        <w:rPr>
          <w:rFonts w:eastAsia="Times New Roman"/>
          <w:sz w:val="21"/>
          <w:szCs w:val="21"/>
        </w:rPr>
        <w:t>...</w:t>
      </w:r>
    </w:p>
    <w:p w:rsidR="002B370C" w:rsidRDefault="002B370C" w:rsidP="002B370C">
      <w:pPr>
        <w:pStyle w:val="imp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Данный запрос предложений является закрытым и проводится по итогам конкурса на право заключения рамочного соглашения № 30356 по лоту № 1</w:t>
      </w:r>
    </w:p>
    <w:p w:rsidR="002B370C" w:rsidRDefault="002B370C" w:rsidP="002B370C">
      <w:pPr>
        <w:pStyle w:val="a4"/>
        <w:rPr>
          <w:rFonts w:ascii="Arial" w:hAnsi="Arial" w:cs="Arial"/>
          <w:sz w:val="14"/>
          <w:szCs w:val="14"/>
        </w:rPr>
      </w:pPr>
      <w:hyperlink r:id="rId4" w:history="1">
        <w:r>
          <w:rPr>
            <w:rStyle w:val="a3"/>
            <w:sz w:val="14"/>
            <w:szCs w:val="14"/>
          </w:rPr>
          <w:t>Смотреть конкурс № 30356 &gt;&gt;</w:t>
        </w:r>
      </w:hyperlink>
    </w:p>
    <w:p w:rsidR="002B370C" w:rsidRDefault="002B370C" w:rsidP="002B370C">
      <w:pPr>
        <w:pStyle w:val="a4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Приём предложений завершается 12.11.2012 в 11:00 по московскому времени  </w:t>
      </w:r>
      <w:r>
        <w:rPr>
          <w:rStyle w:val="imp1"/>
          <w:rFonts w:ascii="Arial" w:hAnsi="Arial" w:cs="Arial"/>
          <w:sz w:val="14"/>
          <w:szCs w:val="14"/>
        </w:rPr>
        <w:t>(через 5 суток, 19 часов, 2 минуты и 26 секунд)</w:t>
      </w:r>
      <w:r>
        <w:rPr>
          <w:rStyle w:val="imp1"/>
          <w:rFonts w:ascii="Arial" w:hAnsi="Arial" w:cs="Arial"/>
          <w:vanish/>
          <w:sz w:val="14"/>
          <w:szCs w:val="14"/>
        </w:rPr>
        <w:t>(завершён)</w:t>
      </w:r>
      <w:r>
        <w:rPr>
          <w:rFonts w:ascii="Arial" w:hAnsi="Arial" w:cs="Arial"/>
          <w:vanish/>
          <w:color w:val="FF0000"/>
          <w:sz w:val="14"/>
          <w:szCs w:val="14"/>
        </w:rPr>
        <w:br/>
      </w:r>
      <w:r>
        <w:rPr>
          <w:rStyle w:val="imp1"/>
          <w:rFonts w:ascii="Arial" w:hAnsi="Arial" w:cs="Arial"/>
          <w:b/>
          <w:bCs/>
          <w:vanish/>
          <w:sz w:val="14"/>
          <w:szCs w:val="14"/>
        </w:rPr>
        <w:t>Не удалось обновить дату и время окончания торгов! Проверьте соединение с интернетом и обновите страницу!</w:t>
      </w:r>
      <w:r>
        <w:rPr>
          <w:rStyle w:val="imp1"/>
          <w:rFonts w:ascii="Arial" w:hAnsi="Arial" w:cs="Arial"/>
          <w:b/>
          <w:bCs/>
          <w:vanish/>
          <w:sz w:val="14"/>
          <w:szCs w:val="14"/>
        </w:rPr>
        <w:pict/>
      </w:r>
      <w:r>
        <w:rPr>
          <w:rFonts w:ascii="Arial" w:hAnsi="Arial" w:cs="Arial"/>
          <w:sz w:val="14"/>
          <w:szCs w:val="14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2B370C" w:rsidTr="000961FE">
        <w:trPr>
          <w:tblCellSpacing w:w="0" w:type="dxa"/>
        </w:trPr>
        <w:tc>
          <w:tcPr>
            <w:tcW w:w="0" w:type="auto"/>
            <w:hideMark/>
          </w:tcPr>
          <w:p w:rsidR="002B370C" w:rsidRDefault="002B370C" w:rsidP="000961FE">
            <w:pPr>
              <w:shd w:val="clear" w:color="auto" w:fill="EF7900"/>
              <w:rPr>
                <w:rFonts w:ascii="Arial" w:eastAsia="Times New Roman" w:hAnsi="Arial" w:cs="Arial"/>
                <w:color w:val="FFFFFF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Извещение</w:t>
            </w:r>
          </w:p>
          <w:p w:rsidR="002B370C" w:rsidRDefault="002B370C" w:rsidP="000961FE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5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2B370C" w:rsidRDefault="002B370C" w:rsidP="000961FE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6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</w:tc>
      </w:tr>
    </w:tbl>
    <w:p w:rsidR="002B370C" w:rsidRDefault="002B370C" w:rsidP="002B370C">
      <w:pPr>
        <w:rPr>
          <w:rFonts w:ascii="Arial" w:eastAsia="Times New Roman" w:hAnsi="Arial" w:cs="Arial"/>
          <w:sz w:val="14"/>
          <w:szCs w:val="1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261"/>
        <w:gridCol w:w="88"/>
        <w:gridCol w:w="6"/>
      </w:tblGrid>
      <w:tr w:rsidR="002B370C" w:rsidTr="000961F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61"/>
            </w:tblGrid>
            <w:tr w:rsidR="002B370C" w:rsidTr="000961F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2B370C" w:rsidRDefault="002B370C" w:rsidP="000961FE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proofErr w:type="gram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ЗЗЦ на выполнение ПИР и СМР по строительству ЛЭП-10кВ от РП-10кВ «Юг» от ПС 110/10 кВ «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Казарово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» до существующей опоры №40 ВЛ-10кВ ф.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Н-Тарманский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 от ПС 110/10кВ «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Тарманы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»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ТюмТПО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 филиала ОАО «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» ТРС для электроснабжения ИЖС Тимофеевой Л.И.</w:t>
                  </w: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br/>
                    <w:t>ПИР и СМР по строительству ЛЭП-10кВ от РП-10кВ «Юг» от ПС 110/10 кВ «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Казарово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» до существующей опоры №40</w:t>
                  </w:r>
                  <w:proofErr w:type="gram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 ВЛ-10кВ ф.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Н-Тарманский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 от ПС 110/10кВ «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Тарманы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»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ТюмТПО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 филиала ОАО «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» ТРС для электроснабжения ИЖС Тимофеевой Л.И. (Проектные работы)</w:t>
                  </w:r>
                </w:p>
              </w:tc>
            </w:tr>
            <w:tr w:rsidR="002B370C" w:rsidTr="000961F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2B370C" w:rsidTr="000961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370C" w:rsidRDefault="002B370C" w:rsidP="000961F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370C" w:rsidRDefault="002B370C" w:rsidP="000961F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4560521 </w:t>
                        </w:r>
                        <w:hyperlink r:id="rId7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Строительно-монтажные работы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4560601 </w:t>
                        </w:r>
                        <w:hyperlink r:id="rId8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2B370C" w:rsidTr="000961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B370C" w:rsidRDefault="002B370C" w:rsidP="000961F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B370C" w:rsidRDefault="002B370C" w:rsidP="000961F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2B370C" w:rsidTr="000961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370C" w:rsidRDefault="002B370C" w:rsidP="000961F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370C" w:rsidRDefault="002B370C" w:rsidP="000961F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21 234 770,00 руб. (Цена с НДС)</w:t>
                        </w:r>
                      </w:p>
                    </w:tc>
                  </w:tr>
                  <w:tr w:rsidR="002B370C" w:rsidTr="000961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B370C" w:rsidRDefault="002B370C" w:rsidP="000961F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B370C" w:rsidRDefault="002B370C" w:rsidP="000961F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21 234 770,00 руб. (Цена с НДС)</w:t>
                        </w:r>
                      </w:p>
                    </w:tc>
                  </w:tr>
                  <w:tr w:rsidR="002B370C" w:rsidTr="000961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370C" w:rsidRDefault="002B370C" w:rsidP="000961F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370C" w:rsidRDefault="002B370C" w:rsidP="000961F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с НД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С(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fldChar w:fldCharType="begin"/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instrText xml:space="preserve"> HYPERLINK "https://www.b2b-energo.ru/market/view.html?id=189352&amp;switch_price_both_view=1" </w:instrTex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fldChar w:fldCharType="separate"/>
                        </w:r>
                        <w:r>
                          <w:rPr>
                            <w:rFonts w:ascii="Arial" w:eastAsia="Times New Roman" w:hAnsi="Arial" w:cs="Arial"/>
                            <w:color w:val="1C50A4"/>
                            <w:sz w:val="14"/>
                            <w:szCs w:val="14"/>
                          </w:rPr>
                          <w:t>показывать обе цены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fldChar w:fldCharType="end"/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2B370C" w:rsidTr="000961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B370C" w:rsidRDefault="002B370C" w:rsidP="000961F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B370C" w:rsidRDefault="002B370C" w:rsidP="000961F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06.11.2012 14:19</w:t>
                        </w:r>
                      </w:p>
                    </w:tc>
                  </w:tr>
                  <w:tr w:rsidR="002B370C" w:rsidTr="000961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370C" w:rsidRDefault="002B370C" w:rsidP="000961F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370C" w:rsidRDefault="002B370C" w:rsidP="000961F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12.11.2012 11:00</w:t>
                        </w:r>
                      </w:p>
                    </w:tc>
                  </w:tr>
                  <w:tr w:rsidR="002B370C" w:rsidTr="000961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B370C" w:rsidRDefault="002B370C" w:rsidP="000961F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B370C" w:rsidRDefault="002B370C" w:rsidP="000961F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06.11.2012 14:19</w:t>
                        </w:r>
                      </w:p>
                    </w:tc>
                  </w:tr>
                  <w:tr w:rsidR="002B370C" w:rsidTr="000961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370C" w:rsidRDefault="002B370C" w:rsidP="000961F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370C" w:rsidRDefault="002B370C" w:rsidP="000961F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9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2B370C" w:rsidTr="000961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B370C" w:rsidRDefault="002B370C" w:rsidP="000961F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B370C" w:rsidRDefault="002B370C" w:rsidP="000961F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0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Филиал ОАО "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2B370C" w:rsidTr="000961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370C" w:rsidRDefault="002B370C" w:rsidP="000961F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370C" w:rsidRDefault="002B370C" w:rsidP="000961F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Тюменская обл., г. Тюмень, ул.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44</w:t>
                        </w:r>
                      </w:p>
                    </w:tc>
                  </w:tr>
                  <w:tr w:rsidR="002B370C" w:rsidTr="000961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B370C" w:rsidRDefault="002B370C" w:rsidP="000961F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B370C" w:rsidRDefault="002B370C" w:rsidP="000961F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Тюменская обл., г. Тюмень, ул.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44</w:t>
                        </w:r>
                      </w:p>
                    </w:tc>
                  </w:tr>
                  <w:tr w:rsidR="002B370C" w:rsidTr="000961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370C" w:rsidRDefault="002B370C" w:rsidP="000961F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Контактный адрес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370C" w:rsidRDefault="002B370C" w:rsidP="000961F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1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2B370C" w:rsidTr="000961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B370C" w:rsidRDefault="002B370C" w:rsidP="000961F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B370C" w:rsidRDefault="002B370C" w:rsidP="000961F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+7 (3452) 59-64-53</w:t>
                        </w:r>
                      </w:p>
                    </w:tc>
                  </w:tr>
                </w:tbl>
                <w:p w:rsidR="002B370C" w:rsidRDefault="002B370C" w:rsidP="000961FE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  <w:tr w:rsidR="002B370C" w:rsidTr="000961F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3" w:type="dxa"/>
                    <w:left w:w="103" w:type="dxa"/>
                    <w:bottom w:w="103" w:type="dxa"/>
                    <w:right w:w="103" w:type="dxa"/>
                  </w:tcMar>
                  <w:hideMark/>
                </w:tcPr>
                <w:p w:rsidR="002B370C" w:rsidRDefault="002B370C" w:rsidP="000961FE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Дополнительная информация</w:t>
                  </w:r>
                </w:p>
              </w:tc>
            </w:tr>
            <w:tr w:rsidR="002B370C" w:rsidTr="000961F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2B370C" w:rsidTr="000961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370C" w:rsidRDefault="002B370C" w:rsidP="000961F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Двухэтапная торговая процедура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6" name="Рисунок 16" descr="C:\Documents and Settings\mansurova\Рабочий стол\view_files\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C:\Documents and Settings\mansurova\Рабочий стол\view_files\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B370C" w:rsidRDefault="002B370C" w:rsidP="000961FE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B370C" w:rsidRDefault="002B370C" w:rsidP="000961F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370C" w:rsidRDefault="002B370C" w:rsidP="000961F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2B370C" w:rsidTr="000961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B370C" w:rsidRDefault="002B370C" w:rsidP="000961F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7" name="Рисунок 17" descr="C:\Documents and Settings\mansurova\Рабочий стол\view_files\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C:\Documents and Settings\mansurova\Рабочий стол\view_files\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B370C" w:rsidRDefault="002B370C" w:rsidP="000961FE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lastRenderedPageBreak/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2B370C" w:rsidRDefault="002B370C" w:rsidP="000961F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B370C" w:rsidRDefault="002B370C" w:rsidP="000961F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2B370C" w:rsidTr="000961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370C" w:rsidRDefault="002B370C" w:rsidP="000961F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lastRenderedPageBreak/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8" name="Рисунок 18" descr="C:\Documents and Settings\mansurova\Рабочий стол\view_files\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C:\Documents and Settings\mansurova\Рабочий стол\view_files\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B370C" w:rsidRDefault="002B370C" w:rsidP="000961FE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2B370C" w:rsidRDefault="002B370C" w:rsidP="000961F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370C" w:rsidRDefault="002B370C" w:rsidP="000961F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2B370C" w:rsidTr="000961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B370C" w:rsidRDefault="002B370C" w:rsidP="000961F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B370C" w:rsidRDefault="002B370C" w:rsidP="000961F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3" w:tgtFrame="_blank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269_12_ЗЗЦ_ПИР и СМР ЛЭП-10 .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zip</w:t>
                          </w:r>
                          <w:proofErr w:type="spellEnd"/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(5.9 Мб)</w:t>
                        </w:r>
                      </w:p>
                      <w:p w:rsidR="002B370C" w:rsidRDefault="002B370C" w:rsidP="000961F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4" w:tgtFrame="signature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  <w:p w:rsidR="002B370C" w:rsidRDefault="002B370C" w:rsidP="000961F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5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B370C" w:rsidTr="000961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370C" w:rsidRDefault="002B370C" w:rsidP="000961F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370C" w:rsidRDefault="002B370C" w:rsidP="000961F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2B370C" w:rsidTr="000961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B370C" w:rsidRDefault="002B370C" w:rsidP="000961F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B370C" w:rsidRDefault="002B370C" w:rsidP="000961F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2B370C" w:rsidTr="000961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370C" w:rsidRDefault="002B370C" w:rsidP="000961F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370C" w:rsidRDefault="002B370C" w:rsidP="000961F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г. Тюмень, ул.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44, кабинет № 3</w:t>
                        </w:r>
                      </w:p>
                    </w:tc>
                  </w:tr>
                  <w:tr w:rsidR="002B370C" w:rsidTr="000961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B370C" w:rsidRDefault="002B370C" w:rsidP="000961F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B370C" w:rsidRDefault="002B370C" w:rsidP="000961F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26.11.2012 15:00</w:t>
                        </w:r>
                      </w:p>
                    </w:tc>
                  </w:tr>
                  <w:tr w:rsidR="002B370C" w:rsidTr="000961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370C" w:rsidRDefault="002B370C" w:rsidP="000961F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370C" w:rsidRDefault="002B370C" w:rsidP="000961F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Даудельная</w:t>
                          </w:r>
                          <w:proofErr w:type="spellEnd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, 44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</w:p>
                    </w:tc>
                  </w:tr>
                  <w:tr w:rsidR="002B370C" w:rsidTr="000961F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2B370C" w:rsidRDefault="002B370C" w:rsidP="000961F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Комментарии: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Дата рассмотрения предложений и подведения итогов до 26.11.2012.</w:t>
                        </w:r>
                      </w:p>
                    </w:tc>
                  </w:tr>
                  <w:tr w:rsidR="002B370C" w:rsidTr="000961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370C" w:rsidRDefault="002B370C" w:rsidP="000961F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370C" w:rsidRDefault="002B370C" w:rsidP="000961F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B370C" w:rsidTr="000961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B370C" w:rsidRDefault="002B370C" w:rsidP="000961F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B370C" w:rsidRDefault="002B370C" w:rsidP="000961F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закупки.</w:t>
                        </w:r>
                      </w:p>
                    </w:tc>
                  </w:tr>
                  <w:tr w:rsidR="002B370C" w:rsidTr="000961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370C" w:rsidRDefault="002B370C" w:rsidP="000961F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370C" w:rsidRDefault="002B370C" w:rsidP="000961F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6" w:tgtFrame="signature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2B370C" w:rsidTr="000961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B370C" w:rsidRDefault="002B370C" w:rsidP="000961FE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Подписаться на эту процедуру (</w:t>
                        </w:r>
                        <w:hyperlink r:id="rId17" w:tgtFrame="help" w:tooltip="Получить справку" w:history="1"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?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B370C" w:rsidRDefault="002B370C" w:rsidP="000961FE">
                        <w:pP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  <w:hyperlink r:id="rId18" w:tgtFrame="_blank" w:history="1">
                          <w:r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>Подписаться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 xml:space="preserve">   </w:t>
                        </w:r>
                      </w:p>
                      <w:p w:rsidR="002B370C" w:rsidRDefault="002B370C" w:rsidP="000961FE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9" w:tgtFrame="_blank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Отказаться от рассылки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</w:tbl>
                <w:p w:rsidR="002B370C" w:rsidRDefault="002B370C" w:rsidP="000961FE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2B370C" w:rsidRDefault="002B370C" w:rsidP="000961FE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50" w:type="dxa"/>
            <w:hideMark/>
          </w:tcPr>
          <w:p w:rsidR="002B370C" w:rsidRDefault="002B370C" w:rsidP="000961FE">
            <w:pPr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2B370C" w:rsidRDefault="002B370C" w:rsidP="000961FE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000000" w:rsidRDefault="002B370C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370C"/>
    <w:rsid w:val="002B3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370C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70C"/>
    <w:rPr>
      <w:rFonts w:ascii="Arial" w:hAnsi="Arial" w:cs="Arial"/>
      <w:color w:val="333333"/>
      <w:kern w:val="36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2B370C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B37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p">
    <w:name w:val="imp"/>
    <w:basedOn w:val="a"/>
    <w:rsid w:val="002B370C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imp1">
    <w:name w:val="imp1"/>
    <w:basedOn w:val="a0"/>
    <w:rsid w:val="002B370C"/>
    <w:rPr>
      <w:color w:val="FF0000"/>
    </w:rPr>
  </w:style>
  <w:style w:type="character" w:customStyle="1" w:styleId="userlinkmenu">
    <w:name w:val="userlink_menu"/>
    <w:basedOn w:val="a0"/>
    <w:rsid w:val="002B370C"/>
  </w:style>
  <w:style w:type="character" w:customStyle="1" w:styleId="floathint-marker">
    <w:name w:val="floathint-marker"/>
    <w:basedOn w:val="a0"/>
    <w:rsid w:val="002B370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B370C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B370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B370C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2B370C"/>
    <w:rPr>
      <w:rFonts w:ascii="Arial" w:hAnsi="Arial" w:cs="Arial"/>
      <w:vanish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2B3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37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list.html?bookmarks=0&amp;all=0&amp;type=4&amp;cat_id=64560601" TargetMode="External"/><Relationship Id="rId13" Type="http://schemas.openxmlformats.org/officeDocument/2006/relationships/hyperlink" Target="https://www.b2b-energo.ru/download.html?file=file%2F3578263.zip&amp;title=269_12_%D0%97%D0%97%D0%A6_%D0%9F%D0%98%D0%A0+%D0%B8+%D0%A1%D0%9C%D0%A0+%D0%9B%D0%AD%D0%9F-10+.zip" TargetMode="External"/><Relationship Id="rId18" Type="http://schemas.openxmlformats.org/officeDocument/2006/relationships/hyperlink" Target="https://www.b2b-energo.ru/market/procedure_subscription.html?popup=1&amp;action=subscribe&amp;proc_type=auction&amp;proc_id=189352&amp;hash=055d07c49f134c2ece415d5189564103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b2b-energo.ru/market/list.html?bookmarks=0&amp;all=0&amp;type=4&amp;cat_id=64560521" TargetMode="External"/><Relationship Id="rId12" Type="http://schemas.openxmlformats.org/officeDocument/2006/relationships/image" Target="file:///C:\Documents%20and%20Settings\mansurova\&#1056;&#1072;&#1073;&#1086;&#1095;&#1080;&#1081;%20&#1089;&#1090;&#1086;&#1083;\view_files\system-question-alt-01.png" TargetMode="External"/><Relationship Id="rId17" Type="http://schemas.openxmlformats.org/officeDocument/2006/relationships/hyperlink" Target="https://www.b2b-energo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2b-energo.ru/market/view.html?id=189352&amp;action=signed_doc&amp;key=auction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189352&amp;action=offers" TargetMode="External"/><Relationship Id="rId11" Type="http://schemas.openxmlformats.org/officeDocument/2006/relationships/hyperlink" Target="mailto:savchenko%40tumes.te.ru" TargetMode="External"/><Relationship Id="rId5" Type="http://schemas.openxmlformats.org/officeDocument/2006/relationships/hyperlink" Target="https://www.b2b-energo.ru/market/view.html?id=189352&amp;action=explanation" TargetMode="External"/><Relationship Id="rId15" Type="http://schemas.openxmlformats.org/officeDocument/2006/relationships/hyperlink" Target="https://www.b2b-energo.ru/translation/translation.html" TargetMode="External"/><Relationship Id="rId10" Type="http://schemas.openxmlformats.org/officeDocument/2006/relationships/hyperlink" Target="https://www.b2b-energo.ru/firms/view_firm.html?id=102383" TargetMode="External"/><Relationship Id="rId19" Type="http://schemas.openxmlformats.org/officeDocument/2006/relationships/hyperlink" Target="https://www.b2b-energo.ru/market/procedure_subscription.html?popup=1&amp;action=unsubscribe&amp;proc_type=auction&amp;proc_id=189352&amp;hash=055d07c49f134c2ece415d5189564103" TargetMode="External"/><Relationship Id="rId4" Type="http://schemas.openxmlformats.org/officeDocument/2006/relationships/hyperlink" Target="https://www.b2b-energo.ru/market/view_tender.html?id=30356" TargetMode="External"/><Relationship Id="rId9" Type="http://schemas.openxmlformats.org/officeDocument/2006/relationships/hyperlink" Target="https://www.b2b-energo.ru/popups/send_message.html?action=send&amp;to=125158" TargetMode="External"/><Relationship Id="rId14" Type="http://schemas.openxmlformats.org/officeDocument/2006/relationships/hyperlink" Target="https://www.b2b-energo.ru/market/view.html?id=189352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932</Words>
  <Characters>5314</Characters>
  <Application>Microsoft Office Word</Application>
  <DocSecurity>0</DocSecurity>
  <Lines>44</Lines>
  <Paragraphs>12</Paragraphs>
  <ScaleCrop>false</ScaleCrop>
  <Company>JSC TyumenEnergo</Company>
  <LinksUpToDate>false</LinksUpToDate>
  <CharactersWithSpaces>6234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mansurova</dc:creator>
  <cp:keywords/>
  <dc:description/>
  <cp:lastModifiedBy>mansurova</cp:lastModifiedBy>
  <cp:revision>2</cp:revision>
  <dcterms:created xsi:type="dcterms:W3CDTF">2012-11-06T11:58:00Z</dcterms:created>
  <dcterms:modified xsi:type="dcterms:W3CDTF">2012-11-06T11:58:00Z</dcterms:modified>
</cp:coreProperties>
</file>