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752" w:rsidRPr="009B6752" w:rsidRDefault="009B6752" w:rsidP="009B6752">
      <w:pPr>
        <w:spacing w:after="100" w:afterAutospacing="1" w:line="288" w:lineRule="auto"/>
        <w:outlineLvl w:val="0"/>
        <w:rPr>
          <w:rFonts w:ascii="Arial" w:eastAsia="Times New Roman" w:hAnsi="Arial" w:cs="Arial"/>
          <w:color w:val="333333"/>
          <w:kern w:val="36"/>
          <w:sz w:val="21"/>
          <w:szCs w:val="21"/>
          <w:lang w:eastAsia="ru-RU"/>
        </w:rPr>
      </w:pPr>
      <w:r w:rsidRPr="009B6752">
        <w:rPr>
          <w:rFonts w:ascii="Arial" w:eastAsia="Times New Roman" w:hAnsi="Arial" w:cs="Arial"/>
          <w:color w:val="333333"/>
          <w:kern w:val="36"/>
          <w:sz w:val="21"/>
          <w:szCs w:val="21"/>
          <w:lang w:eastAsia="ru-RU"/>
        </w:rPr>
        <w:t>Конкурс (тендер) № 32073 </w:t>
      </w:r>
      <w:r w:rsidRPr="009B6752">
        <w:rPr>
          <w:rFonts w:ascii="Arial" w:eastAsia="Times New Roman" w:hAnsi="Arial" w:cs="Arial"/>
          <w:color w:val="A0A0A0"/>
          <w:kern w:val="36"/>
          <w:sz w:val="16"/>
          <w:lang w:eastAsia="ru-RU"/>
        </w:rPr>
        <w:t>(не объявлен)</w:t>
      </w:r>
    </w:p>
    <w:tbl>
      <w:tblPr>
        <w:tblW w:w="5000" w:type="pct"/>
        <w:tblCellSpacing w:w="0" w:type="dxa"/>
        <w:tblCellMar>
          <w:left w:w="0" w:type="dxa"/>
          <w:right w:w="0" w:type="dxa"/>
        </w:tblCellMar>
        <w:tblLook w:val="04A0"/>
      </w:tblPr>
      <w:tblGrid>
        <w:gridCol w:w="9355"/>
      </w:tblGrid>
      <w:tr w:rsidR="009B6752" w:rsidRPr="009B6752">
        <w:trPr>
          <w:tblCellSpacing w:w="0" w:type="dxa"/>
        </w:trPr>
        <w:tc>
          <w:tcPr>
            <w:tcW w:w="0" w:type="auto"/>
            <w:hideMark/>
          </w:tcPr>
          <w:p w:rsidR="009B6752" w:rsidRPr="009B6752" w:rsidRDefault="009B6752" w:rsidP="009B6752">
            <w:pPr>
              <w:shd w:val="clear" w:color="auto" w:fill="FBCB00"/>
              <w:spacing w:after="31" w:line="240" w:lineRule="auto"/>
              <w:rPr>
                <w:rFonts w:ascii="Arial" w:eastAsia="Times New Roman" w:hAnsi="Arial" w:cs="Arial"/>
                <w:color w:val="000000"/>
                <w:sz w:val="14"/>
                <w:szCs w:val="14"/>
                <w:lang w:eastAsia="ru-RU"/>
              </w:rPr>
            </w:pPr>
            <w:r w:rsidRPr="009B6752">
              <w:rPr>
                <w:rFonts w:ascii="Arial" w:eastAsia="Times New Roman" w:hAnsi="Arial" w:cs="Arial"/>
                <w:color w:val="000000"/>
                <w:sz w:val="14"/>
                <w:szCs w:val="14"/>
                <w:lang w:eastAsia="ru-RU"/>
              </w:rPr>
              <w:t>Извещение</w:t>
            </w:r>
          </w:p>
          <w:p w:rsidR="009B6752" w:rsidRPr="009B6752" w:rsidRDefault="009B6752" w:rsidP="009B6752">
            <w:pPr>
              <w:shd w:val="clear" w:color="auto" w:fill="D5DADB"/>
              <w:spacing w:after="31" w:line="240" w:lineRule="auto"/>
              <w:rPr>
                <w:rFonts w:ascii="Arial" w:eastAsia="Times New Roman" w:hAnsi="Arial" w:cs="Arial"/>
                <w:color w:val="333333"/>
                <w:sz w:val="14"/>
                <w:szCs w:val="14"/>
                <w:lang w:eastAsia="ru-RU"/>
              </w:rPr>
            </w:pPr>
            <w:hyperlink r:id="rId4" w:history="1">
              <w:r w:rsidRPr="009B6752">
                <w:rPr>
                  <w:rFonts w:ascii="Arial" w:eastAsia="Times New Roman" w:hAnsi="Arial" w:cs="Arial"/>
                  <w:color w:val="333333"/>
                  <w:sz w:val="14"/>
                  <w:szCs w:val="14"/>
                  <w:u w:val="single"/>
                  <w:bdr w:val="none" w:sz="0" w:space="0" w:color="auto" w:frame="1"/>
                  <w:lang w:eastAsia="ru-RU"/>
                </w:rPr>
                <w:t>Лоты</w:t>
              </w:r>
            </w:hyperlink>
            <w:r w:rsidRPr="009B6752">
              <w:rPr>
                <w:rFonts w:ascii="Arial" w:eastAsia="Times New Roman" w:hAnsi="Arial" w:cs="Arial"/>
                <w:color w:val="333333"/>
                <w:sz w:val="14"/>
                <w:szCs w:val="14"/>
                <w:lang w:eastAsia="ru-RU"/>
              </w:rPr>
              <w:t> - 1</w:t>
            </w:r>
          </w:p>
          <w:p w:rsidR="009B6752" w:rsidRPr="009B6752" w:rsidRDefault="009B6752" w:rsidP="009B6752">
            <w:pPr>
              <w:shd w:val="clear" w:color="auto" w:fill="D5DADB"/>
              <w:spacing w:after="31" w:line="240" w:lineRule="auto"/>
              <w:rPr>
                <w:rFonts w:ascii="Arial" w:eastAsia="Times New Roman" w:hAnsi="Arial" w:cs="Arial"/>
                <w:color w:val="333333"/>
                <w:sz w:val="14"/>
                <w:szCs w:val="14"/>
                <w:lang w:eastAsia="ru-RU"/>
              </w:rPr>
            </w:pPr>
            <w:hyperlink r:id="rId5" w:history="1">
              <w:r w:rsidRPr="009B6752">
                <w:rPr>
                  <w:rFonts w:ascii="Arial" w:eastAsia="Times New Roman" w:hAnsi="Arial" w:cs="Arial"/>
                  <w:color w:val="333333"/>
                  <w:sz w:val="14"/>
                  <w:szCs w:val="14"/>
                  <w:u w:val="single"/>
                  <w:bdr w:val="none" w:sz="0" w:space="0" w:color="auto" w:frame="1"/>
                  <w:lang w:eastAsia="ru-RU"/>
                </w:rPr>
                <w:t>Запросы разъяснений</w:t>
              </w:r>
            </w:hyperlink>
            <w:r w:rsidRPr="009B6752">
              <w:rPr>
                <w:rFonts w:ascii="Arial" w:eastAsia="Times New Roman" w:hAnsi="Arial" w:cs="Arial"/>
                <w:color w:val="333333"/>
                <w:sz w:val="14"/>
                <w:szCs w:val="14"/>
                <w:lang w:eastAsia="ru-RU"/>
              </w:rPr>
              <w:t> - 0</w:t>
            </w:r>
          </w:p>
          <w:p w:rsidR="009B6752" w:rsidRPr="009B6752" w:rsidRDefault="009B6752" w:rsidP="009B6752">
            <w:pPr>
              <w:shd w:val="clear" w:color="auto" w:fill="D5DADB"/>
              <w:spacing w:after="31" w:line="240" w:lineRule="auto"/>
              <w:rPr>
                <w:rFonts w:ascii="Arial" w:eastAsia="Times New Roman" w:hAnsi="Arial" w:cs="Arial"/>
                <w:color w:val="333333"/>
                <w:sz w:val="14"/>
                <w:szCs w:val="14"/>
                <w:lang w:eastAsia="ru-RU"/>
              </w:rPr>
            </w:pPr>
            <w:hyperlink r:id="rId6" w:history="1">
              <w:r w:rsidRPr="009B6752">
                <w:rPr>
                  <w:rFonts w:ascii="Arial" w:eastAsia="Times New Roman" w:hAnsi="Arial" w:cs="Arial"/>
                  <w:color w:val="333333"/>
                  <w:sz w:val="14"/>
                  <w:szCs w:val="14"/>
                  <w:u w:val="single"/>
                  <w:bdr w:val="none" w:sz="0" w:space="0" w:color="auto" w:frame="1"/>
                  <w:lang w:eastAsia="ru-RU"/>
                </w:rPr>
                <w:t>Претенденты</w:t>
              </w:r>
            </w:hyperlink>
            <w:r w:rsidRPr="009B6752">
              <w:rPr>
                <w:rFonts w:ascii="Arial" w:eastAsia="Times New Roman" w:hAnsi="Arial" w:cs="Arial"/>
                <w:color w:val="333333"/>
                <w:sz w:val="14"/>
                <w:szCs w:val="14"/>
                <w:lang w:eastAsia="ru-RU"/>
              </w:rPr>
              <w:t> - 0</w:t>
            </w:r>
          </w:p>
          <w:p w:rsidR="009B6752" w:rsidRPr="009B6752" w:rsidRDefault="009B6752" w:rsidP="009B6752">
            <w:pPr>
              <w:shd w:val="clear" w:color="auto" w:fill="D5DADB"/>
              <w:spacing w:after="31" w:line="240" w:lineRule="auto"/>
              <w:rPr>
                <w:rFonts w:ascii="Arial" w:eastAsia="Times New Roman" w:hAnsi="Arial" w:cs="Arial"/>
                <w:color w:val="333333"/>
                <w:sz w:val="14"/>
                <w:szCs w:val="14"/>
                <w:lang w:eastAsia="ru-RU"/>
              </w:rPr>
            </w:pPr>
            <w:hyperlink r:id="rId7" w:history="1">
              <w:r w:rsidRPr="009B6752">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9B6752" w:rsidRPr="009B6752" w:rsidRDefault="009B6752" w:rsidP="009B6752">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9"/>
      </w:tblGrid>
      <w:tr w:rsidR="009B6752" w:rsidRPr="009B6752">
        <w:trPr>
          <w:tblCellSpacing w:w="7" w:type="dxa"/>
        </w:trPr>
        <w:tc>
          <w:tcPr>
            <w:tcW w:w="0" w:type="auto"/>
            <w:shd w:val="clear" w:color="auto" w:fill="C2C9CD"/>
            <w:tcMar>
              <w:top w:w="78" w:type="dxa"/>
              <w:left w:w="78" w:type="dxa"/>
              <w:bottom w:w="78" w:type="dxa"/>
              <w:right w:w="78" w:type="dxa"/>
            </w:tcMar>
            <w:hideMark/>
          </w:tcPr>
          <w:p w:rsidR="009B6752" w:rsidRPr="009B6752" w:rsidRDefault="009B6752" w:rsidP="009B6752">
            <w:pPr>
              <w:shd w:val="clear" w:color="auto" w:fill="C2C9CD"/>
              <w:spacing w:after="0" w:line="288" w:lineRule="auto"/>
              <w:outlineLvl w:val="2"/>
              <w:rPr>
                <w:rFonts w:ascii="Arial" w:eastAsia="Times New Roman" w:hAnsi="Arial" w:cs="Arial"/>
                <w:color w:val="333333"/>
                <w:sz w:val="14"/>
                <w:szCs w:val="14"/>
                <w:lang w:eastAsia="ru-RU"/>
              </w:rPr>
            </w:pPr>
            <w:hyperlink r:id="rId8" w:history="1">
              <w:r w:rsidRPr="009B6752">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9B6752">
              <w:rPr>
                <w:rFonts w:ascii="Arial" w:eastAsia="Times New Roman" w:hAnsi="Arial" w:cs="Arial"/>
                <w:color w:val="333333"/>
                <w:sz w:val="14"/>
                <w:szCs w:val="14"/>
                <w:lang w:eastAsia="ru-RU"/>
              </w:rPr>
              <w:t xml:space="preserve">, 628412, Россия, г. Сургут, Тюменская область, ХМАО-Югра л. Университетская, д.4, </w:t>
            </w:r>
            <w:r w:rsidRPr="009B6752">
              <w:rPr>
                <w:rFonts w:ascii="Arial" w:eastAsia="Times New Roman" w:hAnsi="Arial" w:cs="Arial"/>
                <w:b/>
                <w:bCs/>
                <w:color w:val="333333"/>
                <w:sz w:val="14"/>
                <w:szCs w:val="14"/>
                <w:lang w:eastAsia="ru-RU"/>
              </w:rPr>
              <w:t>приглашает принять участие в торгах (тендере)</w:t>
            </w:r>
            <w:r w:rsidRPr="009B6752">
              <w:rPr>
                <w:rFonts w:ascii="Arial" w:eastAsia="Times New Roman" w:hAnsi="Arial" w:cs="Arial"/>
                <w:color w:val="333333"/>
                <w:sz w:val="14"/>
                <w:szCs w:val="14"/>
                <w:lang w:eastAsia="ru-RU"/>
              </w:rPr>
              <w:t>.</w:t>
            </w:r>
          </w:p>
        </w:tc>
      </w:tr>
      <w:tr w:rsidR="009B6752" w:rsidRPr="009B675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4"/>
              <w:gridCol w:w="7587"/>
            </w:tblGrid>
            <w:tr w:rsidR="009B6752" w:rsidRPr="009B6752">
              <w:trPr>
                <w:tblCellSpacing w:w="0" w:type="dxa"/>
              </w:trPr>
              <w:tc>
                <w:tcPr>
                  <w:tcW w:w="0" w:type="auto"/>
                  <w:shd w:val="clear" w:color="auto" w:fill="F7F7F7"/>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Предмет конкурса (тендера):</w:t>
                  </w:r>
                </w:p>
              </w:tc>
              <w:tc>
                <w:tcPr>
                  <w:tcW w:w="0" w:type="auto"/>
                  <w:shd w:val="clear" w:color="auto" w:fill="F7F7F7"/>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капитальному ремонту УРЗА ПС 110кВ филиала ОАО «Тюменьэнерго» Ноябрьские электрические сети</w:t>
                  </w:r>
                  <w:r w:rsidRPr="009B6752">
                    <w:rPr>
                      <w:rFonts w:ascii="Arial" w:eastAsia="Times New Roman" w:hAnsi="Arial" w:cs="Arial"/>
                      <w:sz w:val="14"/>
                      <w:szCs w:val="14"/>
                      <w:lang w:eastAsia="ru-RU"/>
                    </w:rPr>
                    <w:br/>
                  </w:r>
                  <w:r w:rsidRPr="009B6752">
                    <w:rPr>
                      <w:rFonts w:ascii="Arial" w:eastAsia="Times New Roman" w:hAnsi="Arial" w:cs="Arial"/>
                      <w:b/>
                      <w:bCs/>
                      <w:sz w:val="14"/>
                      <w:szCs w:val="14"/>
                      <w:lang w:eastAsia="ru-RU"/>
                    </w:rPr>
                    <w:t>Лот № 1.</w:t>
                  </w:r>
                  <w:r w:rsidRPr="009B6752">
                    <w:rPr>
                      <w:rFonts w:ascii="Arial" w:eastAsia="Times New Roman" w:hAnsi="Arial" w:cs="Arial"/>
                      <w:sz w:val="14"/>
                      <w:szCs w:val="14"/>
                      <w:lang w:eastAsia="ru-RU"/>
                    </w:rPr>
                    <w:t xml:space="preserve"> Выполнение работ по капитальному ремонту УРЗА ПС 110кВ филиала ОАО «Тюменьэнерго» Ноябрьские электрические сети (Ноябрьские ЭС (629804, Россия, г.Ноябрьск, Тюменская обл., ЯНАО, ул.Холмогорская, 25, АБК НЭС))</w:t>
                  </w:r>
                </w:p>
              </w:tc>
            </w:tr>
            <w:tr w:rsidR="009B6752" w:rsidRPr="009B6752">
              <w:trPr>
                <w:tblCellSpacing w:w="0" w:type="dxa"/>
              </w:trPr>
              <w:tc>
                <w:tcPr>
                  <w:tcW w:w="0" w:type="auto"/>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Категории классификатора:</w:t>
                  </w:r>
                </w:p>
              </w:tc>
              <w:tc>
                <w:tcPr>
                  <w:tcW w:w="0" w:type="auto"/>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3120356 </w:t>
                  </w:r>
                  <w:hyperlink r:id="rId9" w:history="1">
                    <w:r w:rsidRPr="009B6752">
                      <w:rPr>
                        <w:rFonts w:ascii="Arial" w:eastAsia="Times New Roman" w:hAnsi="Arial" w:cs="Arial"/>
                        <w:color w:val="1C50A4"/>
                        <w:sz w:val="14"/>
                        <w:szCs w:val="14"/>
                        <w:lang w:eastAsia="ru-RU"/>
                      </w:rPr>
                      <w:t>Реле защиты и управления разные</w:t>
                    </w:r>
                  </w:hyperlink>
                  <w:r w:rsidRPr="009B6752">
                    <w:rPr>
                      <w:rFonts w:ascii="Arial" w:eastAsia="Times New Roman" w:hAnsi="Arial" w:cs="Arial"/>
                      <w:sz w:val="14"/>
                      <w:szCs w:val="14"/>
                      <w:lang w:eastAsia="ru-RU"/>
                    </w:rPr>
                    <w:br/>
                    <w:t>4521123 </w:t>
                  </w:r>
                  <w:hyperlink r:id="rId10" w:history="1">
                    <w:r w:rsidRPr="009B6752">
                      <w:rPr>
                        <w:rFonts w:ascii="Arial" w:eastAsia="Times New Roman" w:hAnsi="Arial" w:cs="Arial"/>
                        <w:color w:val="1C50A4"/>
                        <w:sz w:val="14"/>
                        <w:szCs w:val="14"/>
                        <w:lang w:eastAsia="ru-RU"/>
                      </w:rPr>
                      <w:t>Подстанция электрическая</w:t>
                    </w:r>
                  </w:hyperlink>
                </w:p>
              </w:tc>
            </w:tr>
            <w:tr w:rsidR="009B6752" w:rsidRPr="009B6752">
              <w:trPr>
                <w:tblCellSpacing w:w="0" w:type="dxa"/>
              </w:trPr>
              <w:tc>
                <w:tcPr>
                  <w:tcW w:w="0" w:type="auto"/>
                  <w:shd w:val="clear" w:color="auto" w:fill="F7F7F7"/>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Сроки поставки:</w:t>
                  </w:r>
                </w:p>
              </w:tc>
              <w:tc>
                <w:tcPr>
                  <w:tcW w:w="0" w:type="auto"/>
                  <w:shd w:val="clear" w:color="auto" w:fill="F7F7F7"/>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b/>
                      <w:bCs/>
                      <w:sz w:val="14"/>
                      <w:szCs w:val="14"/>
                      <w:lang w:eastAsia="ru-RU"/>
                    </w:rPr>
                    <w:t>1.02.2013 - 31.12.2013</w:t>
                  </w:r>
                  <w:r w:rsidRPr="009B6752">
                    <w:rPr>
                      <w:rFonts w:ascii="Arial" w:eastAsia="Times New Roman" w:hAnsi="Arial" w:cs="Arial"/>
                      <w:sz w:val="14"/>
                      <w:szCs w:val="14"/>
                      <w:lang w:eastAsia="ru-RU"/>
                    </w:rPr>
                    <w:br/>
                    <w:t>Назначена приказом ОАО "Тюменьэнерго"</w:t>
                  </w:r>
                </w:p>
              </w:tc>
            </w:tr>
            <w:tr w:rsidR="009B6752" w:rsidRPr="009B6752">
              <w:trPr>
                <w:tblCellSpacing w:w="0" w:type="dxa"/>
              </w:trPr>
              <w:tc>
                <w:tcPr>
                  <w:tcW w:w="0" w:type="auto"/>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Почтовый адрес заказчика:</w:t>
                  </w:r>
                </w:p>
              </w:tc>
              <w:tc>
                <w:tcPr>
                  <w:tcW w:w="0" w:type="auto"/>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628412, Россия, г. Сургут, Тюменская область, ХМАО-Югра л. Университетская, д.4</w:t>
                  </w:r>
                </w:p>
              </w:tc>
            </w:tr>
            <w:tr w:rsidR="009B6752" w:rsidRPr="009B6752">
              <w:trPr>
                <w:tblCellSpacing w:w="0" w:type="dxa"/>
              </w:trPr>
              <w:tc>
                <w:tcPr>
                  <w:tcW w:w="0" w:type="auto"/>
                  <w:shd w:val="clear" w:color="auto" w:fill="F7F7F7"/>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Местонахождение заказчика:</w:t>
                  </w:r>
                </w:p>
              </w:tc>
              <w:tc>
                <w:tcPr>
                  <w:tcW w:w="0" w:type="auto"/>
                  <w:shd w:val="clear" w:color="auto" w:fill="F7F7F7"/>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628406, Россия, г. Сургут, Тюменская область, ХМАО-Югра, ул. Университетская, д.4</w:t>
                  </w:r>
                </w:p>
              </w:tc>
            </w:tr>
            <w:tr w:rsidR="009B6752" w:rsidRPr="009B6752">
              <w:trPr>
                <w:tblCellSpacing w:w="0" w:type="dxa"/>
              </w:trPr>
              <w:tc>
                <w:tcPr>
                  <w:tcW w:w="0" w:type="auto"/>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Контактное лицо:</w:t>
                  </w:r>
                </w:p>
              </w:tc>
              <w:tc>
                <w:tcPr>
                  <w:tcW w:w="0" w:type="auto"/>
                  <w:hideMark/>
                </w:tcPr>
                <w:p w:rsidR="009B6752" w:rsidRPr="009B6752" w:rsidRDefault="009B6752" w:rsidP="009B6752">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9B6752">
                      <w:rPr>
                        <w:rFonts w:ascii="Arial" w:eastAsia="Times New Roman" w:hAnsi="Arial" w:cs="Arial"/>
                        <w:color w:val="1C50A4"/>
                        <w:sz w:val="14"/>
                        <w:lang w:eastAsia="ru-RU"/>
                      </w:rPr>
                      <w:t>Ахтерова Ольга Зиноновна</w:t>
                    </w:r>
                  </w:hyperlink>
                  <w:r w:rsidRPr="009B6752">
                    <w:rPr>
                      <w:rFonts w:ascii="Arial" w:eastAsia="Times New Roman" w:hAnsi="Arial" w:cs="Arial"/>
                      <w:sz w:val="14"/>
                      <w:szCs w:val="14"/>
                      <w:lang w:eastAsia="ru-RU"/>
                    </w:rPr>
                    <w:t xml:space="preserve">, тел.+7 (3496) 36-28-57, </w:t>
                  </w:r>
                  <w:hyperlink r:id="rId12" w:history="1">
                    <w:r w:rsidRPr="009B6752">
                      <w:rPr>
                        <w:rFonts w:ascii="Arial" w:eastAsia="Times New Roman" w:hAnsi="Arial" w:cs="Arial"/>
                        <w:color w:val="1C50A4"/>
                        <w:sz w:val="14"/>
                        <w:szCs w:val="14"/>
                        <w:lang w:eastAsia="ru-RU"/>
                      </w:rPr>
                      <w:t>OAkhterova@nes.te.ru</w:t>
                    </w:r>
                  </w:hyperlink>
                </w:p>
              </w:tc>
            </w:tr>
            <w:tr w:rsidR="009B6752" w:rsidRPr="009B6752">
              <w:trPr>
                <w:tblCellSpacing w:w="0" w:type="dxa"/>
              </w:trPr>
              <w:tc>
                <w:tcPr>
                  <w:tcW w:w="0" w:type="auto"/>
                  <w:shd w:val="clear" w:color="auto" w:fill="F7F7F7"/>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Конкурсная комиссия:</w:t>
                  </w:r>
                </w:p>
              </w:tc>
              <w:tc>
                <w:tcPr>
                  <w:tcW w:w="0" w:type="auto"/>
                  <w:shd w:val="clear" w:color="auto" w:fill="F7F7F7"/>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Назначена приказом ОАО "Тюменьэнерго" от 02.10.2012 № 350</w:t>
                  </w:r>
                </w:p>
              </w:tc>
            </w:tr>
            <w:tr w:rsidR="009B6752" w:rsidRPr="009B6752">
              <w:trPr>
                <w:tblCellSpacing w:w="0" w:type="dxa"/>
              </w:trPr>
              <w:tc>
                <w:tcPr>
                  <w:tcW w:w="0" w:type="auto"/>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Требования к участникам:</w:t>
                  </w:r>
                </w:p>
              </w:tc>
              <w:tc>
                <w:tcPr>
                  <w:tcW w:w="0" w:type="auto"/>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9B6752">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9B6752">
                    <w:rPr>
                      <w:rFonts w:ascii="Arial" w:eastAsia="Times New Roman" w:hAnsi="Arial" w:cs="Arial"/>
                      <w:sz w:val="14"/>
                      <w:szCs w:val="14"/>
                      <w:lang w:eastAsia="ru-RU"/>
                    </w:rPr>
                    <w:br/>
                    <w:t>-Участнику конкурса необходимо иметь опыт выполнения аналогичных договоров, желательно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9B6752">
                    <w:rPr>
                      <w:rFonts w:ascii="Arial" w:eastAsia="Times New Roman" w:hAnsi="Arial" w:cs="Arial"/>
                      <w:sz w:val="14"/>
                      <w:szCs w:val="14"/>
                      <w:lang w:eastAsia="ru-RU"/>
                    </w:rPr>
                    <w:br/>
                    <w:t>-Участник должен обладать необходимыми кадровыми ресурсами согласно Приложению №1 к Техническому заданию;</w:t>
                  </w:r>
                  <w:r w:rsidRPr="009B6752">
                    <w:rPr>
                      <w:rFonts w:ascii="Arial" w:eastAsia="Times New Roman" w:hAnsi="Arial" w:cs="Arial"/>
                      <w:sz w:val="14"/>
                      <w:szCs w:val="14"/>
                      <w:lang w:eastAsia="ru-RU"/>
                    </w:rPr>
                    <w:br/>
                    <w:t>-Участник должен обладать необходимыми материально-техническими ресурсами согласно Приложению №1 к Техническому заданию. Необходимость замены указанных машин и механизмов должна быть обоснована в конкурсном предложении участника;</w:t>
                  </w:r>
                  <w:r w:rsidRPr="009B6752">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9B6752">
                    <w:rPr>
                      <w:rFonts w:ascii="Arial" w:eastAsia="Times New Roman" w:hAnsi="Arial" w:cs="Arial"/>
                      <w:sz w:val="14"/>
                      <w:szCs w:val="14"/>
                      <w:lang w:eastAsia="ru-RU"/>
                    </w:rPr>
                    <w:br/>
                    <w:t>-Участник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9B6752">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9B6752">
                    <w:rPr>
                      <w:rFonts w:ascii="Arial" w:eastAsia="Times New Roman" w:hAnsi="Arial" w:cs="Arial"/>
                      <w:sz w:val="14"/>
                      <w:szCs w:val="14"/>
                      <w:lang w:eastAsia="ru-RU"/>
                    </w:rPr>
                    <w:br/>
                    <w:t>-Участник конкурса не должен быть аффилированным с Организатором (Заказчиком);</w:t>
                  </w:r>
                  <w:r w:rsidRPr="009B6752">
                    <w:rPr>
                      <w:rFonts w:ascii="Arial" w:eastAsia="Times New Roman" w:hAnsi="Arial" w:cs="Arial"/>
                      <w:sz w:val="14"/>
                      <w:szCs w:val="14"/>
                      <w:lang w:eastAsia="ru-RU"/>
                    </w:rPr>
                    <w:br/>
                    <w:t>-Участник не должен быть аффилированным к другим Участникам;</w:t>
                  </w:r>
                  <w:r w:rsidRPr="009B6752">
                    <w:rPr>
                      <w:rFonts w:ascii="Arial" w:eastAsia="Times New Roman" w:hAnsi="Arial" w:cs="Arial"/>
                      <w:sz w:val="14"/>
                      <w:szCs w:val="14"/>
                      <w:lang w:eastAsia="ru-RU"/>
                    </w:rPr>
                    <w:b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9B6752">
                    <w:rPr>
                      <w:rFonts w:ascii="Arial" w:eastAsia="Times New Roman" w:hAnsi="Arial" w:cs="Arial"/>
                      <w:sz w:val="14"/>
                      <w:szCs w:val="14"/>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9B6752">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9B6752">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9B6752">
                    <w:rPr>
                      <w:rFonts w:ascii="Arial" w:eastAsia="Times New Roman" w:hAnsi="Arial" w:cs="Arial"/>
                      <w:sz w:val="14"/>
                      <w:szCs w:val="14"/>
                      <w:lang w:eastAsia="ru-RU"/>
                    </w:rPr>
                    <w:br/>
                    <w:t>- Обеспечение в участии в процедуре закупки в форме задатка в разме-ре не менее 3% от стоимости предложения с учетом налогов;</w:t>
                  </w:r>
                  <w:r w:rsidRPr="009B6752">
                    <w:rPr>
                      <w:rFonts w:ascii="Arial" w:eastAsia="Times New Roman" w:hAnsi="Arial" w:cs="Arial"/>
                      <w:sz w:val="14"/>
                      <w:szCs w:val="14"/>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9B6752">
                    <w:rPr>
                      <w:rFonts w:ascii="Arial" w:eastAsia="Times New Roman" w:hAnsi="Arial" w:cs="Arial"/>
                      <w:sz w:val="14"/>
                      <w:szCs w:val="14"/>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r w:rsidRPr="009B6752">
                    <w:rPr>
                      <w:rFonts w:ascii="Arial" w:eastAsia="Times New Roman" w:hAnsi="Arial" w:cs="Arial"/>
                      <w:sz w:val="14"/>
                      <w:szCs w:val="14"/>
                      <w:lang w:eastAsia="ru-RU"/>
                    </w:rPr>
                    <w:br/>
                    <w:t>-Свидетельство о допуске Участника к определенному виду или видам работ, связанным с выполнением Договора, выдаваемое члену саморегулируемой организации – в случае, если данные виды работ осуществляются на основании допуска согласно действующему законодательству РФ (заверенные нотариально копии)</w:t>
                  </w:r>
                  <w:r w:rsidRPr="009B6752">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B6752" w:rsidRPr="009B6752">
              <w:trPr>
                <w:tblCellSpacing w:w="0" w:type="dxa"/>
              </w:trPr>
              <w:tc>
                <w:tcPr>
                  <w:tcW w:w="0" w:type="auto"/>
                  <w:shd w:val="clear" w:color="auto" w:fill="F7F7F7"/>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Комплект конкурсной документации:</w:t>
                  </w:r>
                </w:p>
              </w:tc>
              <w:tc>
                <w:tcPr>
                  <w:tcW w:w="0" w:type="auto"/>
                  <w:shd w:val="clear" w:color="auto" w:fill="F7F7F7"/>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http://www.zakupki.gov.ru/, http://www.b2b-MRSK.ru/</w:t>
                  </w:r>
                  <w:r w:rsidRPr="009B6752">
                    <w:rPr>
                      <w:rFonts w:ascii="Arial" w:eastAsia="Times New Roman" w:hAnsi="Arial" w:cs="Arial"/>
                      <w:sz w:val="14"/>
                      <w:szCs w:val="14"/>
                      <w:lang w:eastAsia="ru-RU"/>
                    </w:rPr>
                    <w:br/>
                  </w:r>
                  <w:r w:rsidRPr="009B6752">
                    <w:rPr>
                      <w:rFonts w:ascii="Arial" w:eastAsia="Times New Roman" w:hAnsi="Arial" w:cs="Arial"/>
                      <w:sz w:val="14"/>
                      <w:szCs w:val="14"/>
                      <w:lang w:eastAsia="ru-RU"/>
                    </w:rPr>
                    <w:lastRenderedPageBreak/>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9B6752" w:rsidRPr="009B6752">
              <w:trPr>
                <w:tblCellSpacing w:w="0" w:type="dxa"/>
              </w:trPr>
              <w:tc>
                <w:tcPr>
                  <w:tcW w:w="0" w:type="auto"/>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lastRenderedPageBreak/>
                    <w:t>Конкурсная документация:</w:t>
                  </w:r>
                </w:p>
              </w:tc>
              <w:tc>
                <w:tcPr>
                  <w:tcW w:w="0" w:type="auto"/>
                  <w:hideMark/>
                </w:tcPr>
                <w:p w:rsidR="009B6752" w:rsidRPr="009B6752" w:rsidRDefault="009B6752" w:rsidP="009B6752">
                  <w:pPr>
                    <w:spacing w:after="0" w:line="240" w:lineRule="auto"/>
                    <w:rPr>
                      <w:rFonts w:ascii="Arial" w:eastAsia="Times New Roman" w:hAnsi="Arial" w:cs="Arial"/>
                      <w:sz w:val="14"/>
                      <w:szCs w:val="14"/>
                      <w:lang w:eastAsia="ru-RU"/>
                    </w:rPr>
                  </w:pPr>
                  <w:hyperlink r:id="rId13" w:tgtFrame="_blank" w:history="1">
                    <w:r w:rsidRPr="009B6752">
                      <w:rPr>
                        <w:rFonts w:ascii="Arial" w:eastAsia="Times New Roman" w:hAnsi="Arial" w:cs="Arial"/>
                        <w:color w:val="1C50A4"/>
                        <w:sz w:val="14"/>
                        <w:szCs w:val="14"/>
                        <w:lang w:eastAsia="ru-RU"/>
                      </w:rPr>
                      <w:t xml:space="preserve">Скачать файл </w:t>
                    </w:r>
                    <w:r w:rsidRPr="009B6752">
                      <w:rPr>
                        <w:rFonts w:ascii="Arial" w:eastAsia="Times New Roman" w:hAnsi="Arial" w:cs="Arial"/>
                        <w:b/>
                        <w:bCs/>
                        <w:color w:val="1C50A4"/>
                        <w:sz w:val="14"/>
                        <w:szCs w:val="14"/>
                        <w:lang w:eastAsia="ru-RU"/>
                      </w:rPr>
                      <w:t>КД_2012.0843.zip</w:t>
                    </w:r>
                  </w:hyperlink>
                  <w:r w:rsidRPr="009B6752">
                    <w:rPr>
                      <w:rFonts w:ascii="Arial" w:eastAsia="Times New Roman" w:hAnsi="Arial" w:cs="Arial"/>
                      <w:sz w:val="14"/>
                      <w:szCs w:val="14"/>
                      <w:lang w:eastAsia="ru-RU"/>
                    </w:rPr>
                    <w:t> (16.0 Мб)</w:t>
                  </w:r>
                </w:p>
                <w:p w:rsidR="009B6752" w:rsidRPr="009B6752" w:rsidRDefault="009B6752" w:rsidP="009B6752">
                  <w:pPr>
                    <w:spacing w:after="0" w:line="240" w:lineRule="auto"/>
                    <w:rPr>
                      <w:rFonts w:ascii="Arial" w:eastAsia="Times New Roman" w:hAnsi="Arial" w:cs="Arial"/>
                      <w:sz w:val="14"/>
                      <w:szCs w:val="14"/>
                      <w:lang w:eastAsia="ru-RU"/>
                    </w:rPr>
                  </w:pPr>
                  <w:hyperlink r:id="rId14" w:history="1">
                    <w:r w:rsidRPr="009B6752">
                      <w:rPr>
                        <w:rFonts w:ascii="Arial" w:eastAsia="Times New Roman" w:hAnsi="Arial" w:cs="Arial"/>
                        <w:b/>
                        <w:bCs/>
                        <w:color w:val="1C50A4"/>
                        <w:sz w:val="14"/>
                        <w:szCs w:val="14"/>
                        <w:lang w:eastAsia="ru-RU"/>
                      </w:rPr>
                      <w:t>Редактировать конкурсную документацию</w:t>
                    </w:r>
                  </w:hyperlink>
                  <w:r w:rsidRPr="009B6752">
                    <w:rPr>
                      <w:rFonts w:ascii="Arial" w:eastAsia="Times New Roman" w:hAnsi="Arial" w:cs="Arial"/>
                      <w:sz w:val="14"/>
                      <w:szCs w:val="14"/>
                      <w:lang w:eastAsia="ru-RU"/>
                    </w:rPr>
                    <w:t xml:space="preserve"> </w:t>
                  </w:r>
                </w:p>
                <w:p w:rsidR="009B6752" w:rsidRPr="009B6752" w:rsidRDefault="009B6752" w:rsidP="009B6752">
                  <w:pPr>
                    <w:spacing w:after="0" w:line="240" w:lineRule="auto"/>
                    <w:rPr>
                      <w:rFonts w:ascii="Arial" w:eastAsia="Times New Roman" w:hAnsi="Arial" w:cs="Arial"/>
                      <w:sz w:val="14"/>
                      <w:szCs w:val="14"/>
                      <w:lang w:eastAsia="ru-RU"/>
                    </w:rPr>
                  </w:pPr>
                  <w:hyperlink r:id="rId15" w:history="1">
                    <w:r w:rsidRPr="009B6752">
                      <w:rPr>
                        <w:rFonts w:ascii="Arial" w:eastAsia="Times New Roman" w:hAnsi="Arial" w:cs="Arial"/>
                        <w:color w:val="1C50A4"/>
                        <w:sz w:val="14"/>
                        <w:szCs w:val="14"/>
                        <w:lang w:eastAsia="ru-RU"/>
                      </w:rPr>
                      <w:t>Перевести документацию на другой язык</w:t>
                    </w:r>
                  </w:hyperlink>
                </w:p>
              </w:tc>
            </w:tr>
            <w:tr w:rsidR="009B6752" w:rsidRPr="009B6752">
              <w:trPr>
                <w:tblCellSpacing w:w="0" w:type="dxa"/>
              </w:trPr>
              <w:tc>
                <w:tcPr>
                  <w:tcW w:w="0" w:type="auto"/>
                  <w:shd w:val="clear" w:color="auto" w:fill="F7F7F7"/>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Порядок предоставления конкурсной документации:</w:t>
                  </w:r>
                </w:p>
              </w:tc>
              <w:tc>
                <w:tcPr>
                  <w:tcW w:w="0" w:type="auto"/>
                  <w:shd w:val="clear" w:color="auto" w:fill="F7F7F7"/>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9B6752" w:rsidRPr="009B6752">
              <w:trPr>
                <w:tblCellSpacing w:w="0" w:type="dxa"/>
              </w:trPr>
              <w:tc>
                <w:tcPr>
                  <w:tcW w:w="0" w:type="auto"/>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Обеспечение конкурсных заявок, кроме банковских гарантий:</w:t>
                  </w:r>
                </w:p>
              </w:tc>
              <w:tc>
                <w:tcPr>
                  <w:tcW w:w="0" w:type="auto"/>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9B6752" w:rsidRPr="009B6752">
              <w:trPr>
                <w:tblCellSpacing w:w="0" w:type="dxa"/>
              </w:trPr>
              <w:tc>
                <w:tcPr>
                  <w:tcW w:w="0" w:type="auto"/>
                  <w:shd w:val="clear" w:color="auto" w:fill="F7F7F7"/>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Конкурсные заявки:</w:t>
                  </w:r>
                </w:p>
              </w:tc>
              <w:tc>
                <w:tcPr>
                  <w:tcW w:w="0" w:type="auto"/>
                  <w:shd w:val="clear" w:color="auto" w:fill="F7F7F7"/>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B6752" w:rsidRPr="009B6752">
              <w:trPr>
                <w:tblCellSpacing w:w="0" w:type="dxa"/>
              </w:trPr>
              <w:tc>
                <w:tcPr>
                  <w:tcW w:w="0" w:type="auto"/>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При выборе победителя учитывается:</w:t>
                  </w:r>
                </w:p>
              </w:tc>
              <w:tc>
                <w:tcPr>
                  <w:tcW w:w="0" w:type="auto"/>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Цена с НДС</w:t>
                  </w:r>
                </w:p>
              </w:tc>
            </w:tr>
            <w:tr w:rsidR="009B6752" w:rsidRPr="009B6752">
              <w:trPr>
                <w:tblCellSpacing w:w="0" w:type="dxa"/>
              </w:trPr>
              <w:tc>
                <w:tcPr>
                  <w:tcW w:w="0" w:type="auto"/>
                  <w:shd w:val="clear" w:color="auto" w:fill="F7F7F7"/>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Место вскрытия конвертов:</w:t>
                  </w:r>
                </w:p>
              </w:tc>
              <w:tc>
                <w:tcPr>
                  <w:tcW w:w="0" w:type="auto"/>
                  <w:shd w:val="clear" w:color="auto" w:fill="F7F7F7"/>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9B6752" w:rsidRPr="009B6752">
              <w:trPr>
                <w:tblCellSpacing w:w="0" w:type="dxa"/>
              </w:trPr>
              <w:tc>
                <w:tcPr>
                  <w:tcW w:w="0" w:type="auto"/>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 xml:space="preserve">Вскрытие конвертов с заявками состоится </w:t>
                  </w:r>
                  <w:r w:rsidRPr="009B6752">
                    <w:rPr>
                      <w:rFonts w:ascii="Arial" w:eastAsia="Times New Roman" w:hAnsi="Arial" w:cs="Arial"/>
                      <w:b/>
                      <w:bCs/>
                      <w:sz w:val="14"/>
                      <w:szCs w:val="14"/>
                      <w:lang w:eastAsia="ru-RU"/>
                    </w:rPr>
                    <w:t>16.11.2012 в 8:00 по московскому времени</w:t>
                  </w:r>
                  <w:r w:rsidRPr="009B6752">
                    <w:rPr>
                      <w:rFonts w:ascii="Arial" w:eastAsia="Times New Roman" w:hAnsi="Arial" w:cs="Arial"/>
                      <w:sz w:val="14"/>
                      <w:szCs w:val="14"/>
                      <w:lang w:eastAsia="ru-RU"/>
                    </w:rPr>
                    <w:t>.</w:t>
                  </w:r>
                </w:p>
              </w:tc>
            </w:tr>
            <w:tr w:rsidR="009B6752" w:rsidRPr="009B6752">
              <w:trPr>
                <w:tblCellSpacing w:w="0" w:type="dxa"/>
              </w:trPr>
              <w:tc>
                <w:tcPr>
                  <w:tcW w:w="0" w:type="auto"/>
                  <w:shd w:val="clear" w:color="auto" w:fill="F7F7F7"/>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Дата рассмотрения предложений и подведения итогов закупки:</w:t>
                  </w:r>
                </w:p>
              </w:tc>
              <w:tc>
                <w:tcPr>
                  <w:tcW w:w="0" w:type="auto"/>
                  <w:shd w:val="clear" w:color="auto" w:fill="F7F7F7"/>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05.12.2012 15:00</w:t>
                  </w:r>
                </w:p>
              </w:tc>
            </w:tr>
            <w:tr w:rsidR="009B6752" w:rsidRPr="009B6752">
              <w:trPr>
                <w:tblCellSpacing w:w="0" w:type="dxa"/>
              </w:trPr>
              <w:tc>
                <w:tcPr>
                  <w:tcW w:w="0" w:type="auto"/>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Место рассмотрения предложений:</w:t>
                  </w:r>
                </w:p>
              </w:tc>
              <w:tc>
                <w:tcPr>
                  <w:tcW w:w="0" w:type="auto"/>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629804, Россия, г.Ноябрьск, Тюменская обл., ЯНАО, ул.Холмогорская, 25, АБК НЭС каб. 604</w:t>
                  </w:r>
                </w:p>
              </w:tc>
            </w:tr>
            <w:tr w:rsidR="009B6752" w:rsidRPr="009B6752">
              <w:trPr>
                <w:tblCellSpacing w:w="0" w:type="dxa"/>
              </w:trPr>
              <w:tc>
                <w:tcPr>
                  <w:tcW w:w="0" w:type="auto"/>
                  <w:shd w:val="clear" w:color="auto" w:fill="F7F7F7"/>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Дата и время подведения итогов:</w:t>
                  </w:r>
                </w:p>
              </w:tc>
              <w:tc>
                <w:tcPr>
                  <w:tcW w:w="0" w:type="auto"/>
                  <w:shd w:val="clear" w:color="auto" w:fill="F7F7F7"/>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14.12.2012 15:00</w:t>
                  </w:r>
                </w:p>
              </w:tc>
            </w:tr>
            <w:tr w:rsidR="009B6752" w:rsidRPr="009B6752">
              <w:trPr>
                <w:tblCellSpacing w:w="0" w:type="dxa"/>
              </w:trPr>
              <w:tc>
                <w:tcPr>
                  <w:tcW w:w="0" w:type="auto"/>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Место подведения итогов:</w:t>
                  </w:r>
                </w:p>
              </w:tc>
              <w:tc>
                <w:tcPr>
                  <w:tcW w:w="0" w:type="auto"/>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629804, Россия, г.Ноябрьск, Тюменская обл., ЯНАО, ул.Холмогорская, 25, АБК НЭС каб. 604</w:t>
                  </w:r>
                </w:p>
              </w:tc>
            </w:tr>
            <w:tr w:rsidR="009B6752" w:rsidRPr="009B6752">
              <w:trPr>
                <w:tblCellSpacing w:w="0" w:type="dxa"/>
              </w:trPr>
              <w:tc>
                <w:tcPr>
                  <w:tcW w:w="0" w:type="auto"/>
                  <w:shd w:val="clear" w:color="auto" w:fill="F7F7F7"/>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Победитель конкурса:</w:t>
                  </w:r>
                </w:p>
              </w:tc>
              <w:tc>
                <w:tcPr>
                  <w:tcW w:w="0" w:type="auto"/>
                  <w:shd w:val="clear" w:color="auto" w:fill="F7F7F7"/>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B6752" w:rsidRPr="009B6752">
              <w:trPr>
                <w:tblCellSpacing w:w="0" w:type="dxa"/>
              </w:trPr>
              <w:tc>
                <w:tcPr>
                  <w:tcW w:w="0" w:type="auto"/>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Лимитная (начальная) цена закупки:</w:t>
                  </w:r>
                </w:p>
              </w:tc>
              <w:tc>
                <w:tcPr>
                  <w:tcW w:w="0" w:type="auto"/>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Лот № 1. 6 230 803,56 руб. (Цена с НДС)</w:t>
                  </w:r>
                </w:p>
              </w:tc>
            </w:tr>
            <w:tr w:rsidR="009B6752" w:rsidRPr="009B6752">
              <w:trPr>
                <w:tblCellSpacing w:w="0" w:type="dxa"/>
              </w:trPr>
              <w:tc>
                <w:tcPr>
                  <w:tcW w:w="0" w:type="auto"/>
                  <w:shd w:val="clear" w:color="auto" w:fill="F7F7F7"/>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Переторжка (регулирование цены):</w:t>
                  </w:r>
                </w:p>
              </w:tc>
              <w:tc>
                <w:tcPr>
                  <w:tcW w:w="0" w:type="auto"/>
                  <w:shd w:val="clear" w:color="auto" w:fill="F7F7F7"/>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9B6752" w:rsidRPr="009B6752">
              <w:trPr>
                <w:tblCellSpacing w:w="0" w:type="dxa"/>
              </w:trPr>
              <w:tc>
                <w:tcPr>
                  <w:tcW w:w="0" w:type="auto"/>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Дополнительная информация о конкурсе:</w:t>
                  </w:r>
                </w:p>
              </w:tc>
              <w:tc>
                <w:tcPr>
                  <w:tcW w:w="0" w:type="auto"/>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B6752">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B6752">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B6752">
                    <w:rPr>
                      <w:rFonts w:ascii="Arial" w:eastAsia="Times New Roman" w:hAnsi="Arial" w:cs="Arial"/>
                      <w:sz w:val="14"/>
                      <w:szCs w:val="14"/>
                      <w:lang w:eastAsia="ru-RU"/>
                    </w:rPr>
                    <w:br/>
                    <w:t>Дополнительная информация о Конкурсе может быть получена:</w:t>
                  </w:r>
                  <w:r w:rsidRPr="009B6752">
                    <w:rPr>
                      <w:rFonts w:ascii="Arial" w:eastAsia="Times New Roman" w:hAnsi="Arial" w:cs="Arial"/>
                      <w:sz w:val="14"/>
                      <w:szCs w:val="14"/>
                      <w:lang w:eastAsia="ru-RU"/>
                    </w:rPr>
                    <w:br/>
                    <w:t xml:space="preserve">По техническим вопросам: Исламов Илья Владимирович – зам.начальника СРЗА, тел.: (3496) </w:t>
                  </w:r>
                  <w:r w:rsidRPr="009B6752">
                    <w:rPr>
                      <w:rFonts w:ascii="Arial" w:eastAsia="Times New Roman" w:hAnsi="Arial" w:cs="Arial"/>
                      <w:sz w:val="14"/>
                      <w:szCs w:val="14"/>
                      <w:lang w:eastAsia="ru-RU"/>
                    </w:rPr>
                    <w:br/>
                    <w:t>36-23-12, E-mail: IIslamov@nes.te.ru</w:t>
                  </w:r>
                  <w:r w:rsidRPr="009B6752">
                    <w:rPr>
                      <w:rFonts w:ascii="Arial" w:eastAsia="Times New Roman" w:hAnsi="Arial" w:cs="Arial"/>
                      <w:sz w:val="14"/>
                      <w:szCs w:val="14"/>
                      <w:lang w:eastAsia="ru-RU"/>
                    </w:rPr>
                    <w:br/>
                    <w:t xml:space="preserve">1. По организационным вопросам: Шитикова Мария Николаевна – инженер ПТО, тел.: (3496) 36-22-55, E-mail: OAkhterova@nes.te.ru </w:t>
                  </w:r>
                  <w:r w:rsidRPr="009B6752">
                    <w:rPr>
                      <w:rFonts w:ascii="Arial" w:eastAsia="Times New Roman" w:hAnsi="Arial" w:cs="Arial"/>
                      <w:sz w:val="14"/>
                      <w:szCs w:val="14"/>
                      <w:lang w:eastAsia="ru-RU"/>
                    </w:rPr>
                    <w:br/>
                    <w:t>Дата рассмотрения предложений –05.12.2012г.</w:t>
                  </w:r>
                  <w:r w:rsidRPr="009B6752">
                    <w:rPr>
                      <w:rFonts w:ascii="Arial" w:eastAsia="Times New Roman" w:hAnsi="Arial" w:cs="Arial"/>
                      <w:sz w:val="14"/>
                      <w:szCs w:val="14"/>
                      <w:lang w:eastAsia="ru-RU"/>
                    </w:rPr>
                    <w:br/>
                    <w:t>Дата подведения итогов закупки – 14.12.2012г.</w:t>
                  </w:r>
                </w:p>
              </w:tc>
            </w:tr>
            <w:tr w:rsidR="009B6752" w:rsidRPr="009B6752">
              <w:trPr>
                <w:tblCellSpacing w:w="0" w:type="dxa"/>
              </w:trPr>
              <w:tc>
                <w:tcPr>
                  <w:tcW w:w="0" w:type="auto"/>
                  <w:shd w:val="clear" w:color="auto" w:fill="F7F7F7"/>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9B6752" w:rsidRPr="009B6752" w:rsidRDefault="009B6752" w:rsidP="009B6752">
                  <w:pPr>
                    <w:spacing w:after="0" w:line="240" w:lineRule="auto"/>
                    <w:rPr>
                      <w:rFonts w:ascii="Arial" w:eastAsia="Times New Roman" w:hAnsi="Arial" w:cs="Arial"/>
                      <w:sz w:val="14"/>
                      <w:szCs w:val="14"/>
                      <w:lang w:eastAsia="ru-RU"/>
                    </w:rPr>
                  </w:pPr>
                  <w:hyperlink w:history="1">
                    <w:r w:rsidRPr="009B6752">
                      <w:rPr>
                        <w:rFonts w:ascii="Arial" w:eastAsia="Times New Roman" w:hAnsi="Arial" w:cs="Arial"/>
                        <w:color w:val="1C50A4"/>
                        <w:sz w:val="14"/>
                        <w:szCs w:val="14"/>
                        <w:lang w:eastAsia="ru-RU"/>
                      </w:rPr>
                      <w:t>629804, Россия, г.Ноябрьск, Тюменская обл., ЯНАО, ул.Холмогорская, 25, АБК НЭС</w:t>
                    </w:r>
                  </w:hyperlink>
                  <w:r w:rsidRPr="009B6752">
                    <w:rPr>
                      <w:rFonts w:ascii="Arial" w:eastAsia="Times New Roman" w:hAnsi="Arial" w:cs="Arial"/>
                      <w:sz w:val="14"/>
                      <w:szCs w:val="14"/>
                      <w:lang w:eastAsia="ru-RU"/>
                    </w:rPr>
                    <w:t xml:space="preserve"> </w:t>
                  </w:r>
                  <w:r w:rsidRPr="009B6752">
                    <w:rPr>
                      <w:rFonts w:ascii="Arial" w:eastAsia="Times New Roman" w:hAnsi="Arial" w:cs="Arial"/>
                      <w:sz w:val="14"/>
                      <w:szCs w:val="14"/>
                      <w:lang w:eastAsia="ru-RU"/>
                    </w:rPr>
                    <w:pict/>
                  </w:r>
                </w:p>
              </w:tc>
            </w:tr>
            <w:tr w:rsidR="009B6752" w:rsidRPr="009B6752">
              <w:trPr>
                <w:tblCellSpacing w:w="0" w:type="dxa"/>
              </w:trPr>
              <w:tc>
                <w:tcPr>
                  <w:tcW w:w="0" w:type="auto"/>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Дата последнего редактирования:</w:t>
                  </w:r>
                </w:p>
              </w:tc>
              <w:tc>
                <w:tcPr>
                  <w:tcW w:w="0" w:type="auto"/>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t>19.10.2012 14:40</w:t>
                  </w:r>
                </w:p>
              </w:tc>
            </w:tr>
            <w:tr w:rsidR="009B6752" w:rsidRPr="009B6752">
              <w:trPr>
                <w:tblCellSpacing w:w="0" w:type="dxa"/>
              </w:trPr>
              <w:tc>
                <w:tcPr>
                  <w:tcW w:w="0" w:type="auto"/>
                  <w:shd w:val="clear" w:color="auto" w:fill="F7F7F7"/>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Действия:</w:t>
                  </w:r>
                </w:p>
              </w:tc>
              <w:tc>
                <w:tcPr>
                  <w:tcW w:w="0" w:type="auto"/>
                  <w:shd w:val="clear" w:color="auto" w:fill="F7F7F7"/>
                  <w:hideMark/>
                </w:tcPr>
                <w:p w:rsidR="009B6752" w:rsidRPr="009B6752" w:rsidRDefault="009B6752" w:rsidP="009B6752">
                  <w:pPr>
                    <w:spacing w:after="0" w:line="240" w:lineRule="auto"/>
                    <w:rPr>
                      <w:rFonts w:ascii="Arial" w:eastAsia="Times New Roman" w:hAnsi="Arial" w:cs="Arial"/>
                      <w:sz w:val="14"/>
                      <w:szCs w:val="14"/>
                      <w:lang w:eastAsia="ru-RU"/>
                    </w:rPr>
                  </w:pPr>
                  <w:hyperlink r:id="rId16" w:history="1">
                    <w:r w:rsidRPr="009B6752">
                      <w:rPr>
                        <w:rFonts w:ascii="Arial" w:eastAsia="Times New Roman" w:hAnsi="Arial" w:cs="Arial"/>
                        <w:color w:val="1C50A4"/>
                        <w:sz w:val="14"/>
                        <w:szCs w:val="14"/>
                        <w:lang w:eastAsia="ru-RU"/>
                      </w:rPr>
                      <w:t>Редактировать</w:t>
                    </w:r>
                  </w:hyperlink>
                  <w:r w:rsidRPr="009B6752">
                    <w:rPr>
                      <w:rFonts w:ascii="Arial" w:eastAsia="Times New Roman" w:hAnsi="Arial" w:cs="Arial"/>
                      <w:sz w:val="14"/>
                      <w:szCs w:val="14"/>
                      <w:lang w:eastAsia="ru-RU"/>
                    </w:rPr>
                    <w:t> | </w:t>
                  </w:r>
                  <w:hyperlink r:id="rId17" w:history="1">
                    <w:r w:rsidRPr="009B6752">
                      <w:rPr>
                        <w:rFonts w:ascii="Arial" w:eastAsia="Times New Roman" w:hAnsi="Arial" w:cs="Arial"/>
                        <w:color w:val="1C50A4"/>
                        <w:sz w:val="14"/>
                        <w:szCs w:val="14"/>
                        <w:lang w:eastAsia="ru-RU"/>
                      </w:rPr>
                      <w:t>Удалить</w:t>
                    </w:r>
                  </w:hyperlink>
                </w:p>
              </w:tc>
            </w:tr>
            <w:tr w:rsidR="009B6752" w:rsidRPr="009B6752">
              <w:trPr>
                <w:tblCellSpacing w:w="0" w:type="dxa"/>
              </w:trPr>
              <w:tc>
                <w:tcPr>
                  <w:tcW w:w="0" w:type="auto"/>
                  <w:hideMark/>
                </w:tcPr>
                <w:p w:rsidR="009B6752" w:rsidRPr="009B6752" w:rsidRDefault="009B6752" w:rsidP="009B6752">
                  <w:pPr>
                    <w:spacing w:after="0" w:line="240" w:lineRule="auto"/>
                    <w:jc w:val="right"/>
                    <w:rPr>
                      <w:rFonts w:ascii="Arial" w:eastAsia="Times New Roman" w:hAnsi="Arial" w:cs="Arial"/>
                      <w:sz w:val="14"/>
                      <w:szCs w:val="14"/>
                      <w:lang w:eastAsia="ru-RU"/>
                    </w:rPr>
                  </w:pPr>
                  <w:r w:rsidRPr="009B6752">
                    <w:rPr>
                      <w:rFonts w:ascii="Arial" w:eastAsia="Times New Roman" w:hAnsi="Arial" w:cs="Arial"/>
                      <w:sz w:val="14"/>
                      <w:szCs w:val="14"/>
                      <w:lang w:eastAsia="ru-RU"/>
                    </w:rPr>
                    <w:t>Подписаться на эту процедуру (</w:t>
                  </w:r>
                  <w:hyperlink r:id="rId18" w:tgtFrame="help" w:tooltip="Получить справку" w:history="1">
                    <w:r w:rsidRPr="009B6752">
                      <w:rPr>
                        <w:rFonts w:ascii="Arial" w:eastAsia="Times New Roman" w:hAnsi="Arial" w:cs="Arial"/>
                        <w:b/>
                        <w:bCs/>
                        <w:color w:val="1C50A4"/>
                        <w:sz w:val="14"/>
                        <w:szCs w:val="14"/>
                        <w:lang w:eastAsia="ru-RU"/>
                      </w:rPr>
                      <w:t>?</w:t>
                    </w:r>
                  </w:hyperlink>
                  <w:r w:rsidRPr="009B6752">
                    <w:rPr>
                      <w:rFonts w:ascii="Arial" w:eastAsia="Times New Roman" w:hAnsi="Arial" w:cs="Arial"/>
                      <w:sz w:val="14"/>
                      <w:szCs w:val="14"/>
                      <w:lang w:eastAsia="ru-RU"/>
                    </w:rPr>
                    <w:t>):</w:t>
                  </w:r>
                </w:p>
              </w:tc>
              <w:tc>
                <w:tcPr>
                  <w:tcW w:w="0" w:type="auto"/>
                  <w:hideMark/>
                </w:tcPr>
                <w:p w:rsidR="009B6752" w:rsidRPr="009B6752" w:rsidRDefault="009B6752" w:rsidP="009B6752">
                  <w:pPr>
                    <w:spacing w:after="0" w:line="240" w:lineRule="auto"/>
                    <w:rPr>
                      <w:rFonts w:ascii="Arial" w:eastAsia="Times New Roman" w:hAnsi="Arial" w:cs="Arial"/>
                      <w:sz w:val="14"/>
                      <w:szCs w:val="14"/>
                      <w:lang w:eastAsia="ru-RU"/>
                    </w:rPr>
                  </w:pPr>
                  <w:r w:rsidRPr="009B6752">
                    <w:rPr>
                      <w:rFonts w:ascii="Arial" w:eastAsia="Times New Roman" w:hAnsi="Arial" w:cs="Arial"/>
                      <w:sz w:val="14"/>
                      <w:szCs w:val="14"/>
                      <w:lang w:eastAsia="ru-RU"/>
                    </w:rPr>
                    <w:pict/>
                  </w:r>
                  <w:r w:rsidRPr="009B6752">
                    <w:rPr>
                      <w:rFonts w:ascii="Arial" w:eastAsia="Times New Roman" w:hAnsi="Arial" w:cs="Arial"/>
                      <w:sz w:val="14"/>
                      <w:szCs w:val="14"/>
                      <w:lang w:eastAsia="ru-RU"/>
                    </w:rPr>
                    <w:pict/>
                  </w:r>
                  <w:hyperlink r:id="rId19" w:tgtFrame="_blank" w:history="1">
                    <w:r w:rsidRPr="009B6752">
                      <w:rPr>
                        <w:rFonts w:ascii="Arial" w:eastAsia="Times New Roman" w:hAnsi="Arial" w:cs="Arial"/>
                        <w:color w:val="1C50A4"/>
                        <w:sz w:val="14"/>
                        <w:szCs w:val="14"/>
                        <w:lang w:eastAsia="ru-RU"/>
                      </w:rPr>
                      <w:t>Подписаться</w:t>
                    </w:r>
                  </w:hyperlink>
                  <w:r w:rsidRPr="009B6752">
                    <w:rPr>
                      <w:rFonts w:ascii="Arial" w:eastAsia="Times New Roman" w:hAnsi="Arial" w:cs="Arial"/>
                      <w:sz w:val="14"/>
                      <w:szCs w:val="14"/>
                      <w:lang w:eastAsia="ru-RU"/>
                    </w:rPr>
                    <w:t xml:space="preserve">   </w:t>
                  </w:r>
                </w:p>
                <w:p w:rsidR="009B6752" w:rsidRPr="009B6752" w:rsidRDefault="009B6752" w:rsidP="009B6752">
                  <w:pPr>
                    <w:spacing w:after="0" w:line="240" w:lineRule="auto"/>
                    <w:rPr>
                      <w:rFonts w:ascii="Arial" w:eastAsia="Times New Roman" w:hAnsi="Arial" w:cs="Arial"/>
                      <w:vanish/>
                      <w:sz w:val="14"/>
                      <w:szCs w:val="14"/>
                      <w:lang w:eastAsia="ru-RU"/>
                    </w:rPr>
                  </w:pPr>
                  <w:hyperlink r:id="rId20" w:tgtFrame="_blank" w:history="1">
                    <w:r w:rsidRPr="009B6752">
                      <w:rPr>
                        <w:rFonts w:ascii="Arial" w:eastAsia="Times New Roman" w:hAnsi="Arial" w:cs="Arial"/>
                        <w:vanish/>
                        <w:color w:val="1C50A4"/>
                        <w:sz w:val="14"/>
                        <w:szCs w:val="14"/>
                        <w:lang w:eastAsia="ru-RU"/>
                      </w:rPr>
                      <w:t>Отказаться от рассылки</w:t>
                    </w:r>
                  </w:hyperlink>
                  <w:r w:rsidRPr="009B6752">
                    <w:rPr>
                      <w:rFonts w:ascii="Arial" w:eastAsia="Times New Roman" w:hAnsi="Arial" w:cs="Arial"/>
                      <w:vanish/>
                      <w:sz w:val="14"/>
                      <w:szCs w:val="14"/>
                      <w:lang w:eastAsia="ru-RU"/>
                    </w:rPr>
                    <w:t xml:space="preserve"> </w:t>
                  </w:r>
                </w:p>
              </w:tc>
            </w:tr>
          </w:tbl>
          <w:p w:rsidR="009B6752" w:rsidRPr="009B6752" w:rsidRDefault="009B6752" w:rsidP="009B6752">
            <w:pPr>
              <w:spacing w:after="0" w:line="240" w:lineRule="auto"/>
              <w:rPr>
                <w:rFonts w:ascii="Arial" w:eastAsia="Times New Roman" w:hAnsi="Arial" w:cs="Arial"/>
                <w:sz w:val="14"/>
                <w:szCs w:val="14"/>
                <w:lang w:eastAsia="ru-RU"/>
              </w:rPr>
            </w:pPr>
          </w:p>
        </w:tc>
      </w:tr>
    </w:tbl>
    <w:p w:rsidR="007C3CC6" w:rsidRDefault="007C3CC6"/>
    <w:sectPr w:rsidR="007C3CC6" w:rsidSect="007C3C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9B6752"/>
    <w:rsid w:val="007C3CC6"/>
    <w:rsid w:val="009B67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CC6"/>
  </w:style>
  <w:style w:type="paragraph" w:styleId="1">
    <w:name w:val="heading 1"/>
    <w:basedOn w:val="a"/>
    <w:link w:val="10"/>
    <w:uiPriority w:val="9"/>
    <w:qFormat/>
    <w:rsid w:val="009B675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752"/>
    <w:rPr>
      <w:rFonts w:ascii="Arial" w:eastAsia="Times New Roman" w:hAnsi="Arial" w:cs="Arial"/>
      <w:color w:val="333333"/>
      <w:kern w:val="36"/>
      <w:sz w:val="36"/>
      <w:szCs w:val="36"/>
      <w:lang w:eastAsia="ru-RU"/>
    </w:rPr>
  </w:style>
  <w:style w:type="character" w:customStyle="1" w:styleId="bg1">
    <w:name w:val="bg1"/>
    <w:basedOn w:val="a0"/>
    <w:rsid w:val="009B6752"/>
    <w:rPr>
      <w:color w:val="A0A0A0"/>
      <w:sz w:val="18"/>
      <w:szCs w:val="18"/>
    </w:rPr>
  </w:style>
  <w:style w:type="character" w:customStyle="1" w:styleId="userlinkmenu">
    <w:name w:val="userlink_menu"/>
    <w:basedOn w:val="a0"/>
    <w:rsid w:val="009B6752"/>
  </w:style>
  <w:style w:type="paragraph" w:styleId="a3">
    <w:name w:val="Document Map"/>
    <w:basedOn w:val="a"/>
    <w:link w:val="a4"/>
    <w:uiPriority w:val="99"/>
    <w:semiHidden/>
    <w:unhideWhenUsed/>
    <w:rsid w:val="009B6752"/>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9B67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263025">
      <w:bodyDiv w:val="1"/>
      <w:marLeft w:val="0"/>
      <w:marRight w:val="0"/>
      <w:marTop w:val="0"/>
      <w:marBottom w:val="0"/>
      <w:divBdr>
        <w:top w:val="none" w:sz="0" w:space="0" w:color="auto"/>
        <w:left w:val="none" w:sz="0" w:space="0" w:color="auto"/>
        <w:bottom w:val="none" w:sz="0" w:space="0" w:color="auto"/>
        <w:right w:val="none" w:sz="0" w:space="0" w:color="auto"/>
      </w:divBdr>
      <w:divsChild>
        <w:div w:id="199562247">
          <w:marLeft w:val="0"/>
          <w:marRight w:val="16"/>
          <w:marTop w:val="0"/>
          <w:marBottom w:val="31"/>
          <w:divBdr>
            <w:top w:val="none" w:sz="0" w:space="0" w:color="auto"/>
            <w:left w:val="none" w:sz="0" w:space="0" w:color="auto"/>
            <w:bottom w:val="none" w:sz="0" w:space="0" w:color="auto"/>
            <w:right w:val="none" w:sz="0" w:space="0" w:color="auto"/>
          </w:divBdr>
        </w:div>
        <w:div w:id="1774786246">
          <w:marLeft w:val="0"/>
          <w:marRight w:val="16"/>
          <w:marTop w:val="0"/>
          <w:marBottom w:val="31"/>
          <w:divBdr>
            <w:top w:val="none" w:sz="0" w:space="0" w:color="auto"/>
            <w:left w:val="none" w:sz="0" w:space="0" w:color="auto"/>
            <w:bottom w:val="none" w:sz="0" w:space="0" w:color="auto"/>
            <w:right w:val="none" w:sz="0" w:space="0" w:color="auto"/>
          </w:divBdr>
        </w:div>
        <w:div w:id="669870803">
          <w:marLeft w:val="0"/>
          <w:marRight w:val="16"/>
          <w:marTop w:val="0"/>
          <w:marBottom w:val="31"/>
          <w:divBdr>
            <w:top w:val="none" w:sz="0" w:space="0" w:color="auto"/>
            <w:left w:val="none" w:sz="0" w:space="0" w:color="auto"/>
            <w:bottom w:val="none" w:sz="0" w:space="0" w:color="auto"/>
            <w:right w:val="none" w:sz="0" w:space="0" w:color="auto"/>
          </w:divBdr>
        </w:div>
        <w:div w:id="902452075">
          <w:marLeft w:val="0"/>
          <w:marRight w:val="16"/>
          <w:marTop w:val="0"/>
          <w:marBottom w:val="31"/>
          <w:divBdr>
            <w:top w:val="none" w:sz="0" w:space="0" w:color="auto"/>
            <w:left w:val="none" w:sz="0" w:space="0" w:color="auto"/>
            <w:bottom w:val="none" w:sz="0" w:space="0" w:color="auto"/>
            <w:right w:val="none" w:sz="0" w:space="0" w:color="auto"/>
          </w:divBdr>
        </w:div>
        <w:div w:id="1270620862">
          <w:marLeft w:val="0"/>
          <w:marRight w:val="16"/>
          <w:marTop w:val="0"/>
          <w:marBottom w:val="31"/>
          <w:divBdr>
            <w:top w:val="none" w:sz="0" w:space="0" w:color="auto"/>
            <w:left w:val="none" w:sz="0" w:space="0" w:color="auto"/>
            <w:bottom w:val="none" w:sz="0" w:space="0" w:color="auto"/>
            <w:right w:val="none" w:sz="0" w:space="0" w:color="auto"/>
          </w:divBdr>
        </w:div>
        <w:div w:id="1816678043">
          <w:marLeft w:val="0"/>
          <w:marRight w:val="0"/>
          <w:marTop w:val="0"/>
          <w:marBottom w:val="0"/>
          <w:divBdr>
            <w:top w:val="none" w:sz="0" w:space="0" w:color="auto"/>
            <w:left w:val="none" w:sz="0" w:space="0" w:color="auto"/>
            <w:bottom w:val="none" w:sz="0" w:space="0" w:color="auto"/>
            <w:right w:val="none" w:sz="0" w:space="0" w:color="auto"/>
          </w:divBdr>
        </w:div>
        <w:div w:id="841436851">
          <w:marLeft w:val="0"/>
          <w:marRight w:val="0"/>
          <w:marTop w:val="0"/>
          <w:marBottom w:val="0"/>
          <w:divBdr>
            <w:top w:val="none" w:sz="0" w:space="0" w:color="auto"/>
            <w:left w:val="none" w:sz="0" w:space="0" w:color="auto"/>
            <w:bottom w:val="none" w:sz="0" w:space="0" w:color="auto"/>
            <w:right w:val="none" w:sz="0" w:space="0" w:color="auto"/>
          </w:divBdr>
        </w:div>
        <w:div w:id="1065419593">
          <w:marLeft w:val="0"/>
          <w:marRight w:val="0"/>
          <w:marTop w:val="0"/>
          <w:marBottom w:val="0"/>
          <w:divBdr>
            <w:top w:val="none" w:sz="0" w:space="0" w:color="auto"/>
            <w:left w:val="none" w:sz="0" w:space="0" w:color="auto"/>
            <w:bottom w:val="none" w:sz="0" w:space="0" w:color="auto"/>
            <w:right w:val="none" w:sz="0" w:space="0" w:color="auto"/>
          </w:divBdr>
        </w:div>
        <w:div w:id="147014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download.html?file=file%2F3497534.zip&amp;title=%D0%9A%D0%94_2012.0843.zip" TargetMode="External"/><Relationship Id="rId18"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view_tender.html?id=32073&amp;show=statistics" TargetMode="External"/><Relationship Id="rId12" Type="http://schemas.openxmlformats.org/officeDocument/2006/relationships/hyperlink" Target="mailto:OAkhterova@nes.te.ru" TargetMode="External"/><Relationship Id="rId17" Type="http://schemas.openxmlformats.org/officeDocument/2006/relationships/hyperlink" Target="http://www.b2b-mrsk.ru/market/edit_tender.html?action=delete&amp;id=32073" TargetMode="External"/><Relationship Id="rId2" Type="http://schemas.openxmlformats.org/officeDocument/2006/relationships/settings" Target="settings.xml"/><Relationship Id="rId16" Type="http://schemas.openxmlformats.org/officeDocument/2006/relationships/hyperlink" Target="http://www.b2b-mrsk.ru/market/edit_tender.html?action=edit&amp;id=32073" TargetMode="External"/><Relationship Id="rId20" Type="http://schemas.openxmlformats.org/officeDocument/2006/relationships/hyperlink" Target="http://www.b2b-mrsk.ru/market/procedure_subscription.html?popup=1&amp;action=unsubscribe&amp;proc_type=tender&amp;proc_id=32073&amp;hash=3f6076384008af7faa91ad603bf3b0fb" TargetMode="External"/><Relationship Id="rId1" Type="http://schemas.openxmlformats.org/officeDocument/2006/relationships/styles" Target="styles.xml"/><Relationship Id="rId6" Type="http://schemas.openxmlformats.org/officeDocument/2006/relationships/hyperlink" Target="http://www.b2b-mrsk.ru/market/edit_tender.html?id=32073&amp;action=send_letters" TargetMode="External"/><Relationship Id="rId11" Type="http://schemas.openxmlformats.org/officeDocument/2006/relationships/hyperlink" Target="http://www.b2b-mrsk.ru/popups/send_message.html?action=send&amp;to=67842&amp;subject=%D0%92%D0%BE%D0%BF%D1%80%D0%BE%D1%81+%D0%BF%D0%BE+%D0%BA%D0%BE%D0%BD%D0%BA%D1%83%D1%80%D1%81%D1%83+%E2%84%96+32073" TargetMode="External"/><Relationship Id="rId5" Type="http://schemas.openxmlformats.org/officeDocument/2006/relationships/hyperlink" Target="http://www.b2b-mrsk.ru/market/view_tender.html?id=32073&amp;action=explanation"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64521123&amp;open=1" TargetMode="External"/><Relationship Id="rId19" Type="http://schemas.openxmlformats.org/officeDocument/2006/relationships/hyperlink" Target="http://www.b2b-mrsk.ru/market/procedure_subscription.html?popup=1&amp;action=subscribe&amp;proc_type=tender&amp;proc_id=32073&amp;hash=3f6076384008af7faa91ad603bf3b0fb" TargetMode="External"/><Relationship Id="rId4" Type="http://schemas.openxmlformats.org/officeDocument/2006/relationships/hyperlink" Target="http://www.b2b-mrsk.ru/market/view_tender.html?id=32073&amp;show=lots" TargetMode="External"/><Relationship Id="rId9" Type="http://schemas.openxmlformats.org/officeDocument/2006/relationships/hyperlink" Target="http://www.b2b-mrsk.ru/market/list_tenders.html?all=0&amp;cat_id=43120356&amp;open=1" TargetMode="External"/><Relationship Id="rId14" Type="http://schemas.openxmlformats.org/officeDocument/2006/relationships/hyperlink" Target="http://www.b2b-mrsk.ru/market/edit_tender.html?id=32073&amp;action=doc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1872</Words>
  <Characters>10673</Characters>
  <Application>Microsoft Office Word</Application>
  <DocSecurity>0</DocSecurity>
  <Lines>88</Lines>
  <Paragraphs>25</Paragraphs>
  <ScaleCrop>false</ScaleCrop>
  <Company>NES</Company>
  <LinksUpToDate>false</LinksUpToDate>
  <CharactersWithSpaces>12520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Artamonov</dc:creator>
  <cp:keywords/>
  <dc:description/>
  <cp:lastModifiedBy>Artamonov</cp:lastModifiedBy>
  <cp:revision>2</cp:revision>
  <dcterms:created xsi:type="dcterms:W3CDTF">2012-10-19T12:21:00Z</dcterms:created>
  <dcterms:modified xsi:type="dcterms:W3CDTF">2012-10-19T12:21:00Z</dcterms:modified>
</cp:coreProperties>
</file>