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F5617D" w:rsidRPr="00F5617D" w:rsidTr="00F5617D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5"/>
              <w:gridCol w:w="11115"/>
            </w:tblGrid>
            <w:tr w:rsidR="00F5617D" w:rsidRPr="00F5617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3350" cy="95250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771650" cy="247650"/>
                        <wp:effectExtent l="19050" t="0" r="0" b="0"/>
                        <wp:docPr id="2" name="Рисунок 2" descr="На главну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а главную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65" w:type="dxa"/>
                  </w:tcMar>
                  <w:vAlign w:val="center"/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Александр Геннадьевич Дряхлов (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Филиал ОАО..., № 102374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  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Новые сообщения: 3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 6.11.2013 12:44 (</w:t>
                  </w:r>
                  <w:r w:rsidRPr="00F5617D">
                    <w:rPr>
                      <w:rFonts w:ascii="Arial" w:eastAsia="Times New Roman" w:hAnsi="Arial" w:cs="Arial"/>
                      <w:color w:val="606060"/>
                      <w:sz w:val="16"/>
                      <w:szCs w:val="16"/>
                      <w:lang w:eastAsia="ru-RU"/>
                    </w:rPr>
                    <w:t>время московское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   </w:t>
                  </w:r>
                  <w:r w:rsidRPr="00F5617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Выйти</w:t>
                  </w:r>
                </w:p>
              </w:tc>
            </w:tr>
          </w:tbl>
          <w:p w:rsidR="00F5617D" w:rsidRPr="00F5617D" w:rsidRDefault="00F5617D" w:rsidP="00F5617D">
            <w:pPr>
              <w:shd w:val="clear" w:color="auto" w:fill="FFFDE4"/>
              <w:spacing w:after="75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vanish/>
                <w:sz w:val="18"/>
                <w:szCs w:val="18"/>
                <w:lang w:eastAsia="ru-RU"/>
              </w:rPr>
              <w:drawing>
                <wp:inline distT="0" distB="0" distL="0" distR="0">
                  <wp:extent cx="133350" cy="133350"/>
                  <wp:effectExtent l="19050" t="0" r="0" b="0"/>
                  <wp:docPr id="5" name="Рисунок 5" descr="http://www.b2b-mrsk.ru/images/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2b-mrsk.ru/images/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17D" w:rsidRPr="00F5617D" w:rsidRDefault="00F5617D" w:rsidP="00F561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C50A4"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90500"/>
                  <wp:effectExtent l="19050" t="0" r="9525" b="0"/>
                  <wp:docPr id="6" name="Рисунок 6" descr="Вызов консультант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ызов консультант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17D" w:rsidRPr="00F5617D" w:rsidTr="00F5617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F5617D" w:rsidRPr="00F5617D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color w:val="CC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F5617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F5617D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Торговая площадка</w:t>
                  </w:r>
                  <w:r w:rsidRPr="00F5617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F5617D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Участники системы</w:t>
                  </w:r>
                  <w:r w:rsidRPr="00F5617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</w:tr>
          </w:tbl>
          <w:p w:rsidR="00F5617D" w:rsidRPr="00F5617D" w:rsidRDefault="00F5617D" w:rsidP="00F561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617D" w:rsidRPr="00F5617D" w:rsidTr="00F5617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69"/>
              <w:gridCol w:w="492"/>
              <w:gridCol w:w="858"/>
              <w:gridCol w:w="51"/>
            </w:tblGrid>
            <w:tr w:rsidR="00F5617D" w:rsidRPr="00F5617D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F5617D" w:rsidRPr="00F5617D" w:rsidRDefault="001222C9" w:rsidP="00F561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F5617D" w:rsidRPr="00F5617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B2B-MRSK</w:t>
                    </w:r>
                  </w:hyperlink>
                  <w:r w:rsidR="00F5617D" w:rsidRPr="00F5617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1" w:history="1">
                    <w:r w:rsidR="00F5617D" w:rsidRPr="00F5617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Личный кабинет</w:t>
                    </w:r>
                  </w:hyperlink>
                  <w:r w:rsidR="00F5617D" w:rsidRPr="00F5617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F5617D" w:rsidRPr="00F5617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Мои запросы цен/предложений (объявления о покупке)</w:t>
                    </w:r>
                  </w:hyperlink>
                  <w:r w:rsidR="00F5617D" w:rsidRPr="00F5617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r w:rsidR="00F5617D" w:rsidRPr="00F5617D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Запрос предложений (объявление о покупке) № 297615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hyperlink r:id="rId13" w:history="1">
                    <w:r w:rsidRPr="00F5617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ENG</w:t>
                    </w:r>
                  </w:hyperlink>
                  <w:r w:rsidRPr="00F5617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" name="Рисунок 7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8" name="Рисунок 8" descr="Личные настройки">
                          <a:hlinkClick xmlns:a="http://schemas.openxmlformats.org/drawingml/2006/main" r:id="rId16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Личные настройки">
                                  <a:hlinkClick r:id="rId16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" name="Рисунок 9" descr="Добавить страницу в личную папк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обавить страницу в личную папк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5617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F5617D" w:rsidRPr="00F5617D" w:rsidRDefault="00F5617D" w:rsidP="00F561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F5617D" w:rsidRPr="00F5617D" w:rsidRDefault="00F5617D" w:rsidP="00F5617D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564"/>
            </w:tblGrid>
            <w:tr w:rsidR="00F5617D" w:rsidRPr="00F5617D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F5617D" w:rsidRPr="00F5617D" w:rsidRDefault="00F5617D" w:rsidP="00F5617D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28750" cy="152400"/>
                        <wp:effectExtent l="19050" t="0" r="0" b="0"/>
                        <wp:docPr id="13" name="Рисунок 13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F5617D" w:rsidRPr="00F5617D" w:rsidRDefault="00F5617D" w:rsidP="00F5617D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 xml:space="preserve">Запрос предложений (объявление о покупке) № 297615. Открытый запрос предложений на право заключения договора </w:t>
                  </w:r>
                  <w:proofErr w:type="gramStart"/>
                  <w:r w:rsidRPr="00F5617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на</w:t>
                  </w:r>
                  <w:proofErr w:type="gramEnd"/>
                  <w:r w:rsidRPr="00F5617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...</w:t>
                  </w:r>
                </w:p>
                <w:p w:rsidR="00F5617D" w:rsidRPr="00F5617D" w:rsidRDefault="00F5617D" w:rsidP="00F561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Ваш ответ успешно сохранен.</w:t>
                  </w:r>
                </w:p>
                <w:p w:rsidR="00F5617D" w:rsidRPr="00F5617D" w:rsidRDefault="00F5617D" w:rsidP="00F561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Приём предложений завершается 13.11.2013 в 07:00 по московскому времени  </w:t>
                  </w:r>
                  <w:r w:rsidRPr="00F5617D">
                    <w:rPr>
                      <w:rFonts w:ascii="Arial" w:eastAsia="Times New Roman" w:hAnsi="Arial" w:cs="Arial"/>
                      <w:color w:val="FF0000"/>
                      <w:sz w:val="18"/>
                      <w:lang w:eastAsia="ru-RU"/>
                    </w:rPr>
                    <w:t>(через 6 суток, 18 часов, 15 минут и 15 секунд)</w:t>
                  </w:r>
                  <w:r w:rsidRPr="00F5617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lang w:eastAsia="ru-RU"/>
                    </w:rPr>
                    <w:t>(завершён)</w:t>
                  </w:r>
                  <w:r w:rsidRPr="00F5617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F5617D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8"/>
                      <w:lang w:eastAsia="ru-RU"/>
                    </w:rPr>
                    <w:t>Не удалось обновить дату и время окончания торгов! Проверьте соединение с интернетом и обновите страницу!</w:t>
                  </w:r>
                  <w:r w:rsidRPr="00F561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64"/>
                  </w:tblGrid>
                  <w:tr w:rsidR="00F5617D" w:rsidRPr="00F5617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5617D" w:rsidRPr="00F5617D" w:rsidRDefault="00F5617D" w:rsidP="00F5617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Извещение</w:t>
                        </w:r>
                      </w:p>
                      <w:p w:rsidR="00F5617D" w:rsidRPr="00F5617D" w:rsidRDefault="00F5617D" w:rsidP="00F5617D">
                        <w:pPr>
                          <w:shd w:val="clear" w:color="auto" w:fill="0786D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F5617D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- 1</w:t>
                        </w:r>
                      </w:p>
                      <w:p w:rsidR="00F5617D" w:rsidRPr="00F5617D" w:rsidRDefault="00F5617D" w:rsidP="00F5617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Приглашения к участию</w:t>
                        </w: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F5617D" w:rsidRPr="00F5617D" w:rsidRDefault="00F5617D" w:rsidP="00F5617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Запросы на скачивание документации</w:t>
                        </w: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- 17</w:t>
                        </w:r>
                      </w:p>
                      <w:p w:rsidR="00F5617D" w:rsidRPr="00F5617D" w:rsidRDefault="00F5617D" w:rsidP="00F5617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Статистика посещений</w:t>
                        </w:r>
                        <w:r w:rsidRPr="00F5617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- 1293</w:t>
                        </w:r>
                      </w:p>
                    </w:tc>
                  </w:tr>
                </w:tbl>
                <w:p w:rsidR="00F5617D" w:rsidRPr="00F5617D" w:rsidRDefault="00F5617D" w:rsidP="00F5617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61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5617D">
                    <w:rPr>
                      <w:rFonts w:ascii="Times New Roman" w:eastAsia="Times New Roman" w:hAnsi="Times New Roman" w:cs="Times New Roman"/>
                      <w:color w:val="1C50A4"/>
                      <w:sz w:val="18"/>
                      <w:lang w:eastAsia="ru-RU"/>
                    </w:rPr>
                    <w:t>Добавить информацию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64"/>
                  </w:tblGrid>
                  <w:tr w:rsidR="00F5617D" w:rsidRPr="00F5617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9790"/>
                          <w:gridCol w:w="4446"/>
                        </w:tblGrid>
                        <w:tr w:rsidR="00F5617D" w:rsidRPr="00F5617D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99497"/>
                              <w:bookmarkEnd w:id="0"/>
                              <w:r w:rsidRPr="00F5617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r w:rsidRPr="00F5617D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06.11.2013 12:32 </w:t>
                              </w:r>
                            </w:p>
                          </w:tc>
                        </w:tr>
                        <w:tr w:rsidR="00F5617D" w:rsidRPr="00F561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 закупочной документации указано, что необходимо внесение задатка в качестве обеспечения участия в процедуре запроса, но в Информационной карте не указаны </w:t>
                              </w:r>
                              <w:proofErr w:type="gramStart"/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реквизиты</w:t>
                              </w:r>
                              <w:proofErr w:type="gramEnd"/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куда нужно сделать перевод. </w:t>
                              </w:r>
                              <w:proofErr w:type="gramStart"/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Укажите</w:t>
                              </w:r>
                              <w:proofErr w:type="gramEnd"/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пожалуйста реквизиты и уточните в каком размере необходимо внести задаток.</w:t>
                              </w:r>
                            </w:p>
                          </w:tc>
                        </w:tr>
                        <w:tr w:rsidR="00F5617D" w:rsidRPr="00F561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5617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Прочитать ответ: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5617D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lang w:eastAsia="ru-RU"/>
                                </w:rPr>
                                <w:t>Дряхлов Александр Геннадьевич</w:t>
                              </w: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06.11.2013 12:44</w:t>
                              </w:r>
                            </w:p>
                          </w:tc>
                        </w:tr>
                        <w:tr w:rsidR="00F5617D" w:rsidRPr="00F561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F5617D" w:rsidRPr="00F5617D" w:rsidRDefault="00F5617D" w:rsidP="00F5617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5617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соответствие с абзацем 1 раздела 3.6 Закупочной документации Обязательства Участников, связанные с подачей Предложения, обеспечиваются в соответствии с Информационной картой. В информационной карте (п. 19) указано, что обеспечение Предложений на участие в процедуре запроса предложений осуществляется в форме письменного соглашения о неустойке в тексте письма о подаче оферты в размере 10% от цены предложения с учетом налогов.</w:t>
                              </w:r>
                            </w:p>
                          </w:tc>
                        </w:tr>
                      </w:tbl>
                      <w:p w:rsidR="00F5617D" w:rsidRPr="00F5617D" w:rsidRDefault="00F5617D" w:rsidP="00F561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5617D" w:rsidRPr="00F5617D" w:rsidRDefault="00F5617D" w:rsidP="00F561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5617D" w:rsidRPr="00F5617D" w:rsidRDefault="00F5617D" w:rsidP="00F561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12A4" w:rsidRDefault="009512A4"/>
    <w:sectPr w:rsidR="009512A4" w:rsidSect="00F561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17D"/>
    <w:rsid w:val="001222C9"/>
    <w:rsid w:val="004A1E8A"/>
    <w:rsid w:val="006E7BB2"/>
    <w:rsid w:val="00806FD7"/>
    <w:rsid w:val="009512A4"/>
    <w:rsid w:val="00F5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A4"/>
  </w:style>
  <w:style w:type="paragraph" w:styleId="1">
    <w:name w:val="heading 1"/>
    <w:basedOn w:val="a"/>
    <w:link w:val="10"/>
    <w:uiPriority w:val="9"/>
    <w:qFormat/>
    <w:rsid w:val="00F561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1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617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5617D"/>
    <w:rPr>
      <w:color w:val="FF0000"/>
    </w:rPr>
  </w:style>
  <w:style w:type="character" w:customStyle="1" w:styleId="userlinkmenu">
    <w:name w:val="userlink_menu"/>
    <w:basedOn w:val="a0"/>
    <w:rsid w:val="00F5617D"/>
  </w:style>
  <w:style w:type="paragraph" w:styleId="a5">
    <w:name w:val="Balloon Text"/>
    <w:basedOn w:val="a"/>
    <w:link w:val="a6"/>
    <w:uiPriority w:val="99"/>
    <w:semiHidden/>
    <w:unhideWhenUsed/>
    <w:rsid w:val="00F5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3023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85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5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9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4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10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8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8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5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6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5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2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6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5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8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93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26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401408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support/index.html?iframe=1" TargetMode="External"/><Relationship Id="rId13" Type="http://schemas.openxmlformats.org/officeDocument/2006/relationships/hyperlink" Target="http://www.b2b-mrsk.ru/market/view.html?id=297615&amp;action=explanation&amp;lang=eng" TargetMode="External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hyperlink" Target="http://www.b2b-mrsk.ru/personal/my_market.html?type=4" TargetMode="External"/><Relationship Id="rId17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b2b-mrsk.ru/personal/" TargetMode="External"/><Relationship Id="rId5" Type="http://schemas.openxmlformats.org/officeDocument/2006/relationships/hyperlink" Target="http://www.b2b-mrsk.ru/" TargetMode="External"/><Relationship Id="rId15" Type="http://schemas.openxmlformats.org/officeDocument/2006/relationships/image" Target="media/image5.gif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te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2013-11-06T08:45:00Z</dcterms:created>
  <dcterms:modified xsi:type="dcterms:W3CDTF">2013-11-06T08:52:00Z</dcterms:modified>
</cp:coreProperties>
</file>