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904D52" w:rsidRDefault="00904D52" w:rsidP="00904D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904D52" w:rsidRDefault="00904D52" w:rsidP="00904D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sz w:val="24"/>
          <w:szCs w:val="24"/>
        </w:rPr>
        <w:t>Открытый запрос предложений на право заключения договора на вы</w:t>
      </w:r>
      <w:r w:rsidRPr="00904D52">
        <w:rPr>
          <w:rFonts w:ascii="Times New Roman" w:hAnsi="Times New Roman" w:cs="Times New Roman"/>
          <w:sz w:val="24"/>
          <w:szCs w:val="24"/>
        </w:rPr>
        <w:t>полнение проектно-изыскательских работ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 xml:space="preserve">строительству здания «Узла связи» филиала </w:t>
      </w:r>
      <w:proofErr w:type="spellStart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>ОАО</w:t>
      </w:r>
      <w:proofErr w:type="spellEnd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>Тюменьэнерго</w:t>
      </w:r>
      <w:proofErr w:type="spellEnd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>Северные электрические сети</w:t>
      </w:r>
    </w:p>
    <w:p w:rsidR="00904D52" w:rsidRPr="00904D52" w:rsidRDefault="00904D52" w:rsidP="00904D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7910D6" w:rsidRDefault="00904D52" w:rsidP="00904D52">
      <w:pPr>
        <w:rPr>
          <w:rFonts w:ascii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0D6" w:rsidRPr="006B71C1">
        <w:rPr>
          <w:rFonts w:ascii="Times New Roman" w:hAnsi="Times New Roman" w:cs="Times New Roman"/>
          <w:sz w:val="24"/>
          <w:szCs w:val="24"/>
        </w:rPr>
        <w:t>В текстовом документе "Техническое задание Узел связи" в приложениях к настоящему техническому заданию пунктом 3 указаны требования к участникам конкурса, которые отсутствуют в конкурсной заявке. Просим разместить эти требования.</w:t>
      </w:r>
    </w:p>
    <w:p w:rsidR="00904D52" w:rsidRPr="00904D52" w:rsidRDefault="00904D52" w:rsidP="00904D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7910D6" w:rsidRDefault="00904D52" w:rsidP="00904D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0D6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участникам </w:t>
      </w:r>
      <w:r w:rsidR="00823E9A">
        <w:rPr>
          <w:rFonts w:ascii="Times New Roman" w:eastAsia="Times New Roman" w:hAnsi="Times New Roman" w:cs="Times New Roman"/>
          <w:sz w:val="24"/>
          <w:szCs w:val="24"/>
        </w:rPr>
        <w:t>открытого запроса предложений</w:t>
      </w:r>
      <w:r w:rsidR="007910D6">
        <w:rPr>
          <w:rFonts w:ascii="Times New Roman" w:eastAsia="Times New Roman" w:hAnsi="Times New Roman" w:cs="Times New Roman"/>
          <w:sz w:val="24"/>
          <w:szCs w:val="24"/>
        </w:rPr>
        <w:t xml:space="preserve"> прописаны в пункте 30 Информационной карты Закупочной документации. </w:t>
      </w:r>
    </w:p>
    <w:sectPr w:rsidR="00904D52" w:rsidRPr="007910D6" w:rsidSect="001B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1B7EED"/>
    <w:rsid w:val="00563340"/>
    <w:rsid w:val="007910D6"/>
    <w:rsid w:val="00823E9A"/>
    <w:rsid w:val="00840834"/>
    <w:rsid w:val="00904D52"/>
    <w:rsid w:val="00B6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5</cp:revision>
  <dcterms:created xsi:type="dcterms:W3CDTF">2013-01-29T09:12:00Z</dcterms:created>
  <dcterms:modified xsi:type="dcterms:W3CDTF">2013-02-04T07:15:00Z</dcterms:modified>
</cp:coreProperties>
</file>