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289" w:rsidRPr="00304D33" w:rsidRDefault="00073289" w:rsidP="00073289">
      <w:pPr>
        <w:autoSpaceDE w:val="0"/>
        <w:autoSpaceDN w:val="0"/>
        <w:spacing w:after="0" w:line="240" w:lineRule="auto"/>
        <w:ind w:right="-54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>Протокол № 46038 (0620)-2</w:t>
      </w:r>
    </w:p>
    <w:p w:rsidR="00073289" w:rsidRPr="00304D33" w:rsidRDefault="00073289" w:rsidP="00073289">
      <w:pPr>
        <w:spacing w:after="0" w:line="240" w:lineRule="auto"/>
        <w:ind w:right="-54"/>
        <w:jc w:val="center"/>
        <w:rPr>
          <w:rFonts w:ascii="Times New Roman" w:eastAsiaTheme="minorEastAsia" w:hAnsi="Times New Roman" w:cs="Times New Roman"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>рассмотрения заявок на участие в открытом конкурсе № 46038</w:t>
      </w:r>
    </w:p>
    <w:p w:rsidR="00073289" w:rsidRPr="00304D33" w:rsidRDefault="00073289" w:rsidP="00073289">
      <w:pPr>
        <w:spacing w:after="0" w:line="240" w:lineRule="auto"/>
        <w:ind w:right="-54"/>
        <w:jc w:val="center"/>
        <w:rPr>
          <w:rFonts w:ascii="Times New Roman" w:eastAsiaTheme="minorEastAsia" w:hAnsi="Times New Roman" w:cs="Times New Roman"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073289" w:rsidRPr="00304D33" w:rsidRDefault="00073289" w:rsidP="0007328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304D33">
        <w:rPr>
          <w:rFonts w:ascii="Times New Roman" w:eastAsiaTheme="minorEastAsia" w:hAnsi="Times New Roman" w:cs="Times New Roman"/>
          <w:lang w:eastAsia="ru-RU"/>
        </w:rPr>
        <w:t> </w:t>
      </w: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6378"/>
      </w:tblGrid>
      <w:tr w:rsidR="00073289" w:rsidRPr="00304D33" w:rsidTr="00C275EA">
        <w:tc>
          <w:tcPr>
            <w:tcW w:w="4395" w:type="dxa"/>
          </w:tcPr>
          <w:p w:rsidR="00073289" w:rsidRPr="00304D33" w:rsidRDefault="00073289" w:rsidP="00C275EA">
            <w:pPr>
              <w:snapToGrid w:val="0"/>
              <w:spacing w:after="0" w:line="240" w:lineRule="auto"/>
              <w:ind w:right="494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04D3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№ </w:t>
            </w:r>
            <w:r w:rsidRPr="00304D33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46038 (0620)-2</w:t>
            </w:r>
          </w:p>
        </w:tc>
        <w:tc>
          <w:tcPr>
            <w:tcW w:w="6378" w:type="dxa"/>
          </w:tcPr>
          <w:p w:rsidR="00073289" w:rsidRPr="00304D33" w:rsidRDefault="00073289" w:rsidP="0007328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D3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</w:t>
            </w:r>
            <w:r w:rsidRPr="00304D33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304D3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22</w:t>
            </w:r>
            <w:r w:rsidRPr="00304D33">
              <w:rPr>
                <w:rFonts w:ascii="Times New Roman" w:eastAsia="Times New Roman" w:hAnsi="Times New Roman" w:cs="Times New Roman"/>
                <w:b/>
                <w:lang w:eastAsia="ru-RU"/>
              </w:rPr>
              <w:t>» сентября 2015г.</w:t>
            </w:r>
          </w:p>
        </w:tc>
      </w:tr>
    </w:tbl>
    <w:p w:rsidR="00073289" w:rsidRPr="00304D33" w:rsidRDefault="00073289" w:rsidP="0007328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073289" w:rsidRPr="00304D33" w:rsidRDefault="00073289" w:rsidP="0007328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>Предмет конкурса:</w:t>
      </w:r>
    </w:p>
    <w:p w:rsidR="00073289" w:rsidRPr="00304D33" w:rsidRDefault="00073289" w:rsidP="00073289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304D33">
        <w:rPr>
          <w:rFonts w:ascii="Times New Roman" w:eastAsiaTheme="minorEastAsia" w:hAnsi="Times New Roman" w:cs="Times New Roman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строительству ПС-110кВ Северное Сияние в г. Салехард с </w:t>
      </w:r>
      <w:proofErr w:type="gramStart"/>
      <w:r w:rsidRPr="00304D33">
        <w:rPr>
          <w:rFonts w:ascii="Times New Roman" w:eastAsiaTheme="minorEastAsia" w:hAnsi="Times New Roman" w:cs="Times New Roman"/>
          <w:lang w:eastAsia="ru-RU"/>
        </w:rPr>
        <w:t>питающей</w:t>
      </w:r>
      <w:proofErr w:type="gramEnd"/>
      <w:r w:rsidRPr="00304D33">
        <w:rPr>
          <w:rFonts w:ascii="Times New Roman" w:eastAsiaTheme="minorEastAsia" w:hAnsi="Times New Roman" w:cs="Times New Roman"/>
          <w:lang w:eastAsia="ru-RU"/>
        </w:rPr>
        <w:t xml:space="preserve"> ВЛ-110кВ филиала АО "Тюменьэнерго" Северные электрические сети (завершение работ и ввод объекта в эксплуатацию)</w:t>
      </w:r>
    </w:p>
    <w:p w:rsidR="00073289" w:rsidRPr="00304D33" w:rsidRDefault="00073289" w:rsidP="0007328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304D33">
        <w:rPr>
          <w:rFonts w:ascii="Times New Roman" w:eastAsiaTheme="minorEastAsia" w:hAnsi="Times New Roman" w:cs="Times New Roman"/>
          <w:lang w:eastAsia="ru-RU"/>
        </w:rPr>
        <w:t>  </w:t>
      </w:r>
    </w:p>
    <w:p w:rsidR="00073289" w:rsidRPr="00304D33" w:rsidRDefault="00073289" w:rsidP="00073289">
      <w:pPr>
        <w:spacing w:after="0" w:line="240" w:lineRule="auto"/>
        <w:ind w:right="-54"/>
        <w:jc w:val="both"/>
        <w:rPr>
          <w:rFonts w:ascii="Times New Roman" w:eastAsiaTheme="minorEastAsia" w:hAnsi="Times New Roman" w:cs="Times New Roman"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>Состав конкурсной комиссии</w:t>
      </w:r>
    </w:p>
    <w:p w:rsidR="00073289" w:rsidRPr="00304D33" w:rsidRDefault="00073289" w:rsidP="00073289">
      <w:pPr>
        <w:spacing w:after="0" w:line="240" w:lineRule="auto"/>
        <w:ind w:right="-54"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304D33">
        <w:rPr>
          <w:rFonts w:ascii="Times New Roman" w:eastAsiaTheme="minorEastAsia" w:hAnsi="Times New Roman" w:cs="Times New Roman"/>
          <w:lang w:eastAsia="ru-RU"/>
        </w:rPr>
        <w:t>На заседании конкурсной комиссии по рассмотрению заявок на участие в открытом конкурсе присутствовали:</w:t>
      </w:r>
    </w:p>
    <w:p w:rsidR="00073289" w:rsidRPr="00304D33" w:rsidRDefault="00073289" w:rsidP="00073289">
      <w:pPr>
        <w:spacing w:after="0" w:line="240" w:lineRule="auto"/>
        <w:ind w:right="-54"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304D33">
        <w:rPr>
          <w:rFonts w:ascii="Times New Roman" w:eastAsiaTheme="minorEastAsia" w:hAnsi="Times New Roman" w:cs="Times New Roman"/>
          <w:lang w:eastAsia="ru-RU"/>
        </w:rPr>
        <w:t> </w:t>
      </w:r>
    </w:p>
    <w:p w:rsidR="00073289" w:rsidRPr="00304D33" w:rsidRDefault="00073289" w:rsidP="00073289">
      <w:pPr>
        <w:spacing w:after="0" w:line="240" w:lineRule="auto"/>
        <w:ind w:right="-54"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 xml:space="preserve">- по лоту № 1 «Выполнение работ по строительству ПС-110кВ Северное Сияние в г. Салехард с </w:t>
      </w:r>
      <w:proofErr w:type="gramStart"/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>питающей</w:t>
      </w:r>
      <w:proofErr w:type="gramEnd"/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 xml:space="preserve"> ВЛ-110кВ филиала АО "Тюменьэнерго" Северные электрические сети (завершение работ и ввод объекта в эксплуатацию)»</w:t>
      </w:r>
      <w:r w:rsidRPr="00304D33">
        <w:rPr>
          <w:rFonts w:ascii="Times New Roman" w:eastAsiaTheme="minorEastAsia" w:hAnsi="Times New Roman" w:cs="Times New Roman"/>
          <w:lang w:eastAsia="ru-RU"/>
        </w:rPr>
        <w:t>:</w:t>
      </w:r>
    </w:p>
    <w:p w:rsidR="00073289" w:rsidRPr="00304D33" w:rsidRDefault="00073289" w:rsidP="00073289">
      <w:pPr>
        <w:spacing w:after="0" w:line="240" w:lineRule="auto"/>
        <w:ind w:right="-54"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304D33">
        <w:rPr>
          <w:rFonts w:ascii="Times New Roman" w:eastAsiaTheme="minorEastAsia" w:hAnsi="Times New Roman" w:cs="Times New Roman"/>
          <w:lang w:eastAsia="ru-RU"/>
        </w:rPr>
        <w:t> </w:t>
      </w:r>
    </w:p>
    <w:p w:rsidR="00073289" w:rsidRPr="00304D33" w:rsidRDefault="00073289" w:rsidP="00073289">
      <w:pPr>
        <w:autoSpaceDE w:val="0"/>
        <w:autoSpaceDN w:val="0"/>
        <w:spacing w:after="0" w:line="240" w:lineRule="auto"/>
        <w:ind w:right="-57" w:firstLine="709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u w:val="single"/>
          <w:lang w:eastAsia="ru-RU"/>
        </w:rPr>
        <w:t>председатель комиссии</w:t>
      </w:r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>:</w:t>
      </w:r>
    </w:p>
    <w:p w:rsidR="00073289" w:rsidRPr="00304D33" w:rsidRDefault="00073289" w:rsidP="00073289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Савчук С.Ю.</w:t>
      </w:r>
      <w:r w:rsidRPr="00304D33">
        <w:rPr>
          <w:rFonts w:ascii="Times New Roman" w:eastAsiaTheme="minorEastAsia" w:hAnsi="Times New Roman" w:cs="Times New Roman"/>
          <w:color w:val="000000"/>
          <w:lang w:eastAsia="ru-RU"/>
        </w:rPr>
        <w:t xml:space="preserve">, </w:t>
      </w:r>
      <w:proofErr w:type="spellStart"/>
      <w:r w:rsidRPr="00304D33">
        <w:rPr>
          <w:rFonts w:ascii="Times New Roman" w:eastAsiaTheme="minorEastAsia" w:hAnsi="Times New Roman" w:cs="Times New Roman"/>
          <w:color w:val="000000"/>
          <w:lang w:eastAsia="ru-RU"/>
        </w:rPr>
        <w:t>И.о</w:t>
      </w:r>
      <w:proofErr w:type="spellEnd"/>
      <w:r w:rsidRPr="00304D33">
        <w:rPr>
          <w:rFonts w:ascii="Times New Roman" w:eastAsiaTheme="minorEastAsia" w:hAnsi="Times New Roman" w:cs="Times New Roman"/>
          <w:color w:val="000000"/>
          <w:lang w:eastAsia="ru-RU"/>
        </w:rPr>
        <w:t>. заместителя генерального директора по инвестиционной деятельности АО "Тюменьэнерго";</w:t>
      </w:r>
    </w:p>
    <w:p w:rsidR="00073289" w:rsidRPr="00304D33" w:rsidRDefault="00073289" w:rsidP="0007328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Чернявский Ю.А. (заместитель председателя комиссии)</w:t>
      </w:r>
      <w:r w:rsidRPr="00304D33">
        <w:rPr>
          <w:rFonts w:ascii="Times New Roman" w:eastAsiaTheme="minorEastAsia" w:hAnsi="Times New Roman" w:cs="Times New Roman"/>
          <w:color w:val="000000"/>
          <w:lang w:eastAsia="ru-RU"/>
        </w:rPr>
        <w:t>, Начальник СЭБ АО "Тюменьэнерго";</w:t>
      </w:r>
    </w:p>
    <w:p w:rsidR="00073289" w:rsidRPr="00304D33" w:rsidRDefault="00073289" w:rsidP="0007328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Домашний  Д.А. (заместитель председателя комиссии)</w:t>
      </w:r>
      <w:r w:rsidRPr="00304D33">
        <w:rPr>
          <w:rFonts w:ascii="Times New Roman" w:eastAsiaTheme="minorEastAsia" w:hAnsi="Times New Roman" w:cs="Times New Roman"/>
          <w:color w:val="000000"/>
          <w:lang w:eastAsia="ru-RU"/>
        </w:rPr>
        <w:t>, Директор Северных ЭС;</w:t>
      </w:r>
    </w:p>
    <w:p w:rsidR="00FC5B0F" w:rsidRPr="00304D33" w:rsidRDefault="00FC5B0F" w:rsidP="00FC5B0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u w:val="single"/>
          <w:lang w:eastAsia="ru-RU"/>
        </w:rPr>
        <w:t>члены комиссии</w:t>
      </w:r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>:</w:t>
      </w:r>
    </w:p>
    <w:p w:rsidR="00073289" w:rsidRPr="00304D33" w:rsidRDefault="00073289" w:rsidP="00073289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Ванина Е.А.</w:t>
      </w:r>
      <w:r w:rsidRPr="00304D33">
        <w:rPr>
          <w:rFonts w:ascii="Times New Roman" w:eastAsiaTheme="minorEastAsia" w:hAnsi="Times New Roman" w:cs="Times New Roman"/>
          <w:color w:val="000000"/>
          <w:lang w:eastAsia="ru-RU"/>
        </w:rPr>
        <w:t xml:space="preserve">, Заместитель начальника </w:t>
      </w:r>
      <w:proofErr w:type="spellStart"/>
      <w:r w:rsidRPr="00304D33">
        <w:rPr>
          <w:rFonts w:ascii="Times New Roman" w:eastAsiaTheme="minorEastAsia" w:hAnsi="Times New Roman" w:cs="Times New Roman"/>
          <w:color w:val="000000"/>
          <w:lang w:eastAsia="ru-RU"/>
        </w:rPr>
        <w:t>УЛиМТО</w:t>
      </w:r>
      <w:proofErr w:type="spellEnd"/>
      <w:r w:rsidRPr="00304D33">
        <w:rPr>
          <w:rFonts w:ascii="Times New Roman" w:eastAsiaTheme="minorEastAsia" w:hAnsi="Times New Roman" w:cs="Times New Roman"/>
          <w:color w:val="000000"/>
          <w:lang w:eastAsia="ru-RU"/>
        </w:rPr>
        <w:t xml:space="preserve"> АО "Тюменьэнерго";</w:t>
      </w:r>
    </w:p>
    <w:p w:rsidR="00073289" w:rsidRPr="00304D33" w:rsidRDefault="00073289" w:rsidP="00073289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Пушкарев А.И.</w:t>
      </w:r>
      <w:r w:rsidRPr="00304D33">
        <w:rPr>
          <w:rFonts w:ascii="Times New Roman" w:eastAsiaTheme="minorEastAsia" w:hAnsi="Times New Roman" w:cs="Times New Roman"/>
          <w:color w:val="000000"/>
          <w:lang w:eastAsia="ru-RU"/>
        </w:rPr>
        <w:t>, Начальник ДКС АО "Тюменьэнерго";</w:t>
      </w:r>
    </w:p>
    <w:p w:rsidR="00073289" w:rsidRPr="00304D33" w:rsidRDefault="00073289" w:rsidP="00073289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Пивоваров П.В.</w:t>
      </w:r>
      <w:r w:rsidRPr="00304D33">
        <w:rPr>
          <w:rFonts w:ascii="Times New Roman" w:eastAsiaTheme="minorEastAsia" w:hAnsi="Times New Roman" w:cs="Times New Roman"/>
          <w:color w:val="000000"/>
          <w:lang w:eastAsia="ru-RU"/>
        </w:rPr>
        <w:t>, Заместитель директора по развитию и реализации услуг филиала Северных ЭС;</w:t>
      </w:r>
    </w:p>
    <w:p w:rsidR="00073289" w:rsidRPr="00304D33" w:rsidRDefault="00073289" w:rsidP="00073289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Марченко В.А.</w:t>
      </w:r>
      <w:r w:rsidRPr="00304D33">
        <w:rPr>
          <w:rFonts w:ascii="Times New Roman" w:eastAsiaTheme="minorEastAsia" w:hAnsi="Times New Roman" w:cs="Times New Roman"/>
          <w:color w:val="000000"/>
          <w:lang w:eastAsia="ru-RU"/>
        </w:rPr>
        <w:t>, Ведущий юрисконсульт Северных ЭС;</w:t>
      </w:r>
    </w:p>
    <w:p w:rsidR="00073289" w:rsidRPr="00304D33" w:rsidRDefault="00073289" w:rsidP="00073289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Осипов В.А.</w:t>
      </w:r>
      <w:r w:rsidRPr="00304D33">
        <w:rPr>
          <w:rFonts w:ascii="Times New Roman" w:eastAsiaTheme="minorEastAsia" w:hAnsi="Times New Roman" w:cs="Times New Roman"/>
          <w:color w:val="000000"/>
          <w:lang w:eastAsia="ru-RU"/>
        </w:rPr>
        <w:t>, Ведущий специалист группы безопасности Северных ЭС;</w:t>
      </w:r>
    </w:p>
    <w:p w:rsidR="00073289" w:rsidRPr="00304D33" w:rsidRDefault="00073289" w:rsidP="00073289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Тинин М.В.</w:t>
      </w:r>
      <w:r w:rsidRPr="00304D33">
        <w:rPr>
          <w:rFonts w:ascii="Times New Roman" w:eastAsiaTheme="minorEastAsia" w:hAnsi="Times New Roman" w:cs="Times New Roman"/>
          <w:color w:val="000000"/>
          <w:lang w:eastAsia="ru-RU"/>
        </w:rPr>
        <w:t>, Начальник ОЛиМТО Северных ЭС;</w:t>
      </w:r>
    </w:p>
    <w:p w:rsidR="00073289" w:rsidRPr="00304D33" w:rsidRDefault="00073289" w:rsidP="00073289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073289" w:rsidRPr="00304D33" w:rsidRDefault="00073289" w:rsidP="00073289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073289" w:rsidRPr="00304D33" w:rsidRDefault="00073289" w:rsidP="00073289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>1. Сведения о претендентах на участие в конкурсе, подавших заявки на участие в конкурсе</w:t>
      </w:r>
    </w:p>
    <w:p w:rsidR="00073289" w:rsidRPr="00304D33" w:rsidRDefault="00073289" w:rsidP="00073289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073289" w:rsidRPr="00304D33" w:rsidRDefault="00073289" w:rsidP="0007328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 xml:space="preserve">Лот № 1. Выполнение работ по строительству ПС-110кВ Северное Сияние в г. Салехард с </w:t>
      </w:r>
      <w:proofErr w:type="gramStart"/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>питающей</w:t>
      </w:r>
      <w:proofErr w:type="gramEnd"/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 xml:space="preserve"> ВЛ-110кВ филиала АО "Тюменьэнерго" Северные электрические сети (завершение работ и ввод объекта в эксплуатацию)</w:t>
      </w:r>
    </w:p>
    <w:p w:rsidR="00073289" w:rsidRPr="00304D33" w:rsidRDefault="00073289" w:rsidP="00073289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tbl>
      <w:tblPr>
        <w:tblW w:w="1091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3544"/>
        <w:gridCol w:w="3402"/>
      </w:tblGrid>
      <w:tr w:rsidR="00073289" w:rsidRPr="00304D33" w:rsidTr="00073289">
        <w:trPr>
          <w:trHeight w:val="227"/>
          <w:tblHeader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289" w:rsidRPr="00304D33" w:rsidRDefault="00073289" w:rsidP="000732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304D33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304D33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289" w:rsidRPr="00304D33" w:rsidRDefault="00073289" w:rsidP="000732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Наименование претендента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289" w:rsidRPr="00304D33" w:rsidRDefault="00073289" w:rsidP="000732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Почтовый адрес претендента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289" w:rsidRPr="00304D33" w:rsidRDefault="00073289" w:rsidP="000732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Юридический адрес претендента</w:t>
            </w:r>
          </w:p>
        </w:tc>
      </w:tr>
      <w:tr w:rsidR="00073289" w:rsidRPr="00304D33" w:rsidTr="00073289">
        <w:trPr>
          <w:trHeight w:val="36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289" w:rsidRPr="00304D33" w:rsidRDefault="00073289" w:rsidP="000732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289" w:rsidRPr="00304D33" w:rsidRDefault="00073289" w:rsidP="00073289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 xml:space="preserve">Общество с ограниченной ответственностью "НСК </w:t>
            </w:r>
            <w:proofErr w:type="spellStart"/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Энтэр</w:t>
            </w:r>
            <w:proofErr w:type="spellEnd"/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289" w:rsidRPr="00304D33" w:rsidRDefault="00073289" w:rsidP="000732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 xml:space="preserve">115114, Россия, г. Москва, ул. </w:t>
            </w:r>
            <w:proofErr w:type="spellStart"/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Летниковская</w:t>
            </w:r>
            <w:proofErr w:type="spellEnd"/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, д. 10, строение 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289" w:rsidRPr="00304D33" w:rsidRDefault="00073289" w:rsidP="000732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 xml:space="preserve">115114, Россия, г. Москва, ул. </w:t>
            </w:r>
            <w:proofErr w:type="spellStart"/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Летниковская</w:t>
            </w:r>
            <w:proofErr w:type="spellEnd"/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, д. 10, строение 4</w:t>
            </w:r>
          </w:p>
        </w:tc>
      </w:tr>
      <w:tr w:rsidR="00073289" w:rsidRPr="00304D33" w:rsidTr="00073289">
        <w:trPr>
          <w:trHeight w:val="36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289" w:rsidRPr="00304D33" w:rsidRDefault="00073289" w:rsidP="000732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289" w:rsidRPr="00304D33" w:rsidRDefault="00073289" w:rsidP="00073289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Общество с ограниченной ответственностью "ЦЕНТРСПЕЦСТРОЙ"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289" w:rsidRPr="00304D33" w:rsidRDefault="00073289" w:rsidP="000732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 xml:space="preserve">119180, Россия, г. Москва, 1-й </w:t>
            </w:r>
            <w:proofErr w:type="spellStart"/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Голутвинский</w:t>
            </w:r>
            <w:proofErr w:type="spellEnd"/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 xml:space="preserve"> пер., д.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289" w:rsidRPr="00304D33" w:rsidRDefault="00073289" w:rsidP="000732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142702, Россия, Московская обл., Ленинский р-н., г. Видное, ул. Советская, вл. 10/1</w:t>
            </w:r>
            <w:proofErr w:type="gramEnd"/>
          </w:p>
        </w:tc>
      </w:tr>
      <w:tr w:rsidR="00073289" w:rsidRPr="00304D33" w:rsidTr="00073289">
        <w:trPr>
          <w:trHeight w:val="36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289" w:rsidRPr="00304D33" w:rsidRDefault="00073289" w:rsidP="000732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289" w:rsidRPr="00304D33" w:rsidRDefault="00073289" w:rsidP="00073289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 xml:space="preserve">ОБЩЕСТВО С ОГРАНИЧЕННОЙ ОТВЕТСТВЕННОСТЬЮ "АКСИОМАТИКА </w:t>
            </w:r>
            <w:proofErr w:type="gramStart"/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РУС</w:t>
            </w:r>
            <w:proofErr w:type="gramEnd"/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289" w:rsidRPr="00304D33" w:rsidRDefault="00073289" w:rsidP="000732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 xml:space="preserve">115114, Россия, Московская обл., г. Москва, 1-й </w:t>
            </w:r>
            <w:proofErr w:type="spellStart"/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Дербеневский</w:t>
            </w:r>
            <w:proofErr w:type="spellEnd"/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 xml:space="preserve"> пер., д. 5, стр. 4, оф. 201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289" w:rsidRPr="00304D33" w:rsidRDefault="00073289" w:rsidP="000732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 xml:space="preserve">115114, Россия, Московская обл., г. Москва, 1-й </w:t>
            </w:r>
            <w:proofErr w:type="spellStart"/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Дербеневский</w:t>
            </w:r>
            <w:proofErr w:type="spellEnd"/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 xml:space="preserve"> пер., д. 5</w:t>
            </w:r>
          </w:p>
        </w:tc>
      </w:tr>
    </w:tbl>
    <w:p w:rsidR="00073289" w:rsidRPr="00304D33" w:rsidRDefault="00073289" w:rsidP="00073289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073289" w:rsidRPr="00304D33" w:rsidRDefault="00073289" w:rsidP="00073289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>2. Решение о допуске к участию в конкурсе или об отказе в допуске к участию в конкурсе</w:t>
      </w:r>
    </w:p>
    <w:p w:rsidR="00073289" w:rsidRPr="00304D33" w:rsidRDefault="00073289" w:rsidP="00073289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>(с обоснованием такого решения)</w:t>
      </w:r>
    </w:p>
    <w:p w:rsidR="00073289" w:rsidRPr="00304D33" w:rsidRDefault="00073289" w:rsidP="00073289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073289" w:rsidRPr="00304D33" w:rsidRDefault="00073289" w:rsidP="00073289">
      <w:pPr>
        <w:spacing w:after="0" w:line="240" w:lineRule="auto"/>
        <w:ind w:firstLine="720"/>
        <w:rPr>
          <w:rFonts w:ascii="Times New Roman" w:eastAsiaTheme="minorEastAsia" w:hAnsi="Times New Roman" w:cs="Times New Roman"/>
          <w:lang w:eastAsia="ru-RU"/>
        </w:rPr>
      </w:pPr>
      <w:r w:rsidRPr="00304D33">
        <w:rPr>
          <w:rFonts w:ascii="Times New Roman" w:eastAsiaTheme="minorEastAsia" w:hAnsi="Times New Roman" w:cs="Times New Roman"/>
          <w:lang w:eastAsia="ru-RU"/>
        </w:rPr>
        <w:t>Конкурсная комиссия рассмотрела заявки на участие в открытом конкурсе в соответствии с требованиями и условиями, установленным в конкурсной документации, и приняла решение:</w:t>
      </w:r>
    </w:p>
    <w:p w:rsidR="00073289" w:rsidRPr="00304D33" w:rsidRDefault="00073289" w:rsidP="0007328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073289" w:rsidRPr="00304D33" w:rsidRDefault="00073289" w:rsidP="0007328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>2.1. Отказать в допуске к участию в конкурсе следующим претендентам, подавшим заявки на участие в конкурсе:</w:t>
      </w:r>
    </w:p>
    <w:p w:rsidR="00073289" w:rsidRPr="00304D33" w:rsidRDefault="00073289" w:rsidP="0007328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304D33">
        <w:rPr>
          <w:rFonts w:ascii="Times New Roman" w:eastAsiaTheme="minorEastAsia" w:hAnsi="Times New Roman" w:cs="Times New Roman"/>
          <w:lang w:eastAsia="ru-RU"/>
        </w:rPr>
        <w:lastRenderedPageBreak/>
        <w:t> </w:t>
      </w:r>
    </w:p>
    <w:p w:rsidR="00073289" w:rsidRPr="00304D33" w:rsidRDefault="00073289" w:rsidP="0007328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 xml:space="preserve">Лот № 1. Выполнение работ по строительству ПС-110кВ Северное Сияние в г. Салехард с </w:t>
      </w:r>
      <w:proofErr w:type="gramStart"/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>питающей</w:t>
      </w:r>
      <w:proofErr w:type="gramEnd"/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 xml:space="preserve"> ВЛ-110кВ филиала АО "Тюменьэнерго" Северные электрические сети (завершение работ и ввод объекта в эксплуатацию)</w:t>
      </w:r>
    </w:p>
    <w:p w:rsidR="00073289" w:rsidRPr="00304D33" w:rsidRDefault="00073289" w:rsidP="0007328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tbl>
      <w:tblPr>
        <w:tblW w:w="1091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5953"/>
      </w:tblGrid>
      <w:tr w:rsidR="00073289" w:rsidRPr="00304D33" w:rsidTr="00073289">
        <w:trPr>
          <w:trHeight w:val="227"/>
          <w:tblHeader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289" w:rsidRPr="00304D33" w:rsidRDefault="00073289" w:rsidP="000732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304D33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304D33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289" w:rsidRPr="00304D33" w:rsidRDefault="00073289" w:rsidP="000732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Наименование претендента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289" w:rsidRPr="00304D33" w:rsidRDefault="00073289" w:rsidP="000732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Обоснование принятого решения</w:t>
            </w:r>
          </w:p>
        </w:tc>
      </w:tr>
      <w:tr w:rsidR="00073289" w:rsidRPr="00304D33" w:rsidTr="00073289">
        <w:trPr>
          <w:trHeight w:val="36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289" w:rsidRPr="00304D33" w:rsidRDefault="00073289" w:rsidP="000732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289" w:rsidRPr="00304D33" w:rsidRDefault="00073289" w:rsidP="00073289">
            <w:pPr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Общество с ограниченной ответственностью "ЦЕНТРСПЕЦСТРОЙ"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289" w:rsidRPr="00304D33" w:rsidRDefault="00073289" w:rsidP="000732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Отклонить Заявк</w:t>
            </w:r>
            <w:proofErr w:type="gramStart"/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у ООО</w:t>
            </w:r>
            <w:proofErr w:type="gramEnd"/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 xml:space="preserve"> "ЦЕНТРСПЕЦСТРОЙ" в соответствии с п. 3.10.2.5. а) Конкурсной документации, а именно:</w:t>
            </w: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br/>
              <w:t>1. В свидетельстве СРО Участника отсутствует допуск к виду работ по пункту: 33.7., что является нарушением Градостроительного кодекса РФ в части осуществления функции генерального подрядчика при заключении сделки по данному конкурсу.</w:t>
            </w:r>
          </w:p>
        </w:tc>
      </w:tr>
    </w:tbl>
    <w:p w:rsidR="00073289" w:rsidRPr="00304D33" w:rsidRDefault="00073289" w:rsidP="0007328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073289" w:rsidRPr="00304D33" w:rsidRDefault="00073289" w:rsidP="0007328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073289" w:rsidRPr="00304D33" w:rsidRDefault="00073289" w:rsidP="0007328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>2.2. Допустить к участию в конкурсе и признать участниками конкурса следующих претендентов, подавших заявки на участие в конкурсе:</w:t>
      </w:r>
    </w:p>
    <w:p w:rsidR="00073289" w:rsidRPr="00304D33" w:rsidRDefault="00073289" w:rsidP="0007328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304D33">
        <w:rPr>
          <w:rFonts w:ascii="Times New Roman" w:eastAsiaTheme="minorEastAsia" w:hAnsi="Times New Roman" w:cs="Times New Roman"/>
          <w:lang w:eastAsia="ru-RU"/>
        </w:rPr>
        <w:t> </w:t>
      </w:r>
    </w:p>
    <w:p w:rsidR="00073289" w:rsidRPr="00304D33" w:rsidRDefault="00073289" w:rsidP="0007328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 xml:space="preserve">Лот № 1. Выполнение работ по строительству ПС-110кВ Северное Сияние в г. Салехард с </w:t>
      </w:r>
      <w:proofErr w:type="gramStart"/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>питающей</w:t>
      </w:r>
      <w:proofErr w:type="gramEnd"/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 xml:space="preserve"> ВЛ-110кВ филиала АО "Тюменьэнерго" Северные электрические сети (завершение работ и ввод объекта в эксплуатацию)</w:t>
      </w:r>
    </w:p>
    <w:p w:rsidR="00073289" w:rsidRPr="00304D33" w:rsidRDefault="00073289" w:rsidP="0007328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tbl>
      <w:tblPr>
        <w:tblW w:w="1091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9781"/>
      </w:tblGrid>
      <w:tr w:rsidR="00073289" w:rsidRPr="00304D33" w:rsidTr="00073289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289" w:rsidRPr="00304D33" w:rsidRDefault="00073289" w:rsidP="000732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304D33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304D33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289" w:rsidRPr="00304D33" w:rsidRDefault="00073289" w:rsidP="000732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Наименование претендента</w:t>
            </w:r>
          </w:p>
        </w:tc>
      </w:tr>
      <w:tr w:rsidR="00073289" w:rsidRPr="00304D33" w:rsidTr="00073289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289" w:rsidRPr="00304D33" w:rsidRDefault="00073289" w:rsidP="000732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289" w:rsidRPr="00304D33" w:rsidRDefault="00073289" w:rsidP="00073289">
            <w:pPr>
              <w:spacing w:after="0" w:line="240" w:lineRule="auto"/>
              <w:ind w:right="-108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 xml:space="preserve">Общество с ограниченной ответственностью "НСК </w:t>
            </w:r>
            <w:proofErr w:type="spellStart"/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Энтэр</w:t>
            </w:r>
            <w:proofErr w:type="spellEnd"/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</w:p>
        </w:tc>
      </w:tr>
      <w:tr w:rsidR="00073289" w:rsidRPr="00304D33" w:rsidTr="00073289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289" w:rsidRPr="00304D33" w:rsidRDefault="00073289" w:rsidP="000732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289" w:rsidRPr="00304D33" w:rsidRDefault="00073289" w:rsidP="00073289">
            <w:pPr>
              <w:spacing w:after="0" w:line="240" w:lineRule="auto"/>
              <w:ind w:right="-108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 xml:space="preserve">ОБЩЕСТВО С ОГРАНИЧЕННОЙ ОТВЕТСТВЕННОСТЬЮ "АКСИОМАТИКА </w:t>
            </w:r>
            <w:proofErr w:type="gramStart"/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РУС</w:t>
            </w:r>
            <w:proofErr w:type="gramEnd"/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</w:p>
        </w:tc>
      </w:tr>
    </w:tbl>
    <w:p w:rsidR="00073289" w:rsidRPr="00304D33" w:rsidRDefault="00073289" w:rsidP="0007328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073289" w:rsidRPr="00304D33" w:rsidRDefault="00073289" w:rsidP="0007328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073289" w:rsidRPr="00304D33" w:rsidRDefault="00073289" w:rsidP="00073289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>3. Результаты голосования конкурсной комиссии</w:t>
      </w:r>
    </w:p>
    <w:p w:rsidR="00073289" w:rsidRPr="00304D33" w:rsidRDefault="00073289" w:rsidP="00073289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304D33">
        <w:rPr>
          <w:rFonts w:ascii="Times New Roman" w:eastAsiaTheme="minorEastAsia" w:hAnsi="Times New Roman" w:cs="Times New Roman"/>
          <w:lang w:eastAsia="ru-RU"/>
        </w:rPr>
        <w:t> </w:t>
      </w:r>
    </w:p>
    <w:p w:rsidR="00073289" w:rsidRPr="00304D33" w:rsidRDefault="00073289" w:rsidP="0007328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073289" w:rsidRPr="00304D33" w:rsidRDefault="00073289" w:rsidP="00073289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 xml:space="preserve">Лот № 1. Выполнение работ по строительству ПС-110кВ Северное Сияние в г. Салехард с </w:t>
      </w:r>
      <w:proofErr w:type="gramStart"/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>питающей</w:t>
      </w:r>
      <w:proofErr w:type="gramEnd"/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 xml:space="preserve"> ВЛ-110кВ филиала АО "Тюменьэнерго" Северные электрические сети (завершение работ и ввод объекта в эксплуатацию)</w:t>
      </w:r>
    </w:p>
    <w:p w:rsidR="00073289" w:rsidRPr="00304D33" w:rsidRDefault="00073289" w:rsidP="0007328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073289" w:rsidRPr="00304D33" w:rsidRDefault="00073289" w:rsidP="0007328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</w:p>
    <w:p w:rsidR="00073289" w:rsidRPr="00304D33" w:rsidRDefault="00073289" w:rsidP="0007328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>Председатель конкурсной комиссии:</w:t>
      </w:r>
    </w:p>
    <w:tbl>
      <w:tblPr>
        <w:tblW w:w="0" w:type="auto"/>
        <w:tblInd w:w="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8"/>
        <w:gridCol w:w="5141"/>
      </w:tblGrid>
      <w:tr w:rsidR="00073289" w:rsidRPr="00304D33" w:rsidTr="00FC5B0F">
        <w:trPr>
          <w:trHeight w:val="393"/>
        </w:trPr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73289" w:rsidRPr="00304D33" w:rsidRDefault="00073289" w:rsidP="000732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Савчук С.Ю.</w:t>
            </w: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73289" w:rsidRPr="00304D33" w:rsidRDefault="00073289" w:rsidP="000732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ЗА (Не выступал)</w:t>
            </w:r>
          </w:p>
        </w:tc>
      </w:tr>
    </w:tbl>
    <w:p w:rsidR="00073289" w:rsidRPr="00304D33" w:rsidRDefault="00073289" w:rsidP="0007328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304D33">
        <w:rPr>
          <w:rFonts w:ascii="Times New Roman" w:eastAsiaTheme="minorEastAsia" w:hAnsi="Times New Roman" w:cs="Times New Roman"/>
          <w:b/>
          <w:bCs/>
          <w:lang w:eastAsia="ru-RU"/>
        </w:rPr>
        <w:t>Члены конкурсной комиссии:</w:t>
      </w:r>
    </w:p>
    <w:tbl>
      <w:tblPr>
        <w:tblW w:w="0" w:type="auto"/>
        <w:tblInd w:w="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7"/>
        <w:gridCol w:w="4512"/>
      </w:tblGrid>
      <w:tr w:rsidR="00073289" w:rsidRPr="00304D33" w:rsidTr="00C275EA">
        <w:trPr>
          <w:trHeight w:val="143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73289" w:rsidRPr="00304D33" w:rsidRDefault="00073289" w:rsidP="000732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Чернявский Ю.А.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73289" w:rsidRPr="00304D33" w:rsidRDefault="00073289" w:rsidP="000732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ЗА (Не выступал)</w:t>
            </w:r>
          </w:p>
        </w:tc>
      </w:tr>
      <w:tr w:rsidR="00073289" w:rsidRPr="00304D33" w:rsidTr="00C275EA">
        <w:trPr>
          <w:trHeight w:val="40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73289" w:rsidRPr="00304D33" w:rsidRDefault="00073289" w:rsidP="000732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Домашний  Д.А.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73289" w:rsidRPr="00304D33" w:rsidRDefault="00073289" w:rsidP="00514F6C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ЗА (</w:t>
            </w:r>
            <w:r w:rsidR="00514F6C" w:rsidRPr="00304D33">
              <w:rPr>
                <w:rFonts w:ascii="Times New Roman" w:eastAsiaTheme="minorEastAsia" w:hAnsi="Times New Roman" w:cs="Times New Roman"/>
                <w:lang w:eastAsia="ru-RU"/>
              </w:rPr>
              <w:t>В</w:t>
            </w: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ыступал)</w:t>
            </w:r>
          </w:p>
        </w:tc>
      </w:tr>
      <w:tr w:rsidR="00073289" w:rsidRPr="00304D33" w:rsidTr="00C275EA">
        <w:trPr>
          <w:trHeight w:val="114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73289" w:rsidRPr="00304D33" w:rsidRDefault="00073289" w:rsidP="000732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Ванина Е.А.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73289" w:rsidRPr="00304D33" w:rsidRDefault="00073289" w:rsidP="000732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ЗА (Не выступал)</w:t>
            </w:r>
          </w:p>
        </w:tc>
      </w:tr>
      <w:tr w:rsidR="00073289" w:rsidRPr="00304D33" w:rsidTr="00C275EA">
        <w:trPr>
          <w:trHeight w:val="261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73289" w:rsidRPr="00304D33" w:rsidRDefault="00073289" w:rsidP="000732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Пушкарев А.И.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73289" w:rsidRPr="00304D33" w:rsidRDefault="00073289" w:rsidP="000732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ЗА (Не выступал)</w:t>
            </w:r>
          </w:p>
        </w:tc>
      </w:tr>
      <w:tr w:rsidR="00073289" w:rsidRPr="00304D33" w:rsidTr="00C275EA">
        <w:trPr>
          <w:trHeight w:val="253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73289" w:rsidRPr="00304D33" w:rsidRDefault="00073289" w:rsidP="000732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Пивоваров П.В.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73289" w:rsidRPr="00304D33" w:rsidRDefault="00073289" w:rsidP="000732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ЗА (Не выступал)</w:t>
            </w:r>
          </w:p>
        </w:tc>
      </w:tr>
      <w:tr w:rsidR="00073289" w:rsidRPr="00304D33" w:rsidTr="00C275EA">
        <w:trPr>
          <w:trHeight w:val="246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73289" w:rsidRPr="00304D33" w:rsidRDefault="00073289" w:rsidP="000732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Марченко В.А.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73289" w:rsidRPr="00304D33" w:rsidRDefault="00073289" w:rsidP="000732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ЗА (Не выступал)</w:t>
            </w:r>
          </w:p>
        </w:tc>
      </w:tr>
      <w:tr w:rsidR="00073289" w:rsidRPr="00304D33" w:rsidTr="00C275EA">
        <w:trPr>
          <w:trHeight w:val="238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73289" w:rsidRPr="00304D33" w:rsidRDefault="00073289" w:rsidP="000732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Осипов В.А.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73289" w:rsidRPr="00304D33" w:rsidRDefault="00073289" w:rsidP="000732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ЗА (Не выступал)</w:t>
            </w:r>
          </w:p>
        </w:tc>
      </w:tr>
      <w:tr w:rsidR="00073289" w:rsidRPr="00304D33" w:rsidTr="00C275EA">
        <w:trPr>
          <w:trHeight w:val="393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73289" w:rsidRPr="00304D33" w:rsidRDefault="00073289" w:rsidP="000732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Тинин М.В.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073289" w:rsidRPr="00304D33" w:rsidRDefault="00073289" w:rsidP="000732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ЗА (Не выступал)</w:t>
            </w:r>
          </w:p>
        </w:tc>
      </w:tr>
    </w:tbl>
    <w:p w:rsidR="00073289" w:rsidRPr="00304D33" w:rsidRDefault="00073289" w:rsidP="0007328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073289" w:rsidRPr="00304D33" w:rsidRDefault="00073289" w:rsidP="0007328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304D33">
        <w:rPr>
          <w:rFonts w:ascii="Times New Roman" w:eastAsiaTheme="minorEastAsia" w:hAnsi="Times New Roman" w:cs="Times New Roman"/>
          <w:lang w:eastAsia="ru-RU"/>
        </w:rPr>
        <w:t> </w:t>
      </w:r>
    </w:p>
    <w:tbl>
      <w:tblPr>
        <w:tblW w:w="4559" w:type="pct"/>
        <w:tblCellSpacing w:w="15" w:type="dxa"/>
        <w:tblInd w:w="6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87"/>
        <w:gridCol w:w="4344"/>
      </w:tblGrid>
      <w:tr w:rsidR="00073289" w:rsidRPr="00304D33" w:rsidTr="00073289">
        <w:trPr>
          <w:trHeight w:val="1093"/>
          <w:tblCellSpacing w:w="15" w:type="dxa"/>
        </w:trPr>
        <w:tc>
          <w:tcPr>
            <w:tcW w:w="2790" w:type="pct"/>
            <w:hideMark/>
          </w:tcPr>
          <w:p w:rsidR="00073289" w:rsidRPr="00304D33" w:rsidRDefault="00073289" w:rsidP="000732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Председатель </w:t>
            </w:r>
            <w:r w:rsidRPr="00304D33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Конкурсной (Закупочной)  комиссии</w:t>
            </w:r>
            <w:r w:rsidRPr="00304D33">
              <w:rPr>
                <w:rFonts w:ascii="Times New Roman" w:eastAsiaTheme="minorEastAsia" w:hAnsi="Times New Roman" w:cs="Times New Roman"/>
                <w:b/>
                <w:lang w:eastAsia="ru-RU"/>
              </w:rPr>
              <w:t>:</w:t>
            </w: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:rsidR="00073289" w:rsidRPr="00304D33" w:rsidRDefault="00073289" w:rsidP="000732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 xml:space="preserve">Савчук Сергей Юрьевич, </w:t>
            </w:r>
            <w:r w:rsidRPr="00304D33">
              <w:rPr>
                <w:rFonts w:ascii="Times New Roman" w:eastAsiaTheme="minorEastAsia" w:hAnsi="Times New Roman" w:cs="Times New Roman"/>
                <w:bCs/>
                <w:lang w:eastAsia="ru-RU"/>
              </w:rPr>
              <w:t>И. о. заместителя генерального директора по инвестиционной деятельности  АО «Тюменьэнерго»</w:t>
            </w:r>
          </w:p>
        </w:tc>
        <w:tc>
          <w:tcPr>
            <w:tcW w:w="2164" w:type="pct"/>
            <w:vAlign w:val="bottom"/>
            <w:hideMark/>
          </w:tcPr>
          <w:p w:rsidR="00073289" w:rsidRPr="00304D33" w:rsidRDefault="00073289" w:rsidP="000732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u w:val="single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bCs/>
                <w:u w:val="single"/>
                <w:lang w:eastAsia="ru-RU"/>
              </w:rPr>
              <w:t>Опросный лист</w:t>
            </w:r>
          </w:p>
        </w:tc>
      </w:tr>
      <w:tr w:rsidR="00073289" w:rsidRPr="00304D33" w:rsidTr="00073289">
        <w:trPr>
          <w:trHeight w:val="333"/>
          <w:tblCellSpacing w:w="15" w:type="dxa"/>
        </w:trPr>
        <w:tc>
          <w:tcPr>
            <w:tcW w:w="2790" w:type="pct"/>
            <w:vAlign w:val="center"/>
            <w:hideMark/>
          </w:tcPr>
          <w:p w:rsidR="00073289" w:rsidRPr="00304D33" w:rsidRDefault="00073289" w:rsidP="0007328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lastRenderedPageBreak/>
              <w:t>Заместитель председателя Закупочной комиссии:</w:t>
            </w:r>
          </w:p>
          <w:p w:rsidR="00073289" w:rsidRPr="00304D33" w:rsidRDefault="00073289" w:rsidP="0007328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</w:p>
          <w:p w:rsidR="00073289" w:rsidRPr="00304D33" w:rsidRDefault="00073289" w:rsidP="0007328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bCs/>
                <w:lang w:eastAsia="ru-RU"/>
              </w:rPr>
              <w:t>Домашний Денис Александрович, Директор Северных ЭС</w:t>
            </w:r>
          </w:p>
        </w:tc>
        <w:tc>
          <w:tcPr>
            <w:tcW w:w="2164" w:type="pct"/>
            <w:vAlign w:val="bottom"/>
          </w:tcPr>
          <w:p w:rsidR="00073289" w:rsidRPr="00304D33" w:rsidRDefault="00073289" w:rsidP="00073289">
            <w:pPr>
              <w:spacing w:after="0" w:line="240" w:lineRule="auto"/>
              <w:ind w:left="421"/>
              <w:rPr>
                <w:rFonts w:ascii="Times New Roman" w:eastAsiaTheme="minorEastAsia" w:hAnsi="Times New Roman" w:cs="Times New Roman"/>
                <w:bCs/>
                <w:u w:val="single"/>
                <w:lang w:eastAsia="ru-RU"/>
              </w:rPr>
            </w:pPr>
          </w:p>
          <w:p w:rsidR="00073289" w:rsidRPr="00304D33" w:rsidRDefault="00304D33" w:rsidP="00304D33">
            <w:pPr>
              <w:spacing w:after="0" w:line="240" w:lineRule="auto"/>
              <w:ind w:firstLine="1031"/>
              <w:jc w:val="center"/>
              <w:rPr>
                <w:rFonts w:ascii="Times New Roman" w:eastAsiaTheme="minorEastAsia" w:hAnsi="Times New Roman" w:cs="Times New Roman"/>
                <w:bCs/>
                <w:u w:val="single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_____________________________</w:t>
            </w:r>
          </w:p>
        </w:tc>
      </w:tr>
      <w:tr w:rsidR="00073289" w:rsidRPr="00304D33" w:rsidTr="00073289">
        <w:trPr>
          <w:trHeight w:val="555"/>
          <w:tblCellSpacing w:w="15" w:type="dxa"/>
        </w:trPr>
        <w:tc>
          <w:tcPr>
            <w:tcW w:w="2790" w:type="pct"/>
            <w:vAlign w:val="center"/>
            <w:hideMark/>
          </w:tcPr>
          <w:p w:rsidR="00073289" w:rsidRPr="00304D33" w:rsidRDefault="00073289" w:rsidP="00073289">
            <w:pPr>
              <w:tabs>
                <w:tab w:val="left" w:pos="1134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Заместитель председателя Закупочной комиссии:</w:t>
            </w:r>
          </w:p>
        </w:tc>
        <w:tc>
          <w:tcPr>
            <w:tcW w:w="2164" w:type="pct"/>
            <w:vAlign w:val="bottom"/>
            <w:hideMark/>
          </w:tcPr>
          <w:p w:rsidR="00073289" w:rsidRPr="00304D33" w:rsidRDefault="00073289" w:rsidP="0007328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lang w:val="en-US" w:eastAsia="ru-RU"/>
              </w:rPr>
            </w:pPr>
          </w:p>
        </w:tc>
      </w:tr>
      <w:tr w:rsidR="00073289" w:rsidRPr="00304D33" w:rsidTr="00073289">
        <w:trPr>
          <w:trHeight w:val="383"/>
          <w:tblCellSpacing w:w="15" w:type="dxa"/>
        </w:trPr>
        <w:tc>
          <w:tcPr>
            <w:tcW w:w="2790" w:type="pct"/>
            <w:vAlign w:val="center"/>
            <w:hideMark/>
          </w:tcPr>
          <w:p w:rsidR="00073289" w:rsidRPr="00304D33" w:rsidRDefault="00073289" w:rsidP="0007328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Чернявский Юрий Альфредович, Начальник СЭБ АО "Тюменьэнерго"  </w:t>
            </w:r>
          </w:p>
        </w:tc>
        <w:tc>
          <w:tcPr>
            <w:tcW w:w="2164" w:type="pct"/>
            <w:vAlign w:val="bottom"/>
            <w:hideMark/>
          </w:tcPr>
          <w:p w:rsidR="00073289" w:rsidRPr="00304D33" w:rsidRDefault="00073289" w:rsidP="00304D33">
            <w:pPr>
              <w:spacing w:after="0" w:line="240" w:lineRule="auto"/>
              <w:ind w:left="1314"/>
              <w:rPr>
                <w:rFonts w:ascii="Times New Roman" w:eastAsiaTheme="minorEastAsia" w:hAnsi="Times New Roman" w:cs="Times New Roman"/>
                <w:bCs/>
                <w:u w:val="single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bCs/>
                <w:u w:val="single"/>
                <w:lang w:eastAsia="ru-RU"/>
              </w:rPr>
              <w:t>Опросный лист</w:t>
            </w:r>
          </w:p>
        </w:tc>
      </w:tr>
      <w:tr w:rsidR="00073289" w:rsidRPr="00304D33" w:rsidTr="00073289">
        <w:trPr>
          <w:trHeight w:val="538"/>
          <w:tblCellSpacing w:w="15" w:type="dxa"/>
        </w:trPr>
        <w:tc>
          <w:tcPr>
            <w:tcW w:w="2790" w:type="pct"/>
            <w:hideMark/>
          </w:tcPr>
          <w:p w:rsidR="00073289" w:rsidRPr="00304D33" w:rsidRDefault="00073289" w:rsidP="0007328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b/>
                <w:lang w:eastAsia="ru-RU"/>
              </w:rPr>
              <w:t>Члены Конкурсной комиссии:</w:t>
            </w:r>
          </w:p>
        </w:tc>
        <w:tc>
          <w:tcPr>
            <w:tcW w:w="2164" w:type="pct"/>
            <w:vAlign w:val="center"/>
            <w:hideMark/>
          </w:tcPr>
          <w:p w:rsidR="00073289" w:rsidRPr="00304D33" w:rsidRDefault="00073289" w:rsidP="000732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C5B0F" w:rsidRPr="00304D33" w:rsidTr="00073289">
        <w:trPr>
          <w:trHeight w:val="538"/>
          <w:tblCellSpacing w:w="15" w:type="dxa"/>
        </w:trPr>
        <w:tc>
          <w:tcPr>
            <w:tcW w:w="2790" w:type="pct"/>
          </w:tcPr>
          <w:p w:rsidR="00FC5B0F" w:rsidRPr="00304D33" w:rsidRDefault="00FC5B0F" w:rsidP="0007328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FC5B0F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Пушкарев 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Александр Иванович, </w:t>
            </w:r>
            <w:r w:rsidRPr="00FC5B0F">
              <w:rPr>
                <w:rFonts w:ascii="Times New Roman" w:eastAsiaTheme="minorEastAsia" w:hAnsi="Times New Roman" w:cs="Times New Roman"/>
                <w:bCs/>
                <w:lang w:eastAsia="ru-RU"/>
              </w:rPr>
              <w:t>Начальник ДКС АО "Тюменьэнерго"</w:t>
            </w:r>
          </w:p>
        </w:tc>
        <w:tc>
          <w:tcPr>
            <w:tcW w:w="2164" w:type="pct"/>
            <w:vAlign w:val="bottom"/>
          </w:tcPr>
          <w:p w:rsidR="00FC5B0F" w:rsidRPr="00304D33" w:rsidRDefault="00FC5B0F" w:rsidP="000732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u w:val="single"/>
                <w:lang w:eastAsia="ru-RU"/>
              </w:rPr>
            </w:pPr>
            <w:r w:rsidRPr="00FC5B0F">
              <w:rPr>
                <w:rFonts w:ascii="Times New Roman" w:eastAsiaTheme="minorEastAsia" w:hAnsi="Times New Roman" w:cs="Times New Roman"/>
                <w:bCs/>
                <w:u w:val="single"/>
                <w:lang w:eastAsia="ru-RU"/>
              </w:rPr>
              <w:t>Опросный лист</w:t>
            </w:r>
          </w:p>
        </w:tc>
      </w:tr>
      <w:tr w:rsidR="00073289" w:rsidRPr="00304D33" w:rsidTr="00073289">
        <w:trPr>
          <w:trHeight w:val="538"/>
          <w:tblCellSpacing w:w="15" w:type="dxa"/>
        </w:trPr>
        <w:tc>
          <w:tcPr>
            <w:tcW w:w="2790" w:type="pct"/>
          </w:tcPr>
          <w:p w:rsidR="00073289" w:rsidRPr="00304D33" w:rsidRDefault="00073289" w:rsidP="0007328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Ванина Елена Александровна, Заместитель начальника </w:t>
            </w:r>
            <w:proofErr w:type="spellStart"/>
            <w:r w:rsidRPr="00304D33">
              <w:rPr>
                <w:rFonts w:ascii="Times New Roman" w:eastAsiaTheme="minorEastAsia" w:hAnsi="Times New Roman" w:cs="Times New Roman"/>
                <w:bCs/>
                <w:lang w:eastAsia="ru-RU"/>
              </w:rPr>
              <w:t>УЛиМТО</w:t>
            </w:r>
            <w:proofErr w:type="spellEnd"/>
            <w:r w:rsidRPr="00304D33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АО "Тюменьэнерго"</w:t>
            </w:r>
          </w:p>
        </w:tc>
        <w:tc>
          <w:tcPr>
            <w:tcW w:w="2164" w:type="pct"/>
            <w:vAlign w:val="bottom"/>
          </w:tcPr>
          <w:p w:rsidR="00073289" w:rsidRPr="00304D33" w:rsidRDefault="00073289" w:rsidP="000732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bCs/>
                <w:u w:val="single"/>
                <w:lang w:eastAsia="ru-RU"/>
              </w:rPr>
              <w:t>Опросный лист</w:t>
            </w:r>
          </w:p>
        </w:tc>
      </w:tr>
      <w:tr w:rsidR="00073289" w:rsidRPr="00304D33" w:rsidTr="00073289">
        <w:trPr>
          <w:trHeight w:val="538"/>
          <w:tblCellSpacing w:w="15" w:type="dxa"/>
        </w:trPr>
        <w:tc>
          <w:tcPr>
            <w:tcW w:w="2790" w:type="pct"/>
          </w:tcPr>
          <w:p w:rsidR="00073289" w:rsidRPr="00304D33" w:rsidRDefault="00073289" w:rsidP="000732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bCs/>
                <w:lang w:eastAsia="ru-RU"/>
              </w:rPr>
              <w:t>Пивоваров  Павел Вячеславович, Заместитель директора по развитию и реализации услуг Северных ЭС</w:t>
            </w:r>
          </w:p>
        </w:tc>
        <w:tc>
          <w:tcPr>
            <w:tcW w:w="2164" w:type="pct"/>
            <w:vAlign w:val="bottom"/>
          </w:tcPr>
          <w:p w:rsidR="00073289" w:rsidRPr="00304D33" w:rsidRDefault="00073289" w:rsidP="00073289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_____________________________</w:t>
            </w:r>
          </w:p>
        </w:tc>
      </w:tr>
      <w:tr w:rsidR="00073289" w:rsidRPr="00304D33" w:rsidTr="00073289">
        <w:trPr>
          <w:trHeight w:val="538"/>
          <w:tblCellSpacing w:w="15" w:type="dxa"/>
        </w:trPr>
        <w:tc>
          <w:tcPr>
            <w:tcW w:w="2790" w:type="pct"/>
          </w:tcPr>
          <w:p w:rsidR="00073289" w:rsidRPr="00304D33" w:rsidRDefault="00073289" w:rsidP="00073289">
            <w:pPr>
              <w:tabs>
                <w:tab w:val="left" w:pos="851"/>
              </w:tabs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2164" w:type="pct"/>
            <w:vAlign w:val="bottom"/>
          </w:tcPr>
          <w:p w:rsidR="00073289" w:rsidRPr="00304D33" w:rsidRDefault="00073289" w:rsidP="00073289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_____________________________</w:t>
            </w:r>
          </w:p>
        </w:tc>
      </w:tr>
      <w:tr w:rsidR="00073289" w:rsidRPr="00304D33" w:rsidTr="00073289">
        <w:trPr>
          <w:trHeight w:val="538"/>
          <w:tblCellSpacing w:w="15" w:type="dxa"/>
        </w:trPr>
        <w:tc>
          <w:tcPr>
            <w:tcW w:w="2790" w:type="pct"/>
          </w:tcPr>
          <w:p w:rsidR="00073289" w:rsidRPr="00304D33" w:rsidRDefault="00073289" w:rsidP="000732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 xml:space="preserve">Осипов Владимир Александрович, Ведущий специалист группы безопасности Северных ЭС </w:t>
            </w:r>
          </w:p>
        </w:tc>
        <w:tc>
          <w:tcPr>
            <w:tcW w:w="2164" w:type="pct"/>
            <w:vAlign w:val="bottom"/>
          </w:tcPr>
          <w:p w:rsidR="00073289" w:rsidRPr="00304D33" w:rsidRDefault="00073289" w:rsidP="00073289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_____________________________</w:t>
            </w:r>
          </w:p>
        </w:tc>
      </w:tr>
      <w:tr w:rsidR="00073289" w:rsidRPr="00304D33" w:rsidTr="00073289">
        <w:trPr>
          <w:trHeight w:val="19"/>
          <w:tblCellSpacing w:w="15" w:type="dxa"/>
        </w:trPr>
        <w:tc>
          <w:tcPr>
            <w:tcW w:w="2790" w:type="pct"/>
            <w:hideMark/>
          </w:tcPr>
          <w:p w:rsidR="00073289" w:rsidRPr="00304D33" w:rsidRDefault="00073289" w:rsidP="0007328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Тинин Максим Валерьевич, Начальник ОЛиМТО Северных ЭС</w:t>
            </w:r>
          </w:p>
        </w:tc>
        <w:tc>
          <w:tcPr>
            <w:tcW w:w="2164" w:type="pct"/>
            <w:vAlign w:val="bottom"/>
            <w:hideMark/>
          </w:tcPr>
          <w:p w:rsidR="00073289" w:rsidRPr="00304D33" w:rsidRDefault="00073289" w:rsidP="00073289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4D33">
              <w:rPr>
                <w:rFonts w:ascii="Times New Roman" w:eastAsiaTheme="minorEastAsia" w:hAnsi="Times New Roman" w:cs="Times New Roman"/>
                <w:lang w:eastAsia="ru-RU"/>
              </w:rPr>
              <w:t>_____________________________</w:t>
            </w:r>
          </w:p>
        </w:tc>
      </w:tr>
    </w:tbl>
    <w:p w:rsidR="009A4C81" w:rsidRPr="00304D33" w:rsidRDefault="009A4C81" w:rsidP="00073289">
      <w:pPr>
        <w:spacing w:after="0" w:line="240" w:lineRule="auto"/>
        <w:ind w:firstLine="720"/>
        <w:jc w:val="both"/>
      </w:pPr>
      <w:bookmarkStart w:id="0" w:name="_GoBack"/>
      <w:bookmarkEnd w:id="0"/>
    </w:p>
    <w:sectPr w:rsidR="009A4C81" w:rsidRPr="00304D33" w:rsidSect="00304D33">
      <w:pgSz w:w="11906" w:h="16838"/>
      <w:pgMar w:top="568" w:right="567" w:bottom="1135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289"/>
    <w:rsid w:val="00073289"/>
    <w:rsid w:val="000828E0"/>
    <w:rsid w:val="00304D33"/>
    <w:rsid w:val="00514F6C"/>
    <w:rsid w:val="009A4C81"/>
    <w:rsid w:val="00FC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4</cp:revision>
  <cp:lastPrinted>2015-09-22T10:37:00Z</cp:lastPrinted>
  <dcterms:created xsi:type="dcterms:W3CDTF">2015-09-22T10:17:00Z</dcterms:created>
  <dcterms:modified xsi:type="dcterms:W3CDTF">2015-09-22T10:47:00Z</dcterms:modified>
</cp:coreProperties>
</file>