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16" w:rsidRPr="00506116" w:rsidRDefault="00506116" w:rsidP="0050611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061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 xml:space="preserve">Конкурс № </w:t>
      </w:r>
      <w:bookmarkStart w:id="0" w:name="_GoBack"/>
      <w:r w:rsidRPr="005061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985358</w:t>
      </w:r>
      <w:bookmarkEnd w:id="0"/>
      <w:r w:rsidRPr="0050611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</w:r>
      <w:proofErr w:type="spellStart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кВ Сосновская; ВЛ 110 кВ </w:t>
      </w:r>
      <w:proofErr w:type="spellStart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Верхнеказымская</w:t>
      </w:r>
      <w:proofErr w:type="spellEnd"/>
      <w:r w:rsidRPr="0050611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с...</w:t>
      </w:r>
    </w:p>
    <w:p w:rsidR="00506116" w:rsidRPr="00506116" w:rsidRDefault="00506116" w:rsidP="0050611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61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10.05.2018 в 12:00 по московскому времени</w:t>
      </w:r>
      <w:r w:rsidRPr="0050611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30 суток, 3 часа, 5 минут и 32 секунды) </w:t>
      </w:r>
      <w:r w:rsidRPr="0050611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0611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0611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0611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061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6116" w:rsidRPr="00506116" w:rsidTr="0050611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6116" w:rsidRPr="0050611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6116" w:rsidRPr="00506116" w:rsidRDefault="00506116" w:rsidP="0050611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с... Развернуть </w:t>
                  </w:r>
                </w:p>
                <w:p w:rsidR="00506116" w:rsidRPr="00506116" w:rsidRDefault="00506116" w:rsidP="0050611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кВ Лонг-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 Сосновская; ВЛ 110 кВ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"Тюменьэнерго" Энергокомплекс</w:t>
                  </w: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строительно-монтажных работ по ТП ВЛ 110 кВ Лонг-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</w:t>
                  </w: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Сосновская; ВЛ 110 кВ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кВ Сосновская; ВЛ 110 кВ </w:t>
                  </w:r>
                  <w:proofErr w:type="spellStart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"Тюменьэнерго" Энергокомплекс</w:t>
                  </w:r>
                  <w:r w:rsidRPr="0050611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06116" w:rsidRPr="0050611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строительно-монтажных работ по техническому перевооружению ВЛ 110 кВ Лонг-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Юган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Сорум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ОТ 110 кВ Сосновская; ВЛ 110 кВ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Сорум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ОТ 110 кВ Сосновская; ВЛ 110 кВ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Верхнеказымская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Белоярская для нужд филиала АО "Тюменьэнерго" Энергокомплекс 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173 796 460,15 руб.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10.04.2018 08:37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10.05.2018 12:00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03.07.2018 - 31.12.2020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10.04.2018 08:37, </w:t>
                        </w:r>
                        <w:hyperlink r:id="rId6" w:tgtFrame="_blank" w:tooltip="Отправить личное сообщение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506116" w:rsidRPr="00506116" w:rsidRDefault="00506116" w:rsidP="005061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06116" w:rsidRPr="0050611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6116" w:rsidRPr="00506116" w:rsidRDefault="00506116" w:rsidP="0050611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611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6116" w:rsidRPr="0050611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0611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Dryakhlov-AG@te.ru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628187, Тюменская обл., г. Нягань,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25 чел.: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Инженерный работник с образованием по профилю выполняемых работ – не менее 1 чел.;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Рабочие – не менее 10 чел. (электромонтёр –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6 человек с группой по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3, электромонтёр –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линейщик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2 человека с группой по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4, электрогазосварщик-2 человека с группой по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эл.безопасности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ниже 2)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Водители механизаторы – не менее 13чел.;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МОП и охрана - не менее 1 чел.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 в количестве не менее: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Кран автомобильный г/п не менее 32т, стрела не менее 30м, на базе автомобильного шасси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Ямобур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Сваебойный агрегат с молотом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Аппарат сварочный с номинальным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током 250-400 А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Автозаправщик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Седельный тягач с полуприцепом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Прицеп тяжеловоз на 40т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Трактор гусеничный – не менее 2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Машина натяжная/тормозная гидравлическая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Максимальная сила тяги 2х75кН – не менее 2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Бензомоторная пила ручная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Автономный сварочный агрегат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Автобус вахтовый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бортовой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Автомобиль бортовой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длиннобазовый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г/п не менее 10т –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Передвижная компрессорная электростанция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Автомобиль-цистерна для воды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Трамбовка пневматическая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Дизельная электростанция мощностью 60 кВт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Снегоуплотнительная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машина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Лебедка электрическая с тяговым усилием не менее 2т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Универсальная машина с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мульчером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Жилой вагон 8-ми местный - не менее 3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Вагон кухня - не менее 1 ед.;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Средства связи (спутниковая и т.п.), для оперативной двусторонней связи с работающими бригадами на трассе ВЛ – не менее 5 ед. на каждую бригаду.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КСВ=(V/B):(S/P),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6 к Закупочной документации)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«Тюменьэнерго»).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6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КД_СМСП_СМР ТП Л-Ю.7z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(27.0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1ч.).7z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(31.6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2ч.).7z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(21.5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50611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7 к КД (ПД 3ч.).7z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(36.3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50611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8 к КД (РД).7z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(29.3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50611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 Приложение 9 к КД (СД).7z</w:t>
                          </w:r>
                        </w:hyperlink>
                        <w:r w:rsidRPr="0050611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(7.8 МБ)</w:t>
                        </w:r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50611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(www.zakupki.gov.ru)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31.05.2018 00:00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09.06.2018 00:00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 www.b2b-mrsk.ru 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06116" w:rsidRPr="0050611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611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6116" w:rsidRPr="00506116" w:rsidRDefault="00506116" w:rsidP="0050611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50611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06116" w:rsidRPr="00506116" w:rsidRDefault="00506116" w:rsidP="0050611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06116" w:rsidRPr="00506116" w:rsidRDefault="00506116" w:rsidP="0050611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6116" w:rsidRDefault="00506116" w:rsidP="00506116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>Выгрузка на ЕИС</w:t>
      </w:r>
    </w:p>
    <w:p w:rsidR="00506116" w:rsidRDefault="00506116" w:rsidP="00506116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Извещение [</w:t>
      </w:r>
      <w:hyperlink r:id="rId22" w:history="1">
        <w:r>
          <w:rPr>
            <w:rStyle w:val="a3"/>
            <w:b/>
            <w:bCs/>
            <w:sz w:val="21"/>
            <w:szCs w:val="21"/>
          </w:rPr>
          <w:t>XML</w:t>
        </w:r>
      </w:hyperlink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] </w:t>
      </w:r>
    </w:p>
    <w:p w:rsidR="00506116" w:rsidRDefault="00506116" w:rsidP="00506116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hyperlink r:id="rId23" w:history="1">
        <w:r>
          <w:rPr>
            <w:rStyle w:val="a3"/>
            <w:b/>
            <w:bCs/>
            <w:sz w:val="21"/>
            <w:szCs w:val="21"/>
          </w:rPr>
          <w:t>Выгружено</w:t>
        </w:r>
      </w:hyperlink>
      <w:r>
        <w:rPr>
          <w:rFonts w:ascii="Arial" w:hAnsi="Arial" w:cs="Arial"/>
          <w:color w:val="006600"/>
          <w:sz w:val="21"/>
          <w:szCs w:val="21"/>
        </w:rPr>
        <w:br/>
        <w:t>10.04.2018 08:39:48 (версия 1)</w:t>
      </w:r>
    </w:p>
    <w:p w:rsidR="00506116" w:rsidRDefault="00506116" w:rsidP="00506116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880644" w:rsidRDefault="00506116" w:rsidP="00506116">
      <w:r>
        <w:rPr>
          <w:rFonts w:ascii="Arial" w:hAnsi="Arial" w:cs="Arial"/>
          <w:color w:val="000000"/>
          <w:sz w:val="21"/>
          <w:szCs w:val="21"/>
        </w:rPr>
        <w:t>31806351319</w:t>
      </w:r>
    </w:p>
    <w:sectPr w:rsidR="00880644" w:rsidSect="005061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FA56A07"/>
    <w:multiLevelType w:val="multilevel"/>
    <w:tmpl w:val="DD42E4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E1"/>
    <w:rsid w:val="000E4DE1"/>
    <w:rsid w:val="0045288A"/>
    <w:rsid w:val="00506116"/>
    <w:rsid w:val="008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B8C89-EA44-43DB-ADF1-BB8A38A5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11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11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0611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0611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06116"/>
    <w:rPr>
      <w:sz w:val="18"/>
      <w:szCs w:val="18"/>
    </w:rPr>
  </w:style>
  <w:style w:type="character" w:customStyle="1" w:styleId="imp2">
    <w:name w:val="imp2"/>
    <w:basedOn w:val="a0"/>
    <w:rsid w:val="0050611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06116"/>
  </w:style>
  <w:style w:type="character" w:customStyle="1" w:styleId="ellipsis2">
    <w:name w:val="ellipsis2"/>
    <w:basedOn w:val="a0"/>
    <w:rsid w:val="00506116"/>
  </w:style>
  <w:style w:type="character" w:customStyle="1" w:styleId="a-more">
    <w:name w:val="a-more"/>
    <w:basedOn w:val="a0"/>
    <w:rsid w:val="00506116"/>
  </w:style>
  <w:style w:type="character" w:customStyle="1" w:styleId="a-less">
    <w:name w:val="a-less"/>
    <w:basedOn w:val="a0"/>
    <w:rsid w:val="00506116"/>
  </w:style>
  <w:style w:type="character" w:customStyle="1" w:styleId="userlinkmenu">
    <w:name w:val="userlink_menu"/>
    <w:basedOn w:val="a0"/>
    <w:rsid w:val="00506116"/>
  </w:style>
  <w:style w:type="character" w:customStyle="1" w:styleId="floathint-marker1">
    <w:name w:val="floathint-marker1"/>
    <w:basedOn w:val="a0"/>
    <w:rsid w:val="00506116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506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6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26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energokompleks/102374/" TargetMode="External"/><Relationship Id="rId13" Type="http://schemas.openxmlformats.org/officeDocument/2006/relationships/hyperlink" Target="http://www.b2b-mrsk.ru/download.html?file=file%2F207503745.7z&amp;title=2+%D0%9F%D1%80%D0%B8%D0%BB%D0%BE%D0%B6%D0%B5%D0%BD%D0%B8%D0%B5+7+%D0%BA+%D0%9A%D0%94+%28%D0%9F%D0%94+1%D1%87.%29.7z" TargetMode="External"/><Relationship Id="rId18" Type="http://schemas.openxmlformats.org/officeDocument/2006/relationships/hyperlink" Target="http://www.b2b-mrsk.ru/market/view.html?id=9853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85358&amp;action=signed_doc&amp;key=auction" TargetMode="Externa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download.html?file=file%2F207503744.7z&amp;title=2+%D0%9A%D0%94_%D0%A1%D0%9C%D0%A1%D0%9F_%D0%A1%D0%9C%D0%A0+%D0%A2%D0%9F+%D0%9B-%D0%AE.7z" TargetMode="External"/><Relationship Id="rId17" Type="http://schemas.openxmlformats.org/officeDocument/2006/relationships/hyperlink" Target="http://www.b2b-mrsk.ru/download.html?file=file%2F207503809.7z&amp;title=2+%D0%9F%D1%80%D0%B8%D0%BB%D0%BE%D0%B6%D0%B5%D0%BD%D0%B8%D0%B5+9+%D0%BA+%D0%9A%D0%94+%28%D0%A1%D0%94%29.7z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7503749.7z&amp;title=2+%D0%9F%D1%80%D0%B8%D0%BB%D0%BE%D0%B6%D0%B5%D0%BD%D0%B8%D0%B5+8+%D0%BA+%D0%9A%D0%94+%28%D0%A0%D0%94%29.7z" TargetMode="External"/><Relationship Id="rId20" Type="http://schemas.openxmlformats.org/officeDocument/2006/relationships/hyperlink" Target="http://www.b2b-mrsk.ru/market/edit.html?id=985358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985359" TargetMode="External"/><Relationship Id="rId15" Type="http://schemas.openxmlformats.org/officeDocument/2006/relationships/hyperlink" Target="http://www.b2b-mrsk.ru/download.html?file=file%2F207503748.7z&amp;title=2+%D0%9F%D1%80%D0%B8%D0%BB%D0%BE%D0%B6%D0%B5%D0%BD%D0%B8%D0%B5+7+%D0%BA+%D0%9A%D0%94+%28%D0%9F%D0%94+3%D1%87.%29.7z" TargetMode="External"/><Relationship Id="rId23" Type="http://schemas.openxmlformats.org/officeDocument/2006/relationships/hyperlink" Target="https://zakupki.gov.ru/223/purchase/private/purchase/notice-info/details.html?noticeInfoId=7661315" TargetMode="External"/><Relationship Id="rId10" Type="http://schemas.openxmlformats.org/officeDocument/2006/relationships/hyperlink" Target="mailto:Malikova-AN%40te.ru" TargetMode="External"/><Relationship Id="rId19" Type="http://schemas.openxmlformats.org/officeDocument/2006/relationships/hyperlink" Target="http://www.b2b-mrsk.ru/market/view.html?id=9853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7503746.7z&amp;title=2+%D0%9F%D1%80%D0%B8%D0%BB%D0%BE%D0%B6%D0%B5%D0%BD%D0%B8%D0%B5+7+%D0%BA+%D0%9A%D0%94+%28%D0%9F%D0%94+2%D1%87.%29.7z" TargetMode="External"/><Relationship Id="rId22" Type="http://schemas.openxmlformats.org/officeDocument/2006/relationships/hyperlink" Target="http://www.b2b-mrsk.ru/zgr/?action=get_xml&amp;lot_id=985358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3290</Words>
  <Characters>18753</Characters>
  <Application>Microsoft Office Word</Application>
  <DocSecurity>0</DocSecurity>
  <Lines>156</Lines>
  <Paragraphs>43</Paragraphs>
  <ScaleCrop>false</ScaleCrop>
  <Company>Hewlett-Packard Company</Company>
  <LinksUpToDate>false</LinksUpToDate>
  <CharactersWithSpaces>22000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2018-04-10T05:55:00Z</dcterms:created>
  <dcterms:modified xsi:type="dcterms:W3CDTF">2018-04-10T05:57:00Z</dcterms:modified>
</cp:coreProperties>
</file>