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1F" w:rsidRDefault="0029763E">
      <w:pPr>
        <w:rPr>
          <w:rFonts w:ascii="Times New Roman" w:hAnsi="Times New Roman"/>
          <w:b/>
          <w:sz w:val="28"/>
          <w:szCs w:val="20"/>
        </w:rPr>
      </w:pPr>
      <w:r w:rsidRPr="001B74DA">
        <w:rPr>
          <w:rFonts w:ascii="Times New Roman" w:hAnsi="Times New Roman"/>
          <w:b/>
          <w:sz w:val="28"/>
          <w:szCs w:val="20"/>
        </w:rPr>
        <w:t>Запрос на разъяснение документации к процедуре</w:t>
      </w:r>
    </w:p>
    <w:p w:rsidR="0029763E" w:rsidRDefault="0029763E">
      <w:pPr>
        <w:rPr>
          <w:rFonts w:ascii="Times New Roman" w:hAnsi="Times New Roman"/>
          <w:b/>
          <w:sz w:val="28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864"/>
      </w:tblGrid>
      <w:tr w:rsidR="0029763E" w:rsidRPr="0029763E" w:rsidTr="00297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31806971637</w:t>
            </w:r>
          </w:p>
        </w:tc>
      </w:tr>
      <w:tr w:rsidR="0029763E" w:rsidRPr="0029763E" w:rsidTr="00297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электродвигателей и запасных частей к ним для нужд филиала АО "Тюменьэнерго" Энергокомплекс</w:t>
            </w:r>
          </w:p>
        </w:tc>
      </w:tr>
      <w:tr w:rsidR="0029763E" w:rsidRPr="0029763E" w:rsidTr="00297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29763E" w:rsidRPr="0029763E" w:rsidTr="00297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Энергокомплекс</w:t>
            </w:r>
          </w:p>
        </w:tc>
      </w:tr>
      <w:tr w:rsidR="0029763E" w:rsidRPr="0029763E" w:rsidTr="00297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8-34672-93267, DryakhlovAG@npek.te.ru</w:t>
            </w:r>
          </w:p>
        </w:tc>
      </w:tr>
      <w:tr w:rsidR="0029763E" w:rsidRPr="0029763E" w:rsidTr="00297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29763E" w:rsidRPr="0029763E" w:rsidTr="00297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28.09.2018</w:t>
            </w:r>
          </w:p>
        </w:tc>
      </w:tr>
      <w:tr w:rsidR="0029763E" w:rsidRPr="0029763E" w:rsidTr="00297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 10:00 [GMT +5]</w:t>
            </w:r>
          </w:p>
        </w:tc>
      </w:tr>
    </w:tbl>
    <w:p w:rsidR="0029763E" w:rsidRPr="0029763E" w:rsidRDefault="0029763E" w:rsidP="00297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7325"/>
      </w:tblGrid>
      <w:tr w:rsidR="0029763E" w:rsidRPr="0029763E" w:rsidTr="00297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297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Крыльчатка для двигателя обдува требуется пластиковая или металлическая?</w:t>
            </w:r>
          </w:p>
        </w:tc>
      </w:tr>
      <w:tr w:rsidR="0029763E" w:rsidRPr="0029763E" w:rsidTr="002976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63E" w:rsidTr="0029763E">
        <w:trPr>
          <w:trHeight w:val="1126"/>
          <w:tblCellSpacing w:w="15" w:type="dxa"/>
        </w:trPr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29763E" w:rsidRPr="0029763E" w:rsidRDefault="0029763E" w:rsidP="0029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Крыльчатка для двигателя обдува требуется пластиковая.</w:t>
            </w:r>
          </w:p>
        </w:tc>
      </w:tr>
      <w:bookmarkEnd w:id="0"/>
    </w:tbl>
    <w:p w:rsidR="0029763E" w:rsidRDefault="0029763E"/>
    <w:sectPr w:rsidR="0029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B6"/>
    <w:rsid w:val="0029763E"/>
    <w:rsid w:val="0062501F"/>
    <w:rsid w:val="008E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F180"/>
  <w15:chartTrackingRefBased/>
  <w15:docId w15:val="{A6F003DD-4C4E-4FCC-8B77-618457B3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29763E"/>
  </w:style>
  <w:style w:type="character" w:styleId="a3">
    <w:name w:val="Hyperlink"/>
    <w:basedOn w:val="a0"/>
    <w:uiPriority w:val="99"/>
    <w:unhideWhenUsed/>
    <w:rsid w:val="00297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3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2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94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05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8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4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725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1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793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481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2018-10-03T03:55:00Z</dcterms:created>
  <dcterms:modified xsi:type="dcterms:W3CDTF">2018-10-03T03:57:00Z</dcterms:modified>
</cp:coreProperties>
</file>