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7565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31502415998</w:t>
            </w:r>
          </w:p>
        </w:tc>
      </w:tr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выключателя 35 </w:t>
            </w:r>
            <w:proofErr w:type="spellStart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110/35/6 </w:t>
            </w:r>
            <w:proofErr w:type="spellStart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Итурская</w:t>
            </w:r>
            <w:proofErr w:type="spellEnd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"Тюменьэнерго" Ноябрьские электрические сети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11:18 [GMT +5]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7E49DE" w:rsidRPr="007E49DE" w:rsidTr="007E49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E4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11.32 Мб, добавлен 01.06.2015 10:59 [GMT +5]</w:t>
      </w:r>
    </w:p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7E49DE" w:rsidRPr="007E49DE" w:rsidTr="007E49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7E49DE" w:rsidRPr="007E49DE" w:rsidTr="007E49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E49DE" w:rsidRPr="007E49DE" w:rsidRDefault="007E49DE" w:rsidP="007E49DE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E49D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7E49DE" w:rsidRPr="007E49DE" w:rsidRDefault="007E49DE" w:rsidP="007E49DE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7E49DE" w:rsidRPr="007E49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7E49DE" w:rsidRPr="007E49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49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49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E49DE" w:rsidRPr="007E49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49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49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49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E49DE" w:rsidRPr="007E49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49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49D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E49DE" w:rsidRPr="007E49DE" w:rsidRDefault="007E49DE" w:rsidP="007E49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E49DE" w:rsidRPr="007E49D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E49DE" w:rsidRPr="007E49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E49DE" w:rsidRPr="007E49DE" w:rsidRDefault="007E49DE" w:rsidP="007E49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E49DE" w:rsidRPr="007E49D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49DE" w:rsidRPr="007E49DE" w:rsidRDefault="007E49DE" w:rsidP="007E49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E49DE" w:rsidRPr="007E49DE" w:rsidRDefault="007E49DE" w:rsidP="007E49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E49DE" w:rsidRPr="007E49DE" w:rsidRDefault="007E49DE" w:rsidP="007E4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08:00 [GMT +5]</w:t>
            </w:r>
          </w:p>
        </w:tc>
      </w:tr>
      <w:tr w:rsidR="007E49DE" w:rsidRPr="007E49DE" w:rsidTr="007E49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17:00 [GMT +5]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06.07.2015 17:00 [GMT +5]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16.07.2015 17:00 [GMT +5]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7689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выключателя 35 </w:t>
            </w:r>
            <w:proofErr w:type="spellStart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110/35/6 </w:t>
            </w:r>
            <w:proofErr w:type="spellStart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Итурская</w:t>
            </w:r>
            <w:proofErr w:type="spellEnd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"Тюменьэнерго" Ноябрьские электрические сети</w:t>
            </w:r>
          </w:p>
        </w:tc>
      </w:tr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1 257 810,60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1 065 941,19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708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Техническим заданием Приложение № 1 к Закупочной документации</w:t>
            </w:r>
          </w:p>
        </w:tc>
      </w:tr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Техническим заданием Приложение № 1 к Закупочной документации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6495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Приложение № 2 к Закупочной документации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48"/>
        <w:gridCol w:w="3143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7E49DE" w:rsidRPr="007E49DE" w:rsidTr="007E4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E49DE" w:rsidRPr="007E49DE" w:rsidTr="007E49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Тюменская область, Ноябрьск, Холмогорская, 25 (код ОКАТО: 71178000000)</w:t>
            </w: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капитальному ремонту выключателя 35 </w:t>
      </w:r>
      <w:proofErr w:type="spellStart"/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ПС 110/35/6 </w:t>
      </w:r>
      <w:proofErr w:type="spellStart"/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Итурская</w:t>
      </w:r>
      <w:proofErr w:type="spellEnd"/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"Тюменьэнерго"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7E49DE" w:rsidRPr="007E49DE" w:rsidTr="007E49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выключателя 35 </w:t>
            </w:r>
            <w:proofErr w:type="spellStart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110/35/6 </w:t>
            </w:r>
            <w:proofErr w:type="spellStart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Итурская</w:t>
            </w:r>
            <w:proofErr w:type="spellEnd"/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"Тюменьэнерго" Ноябрьские электрические сети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7E49DE" w:rsidRPr="007E49DE" w:rsidTr="007E49D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E49DE" w:rsidRPr="007E49DE" w:rsidTr="007E49D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E49DE" w:rsidRPr="007E49DE" w:rsidRDefault="007E49DE" w:rsidP="007E4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3120103 Выключатели, контакторы и реверсоры переменного тока высокого напряжения напряжением от 66 до 132 </w:t>
      </w:r>
      <w:proofErr w:type="spellStart"/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</w:p>
    <w:p w:rsidR="007E49DE" w:rsidRPr="007E49DE" w:rsidRDefault="007E49DE" w:rsidP="007E4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7E49DE" w:rsidRPr="007E49DE" w:rsidRDefault="007E49DE" w:rsidP="007E49D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9DE">
        <w:rPr>
          <w:rFonts w:ascii="Times New Roman" w:eastAsia="Times New Roman" w:hAnsi="Times New Roman" w:cs="Times New Roman"/>
          <w:sz w:val="24"/>
          <w:szCs w:val="24"/>
          <w:lang w:eastAsia="ru-RU"/>
        </w:rPr>
        <w:t>40.10.5 Деятельность по обеспечению работоспособности электрических сетей</w:t>
      </w:r>
    </w:p>
    <w:p w:rsidR="00FB4D4E" w:rsidRPr="007E49DE" w:rsidRDefault="00FB4D4E" w:rsidP="007E49DE">
      <w:bookmarkStart w:id="0" w:name="_GoBack"/>
      <w:bookmarkEnd w:id="0"/>
    </w:p>
    <w:sectPr w:rsidR="00FB4D4E" w:rsidRPr="007E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24A6"/>
    <w:multiLevelType w:val="multilevel"/>
    <w:tmpl w:val="583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E2CE5"/>
    <w:multiLevelType w:val="multilevel"/>
    <w:tmpl w:val="3814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99"/>
    <w:rsid w:val="007E49DE"/>
    <w:rsid w:val="00B72099"/>
    <w:rsid w:val="00F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322C6-1123-4A88-ADF7-E5617851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E49DE"/>
  </w:style>
  <w:style w:type="character" w:customStyle="1" w:styleId="x-fieldset-header-text">
    <w:name w:val="x-fieldset-header-text"/>
    <w:basedOn w:val="a0"/>
    <w:rsid w:val="007E49DE"/>
  </w:style>
  <w:style w:type="character" w:styleId="a3">
    <w:name w:val="Hyperlink"/>
    <w:basedOn w:val="a0"/>
    <w:uiPriority w:val="99"/>
    <w:semiHidden/>
    <w:unhideWhenUsed/>
    <w:rsid w:val="007E49DE"/>
    <w:rPr>
      <w:color w:val="0000FF"/>
      <w:u w:val="single"/>
    </w:rPr>
  </w:style>
  <w:style w:type="character" w:styleId="a4">
    <w:name w:val="Emphasis"/>
    <w:basedOn w:val="a0"/>
    <w:uiPriority w:val="20"/>
    <w:qFormat/>
    <w:rsid w:val="007E49DE"/>
    <w:rPr>
      <w:i/>
      <w:iCs/>
    </w:rPr>
  </w:style>
  <w:style w:type="character" w:customStyle="1" w:styleId="x-tab-strip-text">
    <w:name w:val="x-tab-strip-text"/>
    <w:basedOn w:val="a0"/>
    <w:rsid w:val="007E49DE"/>
  </w:style>
  <w:style w:type="character" w:customStyle="1" w:styleId="highlight-title">
    <w:name w:val="highlight-title"/>
    <w:basedOn w:val="a0"/>
    <w:rsid w:val="007E4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5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14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64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5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6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3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3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0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0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7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230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54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631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736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95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223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9318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977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65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622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684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836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274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19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174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96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2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218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09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12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4357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64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870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51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56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63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37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7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85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3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58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9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29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5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4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87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177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20236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90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20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76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144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781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4732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817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485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554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765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496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941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45986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709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529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1557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898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010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4326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24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96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820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7928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028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2581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2723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58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2489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2606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5187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2974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047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5876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1661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245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610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5574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6473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9735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761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40448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4129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19223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752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777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301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1326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7543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202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239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9699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41046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6256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167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672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6820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194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302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1808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9366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1518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4487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533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6861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8730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495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5265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5736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2172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796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2528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04631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7785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18015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737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4817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206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97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30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6289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289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6159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558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0980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188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9105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2030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5098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359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776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9905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40912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34130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49920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97649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75669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3854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036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4373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8478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4304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557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6504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9695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7510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105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9885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1143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52267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89436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37192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4844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40419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4255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44314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8446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3941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1327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105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02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0596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008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5402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296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6515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0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4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6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9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9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08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49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38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42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55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21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37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903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055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158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047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876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291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1860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189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08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7695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762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583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3913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9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574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281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087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00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582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255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238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652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72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70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45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34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96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7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3524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501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314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062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81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671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215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73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7729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62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31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815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11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709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508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8284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247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411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524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557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6807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1109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51421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968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2408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2730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8329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7489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4779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7489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3921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2343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7902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0657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48418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9644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89882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932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1216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610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0473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1369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8338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2009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0962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739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9082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742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2511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9579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0362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9430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4514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4035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7396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18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7814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1280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911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347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30454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3728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895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32593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9915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3440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9382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9488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6595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5560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6351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423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9245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0473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45253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39414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79413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69890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01212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33107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61913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1293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22411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657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49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1164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5724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3815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36914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04625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55178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003215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12694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66852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91130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2518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249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373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186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900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0748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073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309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3677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0171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5887/name/&#1047;&#1044;_0517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Артамонов Дмитрий Николаевич</cp:lastModifiedBy>
  <cp:revision>2</cp:revision>
  <dcterms:created xsi:type="dcterms:W3CDTF">2015-03-27T04:29:00Z</dcterms:created>
  <dcterms:modified xsi:type="dcterms:W3CDTF">2015-06-01T06:22:00Z</dcterms:modified>
</cp:coreProperties>
</file>