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6A1" w:rsidRPr="005546A1" w:rsidRDefault="005546A1" w:rsidP="005546A1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</w:pPr>
      <w:r w:rsidRPr="005546A1"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  <w:t xml:space="preserve">Конкурс № </w:t>
      </w:r>
      <w:r w:rsidR="00F46321" w:rsidRPr="00F46321"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  <w:t>31806976637</w:t>
      </w:r>
    </w:p>
    <w:p w:rsidR="005546A1" w:rsidRPr="005546A1" w:rsidRDefault="00F46321" w:rsidP="005546A1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</w:pPr>
      <w:r w:rsidRPr="00F46321"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  <w:t xml:space="preserve">Открытый одноэтапный конкурс с предварительным квалификационным отбором на право заключения Договора на выполнение работ по техническому обслуживанию охранно-пожарной сигнализации и текущему ремонту УПЗ </w:t>
      </w:r>
      <w:proofErr w:type="spellStart"/>
      <w:r w:rsidRPr="00F46321"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  <w:t>ЗиС</w:t>
      </w:r>
      <w:proofErr w:type="spellEnd"/>
      <w:r w:rsidRPr="00F46321"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  <w:t xml:space="preserve"> филиала АО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  <w:t> </w:t>
      </w:r>
      <w:r w:rsidRPr="00F46321"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  <w:t>«</w:t>
      </w:r>
      <w:proofErr w:type="spellStart"/>
      <w:r w:rsidRPr="00F46321"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  <w:t>Тюменьэнерго</w:t>
      </w:r>
      <w:proofErr w:type="spellEnd"/>
      <w:r w:rsidRPr="00F46321"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  <w:t>» - «Тюменские распределительные сети»</w:t>
      </w:r>
      <w:r w:rsidR="005546A1" w:rsidRPr="005546A1"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  <w:t>.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5546A1" w:rsidRPr="00F46321" w:rsidTr="005546A1">
        <w:trPr>
          <w:tblCellSpacing w:w="7" w:type="dxa"/>
        </w:trPr>
        <w:tc>
          <w:tcPr>
            <w:tcW w:w="0" w:type="auto"/>
            <w:vAlign w:val="center"/>
            <w:hideMark/>
          </w:tcPr>
          <w:tbl>
            <w:tblPr>
              <w:tblW w:w="9339" w:type="dxa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444"/>
              <w:gridCol w:w="7895"/>
            </w:tblGrid>
            <w:tr w:rsidR="005546A1" w:rsidRPr="00F46321" w:rsidTr="00F46321">
              <w:trPr>
                <w:tblCellSpacing w:w="0" w:type="dxa"/>
              </w:trPr>
              <w:tc>
                <w:tcPr>
                  <w:tcW w:w="773" w:type="pct"/>
                  <w:vAlign w:val="center"/>
                  <w:hideMark/>
                </w:tcPr>
                <w:p w:rsidR="005546A1" w:rsidRPr="00522CF2" w:rsidRDefault="005546A1" w:rsidP="006913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</w:pPr>
                  <w:bookmarkStart w:id="0" w:name="expl_359432"/>
                  <w:bookmarkEnd w:id="0"/>
                  <w:r w:rsidRPr="00522CF2"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4"/>
                      <w:szCs w:val="24"/>
                      <w:lang w:eastAsia="ru-RU"/>
                    </w:rPr>
                    <w:t>Вопрос:</w:t>
                  </w:r>
                  <w:r w:rsidRPr="00522CF2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4227" w:type="pct"/>
                  <w:noWrap/>
                  <w:vAlign w:val="center"/>
                  <w:hideMark/>
                </w:tcPr>
                <w:p w:rsidR="005546A1" w:rsidRPr="00522CF2" w:rsidRDefault="005546A1" w:rsidP="00F46321">
                  <w:pPr>
                    <w:spacing w:after="0" w:line="240" w:lineRule="auto"/>
                    <w:ind w:left="45"/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</w:pPr>
                  <w:r w:rsidRPr="00522CF2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  <w:t>0</w:t>
                  </w:r>
                  <w:r w:rsidR="00F46321" w:rsidRPr="00522CF2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  <w:t>5.10</w:t>
                  </w:r>
                  <w:r w:rsidRPr="00522CF2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  <w:t xml:space="preserve">.2018 </w:t>
                  </w:r>
                </w:p>
              </w:tc>
            </w:tr>
            <w:tr w:rsidR="005546A1" w:rsidRPr="00F46321" w:rsidTr="00F46321">
              <w:trPr>
                <w:tblCellSpacing w:w="0" w:type="dxa"/>
              </w:trPr>
              <w:tc>
                <w:tcPr>
                  <w:tcW w:w="5000" w:type="pct"/>
                  <w:gridSpan w:val="2"/>
                  <w:vAlign w:val="center"/>
                  <w:hideMark/>
                </w:tcPr>
                <w:p w:rsidR="005546A1" w:rsidRPr="00F46321" w:rsidRDefault="00F46321" w:rsidP="00F46321">
                  <w:pPr>
                    <w:spacing w:after="0" w:line="240" w:lineRule="auto"/>
                    <w:ind w:left="-9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463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Здравствуйте! Запрос Банка-Гаранта: "Просим Вашего подтверждения в актуальности формы БГ в качестве обеспечения заявки на участие в закупке (форма 10)". Спасибо.</w:t>
                  </w:r>
                </w:p>
              </w:tc>
            </w:tr>
          </w:tbl>
          <w:p w:rsidR="005546A1" w:rsidRPr="00F46321" w:rsidRDefault="005546A1" w:rsidP="00554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B2B59" w:rsidRPr="00F46321" w:rsidRDefault="004B2B59" w:rsidP="004B2B5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91325" w:rsidRPr="00522CF2" w:rsidRDefault="004B2B59" w:rsidP="004B2B59">
      <w:pPr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F463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22CF2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Ответ:</w:t>
      </w:r>
      <w:r w:rsidR="009875E5" w:rsidRPr="00522CF2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</w:t>
      </w:r>
    </w:p>
    <w:p w:rsidR="00691325" w:rsidRPr="00F46321" w:rsidRDefault="00691325" w:rsidP="00F4632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632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Добрый день,</w:t>
      </w:r>
    </w:p>
    <w:p w:rsidR="00F46321" w:rsidRPr="00F46321" w:rsidRDefault="00F46321" w:rsidP="00F4632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 Банковской гарантии </w:t>
      </w:r>
      <w:r w:rsidR="00EC40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(форма 10)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заменена</w:t>
      </w:r>
      <w:r w:rsidR="00EC40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составе типовых форм документации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в</w:t>
      </w:r>
      <w:r w:rsidRPr="00F46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Конкурсную документацию</w:t>
      </w:r>
      <w:r w:rsidR="00EC40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также</w:t>
      </w:r>
      <w:r w:rsidRPr="00F46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внесены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следующие</w:t>
      </w:r>
      <w:r w:rsidRPr="00F46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изменения:</w:t>
      </w:r>
    </w:p>
    <w:p w:rsidR="00F46321" w:rsidRPr="00F46321" w:rsidRDefault="00F46321" w:rsidP="00F46321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6321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F46321">
        <w:rPr>
          <w:rFonts w:ascii="Times New Roman" w:eastAsia="Times New Roman" w:hAnsi="Times New Roman" w:cs="Times New Roman"/>
          <w:sz w:val="24"/>
          <w:szCs w:val="24"/>
        </w:rPr>
        <w:t>ункты под номерами 3.4.3.1, 3.6.2.1 (б), 3.6.2.3 (г, д), 3.12.2.3, 4.10, 4.1, 5.1 читать в новой редакции.</w:t>
      </w:r>
    </w:p>
    <w:p w:rsidR="004B2B59" w:rsidRPr="00F46321" w:rsidRDefault="00F46321" w:rsidP="00F46321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6321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46321">
        <w:rPr>
          <w:rFonts w:ascii="Times New Roman" w:eastAsia="Times New Roman" w:hAnsi="Times New Roman" w:cs="Times New Roman"/>
          <w:sz w:val="24"/>
          <w:szCs w:val="24"/>
        </w:rPr>
        <w:t xml:space="preserve"> Информационную карту Конкурсной документации добавлены п. 5.1, п. 7.</w:t>
      </w:r>
      <w:bookmarkStart w:id="1" w:name="_GoBack"/>
      <w:bookmarkEnd w:id="1"/>
    </w:p>
    <w:p w:rsidR="004B2B59" w:rsidRDefault="004B2B59" w:rsidP="004B2B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2B59" w:rsidRDefault="004B2B59"/>
    <w:sectPr w:rsidR="004B2B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C152F9"/>
    <w:multiLevelType w:val="multilevel"/>
    <w:tmpl w:val="DCBE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848"/>
    <w:rsid w:val="00122CEF"/>
    <w:rsid w:val="004B2B59"/>
    <w:rsid w:val="00502D5D"/>
    <w:rsid w:val="00522CF2"/>
    <w:rsid w:val="005414A8"/>
    <w:rsid w:val="005546A1"/>
    <w:rsid w:val="00691325"/>
    <w:rsid w:val="00766C29"/>
    <w:rsid w:val="009875E5"/>
    <w:rsid w:val="009F6848"/>
    <w:rsid w:val="00EC406D"/>
    <w:rsid w:val="00F46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A5DDA"/>
  <w15:chartTrackingRefBased/>
  <w15:docId w15:val="{F8C40DC6-DB7A-4F66-986D-A9B5ADC06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6321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6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44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098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190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563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413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84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51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124</Words>
  <Characters>708</Characters>
  <Application>Microsoft Office Word</Application>
  <DocSecurity>0</DocSecurity>
  <Lines>5</Lines>
  <Paragraphs>1</Paragraphs>
  <ScaleCrop>false</ScaleCrop>
  <Company>АО Тюменьэнерго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Романова Елена Ивановна</dc:creator>
  <cp:keywords/>
  <dc:description/>
  <cp:lastModifiedBy>Павлина Виктория Александровна</cp:lastModifiedBy>
  <cp:revision>9</cp:revision>
  <dcterms:created xsi:type="dcterms:W3CDTF">2018-06-08T10:00:00Z</dcterms:created>
  <dcterms:modified xsi:type="dcterms:W3CDTF">2018-10-05T07:00:00Z</dcterms:modified>
</cp:coreProperties>
</file>