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94" w:rsidRDefault="00EA2794" w:rsidP="00EA2794">
      <w:r>
        <w:rPr>
          <w:rStyle w:val="x-panel-header-text"/>
        </w:rPr>
        <w:t>Извещение о проведении процедуры</w:t>
      </w:r>
    </w:p>
    <w:p w:rsidR="00EA2794" w:rsidRDefault="00EA2794" w:rsidP="00EA2794">
      <w:r>
        <w:rPr>
          <w:rStyle w:val="x-fieldset-header-text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7576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31502348977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Открытый запрос предложений на право заключения договора на оказание услуги по поверке измерительных трансформаторов тока и напряжения на подстанциях филиала ОАО "Тюменьэнерго" Ноябрьские электрические сети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Запрос предложений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Нет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27.05.2015 08:18 [GMT +5]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валюте договора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A2794" w:rsidTr="00EA27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не указано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1</w:t>
            </w:r>
          </w:p>
        </w:tc>
      </w:tr>
    </w:tbl>
    <w:p w:rsidR="00EA2794" w:rsidRDefault="00EA2794" w:rsidP="00EA2794">
      <w:r>
        <w:rPr>
          <w:rStyle w:val="x-fieldset-header-text"/>
        </w:rPr>
        <w:t>Документация процедуры:</w:t>
      </w:r>
    </w:p>
    <w:p w:rsidR="00EA2794" w:rsidRDefault="00EA2794" w:rsidP="00EA2794">
      <w:hyperlink r:id="rId5" w:tgtFrame="_blank" w:history="1">
        <w:r>
          <w:rPr>
            <w:rStyle w:val="a3"/>
          </w:rPr>
          <w:t>Закупочная документация</w:t>
        </w:r>
      </w:hyperlink>
      <w:r>
        <w:t>, размер 3.96 Мб, добавлен 12.05.2015 14:01 [GMT +5]</w:t>
      </w:r>
    </w:p>
    <w:p w:rsidR="00EA2794" w:rsidRDefault="00EA2794" w:rsidP="00EA2794">
      <w:hyperlink r:id="rId6" w:tgtFrame="_blank" w:history="1">
        <w:r>
          <w:rPr>
            <w:rStyle w:val="a3"/>
          </w:rPr>
          <w:t>Изменения</w:t>
        </w:r>
      </w:hyperlink>
      <w:r>
        <w:t>, размер 152.17 кб, добавлен 27.05.2015 08:18 [GMT +5]</w:t>
      </w:r>
    </w:p>
    <w:p w:rsidR="00EA2794" w:rsidRDefault="00EA2794" w:rsidP="00EA2794">
      <w:r>
        <w:rPr>
          <w:rStyle w:val="x-fieldset-header-text"/>
        </w:rPr>
        <w:t>Изменения в извещении процедуры:</w:t>
      </w:r>
    </w:p>
    <w:p w:rsidR="00EA2794" w:rsidRDefault="00EA2794" w:rsidP="00EA2794">
      <w:hyperlink r:id="rId7" w:tgtFrame="_blank" w:history="1">
        <w:r>
          <w:rPr>
            <w:rStyle w:val="a3"/>
          </w:rPr>
          <w:t>Изменения в извещении</w:t>
        </w:r>
      </w:hyperlink>
      <w:r>
        <w:t>, размер 7.49 кб, добавлен 27.05.2015 08:22 [GMT +5]</w:t>
      </w:r>
    </w:p>
    <w:p w:rsidR="00EA2794" w:rsidRDefault="00EA2794" w:rsidP="00EA2794">
      <w:r>
        <w:rPr>
          <w:rStyle w:val="x-fieldset-header-text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EA2794" w:rsidTr="00EA27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Филиал ОАО Тюменьэнерго Ноябрьские электрические сети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Заказчик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628406, Российская Федерация (РФ, Россия), Тюменская область, Сургут, Университетская, 4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629804, Российская Федерация (РФ, Россия), Тюменская область, Ноябрьск, Холмогорская, 25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8-3496-362148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DArtamonov@nes.te.ru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Артамонов Дмитрий Николаевич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Ноябрьск</w:t>
            </w:r>
          </w:p>
        </w:tc>
      </w:tr>
    </w:tbl>
    <w:p w:rsidR="00EA2794" w:rsidRDefault="00EA2794" w:rsidP="00EA2794">
      <w:r>
        <w:rPr>
          <w:rStyle w:val="x-panel-header-text"/>
        </w:rPr>
        <w:t>Список лотов</w:t>
      </w:r>
    </w:p>
    <w:p w:rsidR="00EA2794" w:rsidRDefault="00EA2794" w:rsidP="00EA2794">
      <w:pPr>
        <w:numPr>
          <w:ilvl w:val="0"/>
          <w:numId w:val="1"/>
        </w:numPr>
        <w:spacing w:before="100" w:beforeAutospacing="1" w:after="100" w:afterAutospacing="1"/>
      </w:pPr>
      <w:hyperlink r:id="rId8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EA2794" w:rsidRDefault="00EA2794" w:rsidP="00EA2794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EA27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EA27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EA27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r>
                          <w:rPr>
                            <w:rStyle w:val="a4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EA27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EA2794" w:rsidRDefault="00EA2794"/>
              </w:tc>
            </w:tr>
          </w:tbl>
          <w:p w:rsidR="00EA2794" w:rsidRDefault="00EA2794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A279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A27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A2794" w:rsidRDefault="00EA2794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A279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2794" w:rsidRDefault="00EA279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A2794" w:rsidRDefault="00EA2794"/>
              </w:tc>
            </w:tr>
          </w:tbl>
          <w:p w:rsidR="00EA2794" w:rsidRDefault="00EA2794">
            <w:pPr>
              <w:jc w:val="right"/>
            </w:pPr>
          </w:p>
        </w:tc>
      </w:tr>
    </w:tbl>
    <w:p w:rsidR="00EA2794" w:rsidRDefault="00EA2794" w:rsidP="00EA2794"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08.06.2015 08:30 [GMT +5]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08.06.2015 08:30 [GMT +5]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29.06.2015 17:00 [GMT +5]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08.07.2015 17:00 [GMT +5]</w:t>
            </w:r>
          </w:p>
        </w:tc>
      </w:tr>
    </w:tbl>
    <w:p w:rsidR="00EA2794" w:rsidRDefault="00EA2794" w:rsidP="00EA2794">
      <w:r>
        <w:rPr>
          <w:rStyle w:val="x-fieldset-header-text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на оказание услуги по поверке измерительных трансформаторов тока и напряжения на подстанциях филиала ОАО "Тюменьэнерго" Ноябрьские электрические сети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1 998 134,10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1 693 333,98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Российский рубль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не указано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не указано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не указано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не установлено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не установлено</w:t>
            </w:r>
          </w:p>
        </w:tc>
      </w:tr>
    </w:tbl>
    <w:p w:rsidR="00EA2794" w:rsidRDefault="00EA2794" w:rsidP="00EA2794">
      <w:r>
        <w:rPr>
          <w:rStyle w:val="x-fieldset-header-text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Согласно техническому заданию приложение № 1 к закупочной документации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Согласно техническому заданию приложение № 1 к закупочной документации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6274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Согласно проекта договора приложение № 2 к закупочной документации</w:t>
            </w:r>
          </w:p>
        </w:tc>
      </w:tr>
    </w:tbl>
    <w:p w:rsidR="00EA2794" w:rsidRDefault="00EA2794" w:rsidP="00EA2794">
      <w:r>
        <w:rPr>
          <w:rStyle w:val="x-fieldset-header-text"/>
        </w:rPr>
        <w:t>Перечень документов:</w:t>
      </w:r>
    </w:p>
    <w:p w:rsidR="00EA2794" w:rsidRDefault="00EA2794" w:rsidP="00EA2794">
      <w:hyperlink r:id="rId9" w:tgtFrame="_blank" w:history="1">
        <w:r>
          <w:rPr>
            <w:rStyle w:val="a3"/>
          </w:rPr>
          <w:t>Закупочная документация</w:t>
        </w:r>
      </w:hyperlink>
      <w:r>
        <w:t>, размер 3.96 Мб, добавлен 12.05.2015 14:13 [GMT +5]</w:t>
      </w:r>
    </w:p>
    <w:p w:rsidR="00EA2794" w:rsidRDefault="00EA2794" w:rsidP="00EA2794">
      <w:r>
        <w:rPr>
          <w:rStyle w:val="x-fieldset-header-text"/>
        </w:rPr>
        <w:t>Заказчики, с которыми заключается договор</w:t>
      </w:r>
    </w:p>
    <w:p w:rsidR="00EA2794" w:rsidRDefault="00EA2794" w:rsidP="00EA2794">
      <w:r>
        <w:rPr>
          <w:rStyle w:val="x-panel-header-text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Филиал ОАО Тюменьэнерго Ноябрьские электрические сети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Артамонов Дмитрий Николаевич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EA2794" w:rsidTr="00EA2794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DArtamonov@nes.te.ru</w:t>
            </w:r>
          </w:p>
        </w:tc>
      </w:tr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8-3496-362148</w:t>
            </w:r>
          </w:p>
        </w:tc>
      </w:tr>
    </w:tbl>
    <w:p w:rsidR="00EA2794" w:rsidRDefault="00EA2794" w:rsidP="00EA279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EA2794" w:rsidTr="00EA279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2794" w:rsidRDefault="00EA2794"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не указано</w:t>
            </w:r>
          </w:p>
        </w:tc>
      </w:tr>
      <w:tr w:rsidR="00EA2794" w:rsidTr="00EA27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2794" w:rsidRDefault="00EA2794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A2794" w:rsidRDefault="00EA2794">
            <w:r>
              <w:t>629804, Тюменская область, Ноябрьск, Холмогорская, 25 (код ОКАТО: 71178000000)</w:t>
            </w:r>
            <w:r>
              <w:br/>
              <w:t xml:space="preserve">628406, Тюменская область, Сургут, Университетская, 4 </w:t>
            </w:r>
            <w:r>
              <w:br/>
            </w:r>
          </w:p>
        </w:tc>
      </w:tr>
    </w:tbl>
    <w:p w:rsidR="00EA2794" w:rsidRDefault="00EA2794" w:rsidP="00EA2794">
      <w:r>
        <w:rPr>
          <w:rStyle w:val="x-fieldset-header-text"/>
        </w:rPr>
        <w:t>Перечень поставляемых товаров, выполняемых работ, оказываемых услуг</w:t>
      </w:r>
    </w:p>
    <w:p w:rsidR="00EA2794" w:rsidRDefault="00EA2794" w:rsidP="00EA2794">
      <w:r>
        <w:rPr>
          <w:rStyle w:val="x-fieldset-header-text"/>
        </w:rPr>
        <w:t>Классификатор ОКДП</w:t>
      </w:r>
    </w:p>
    <w:p w:rsidR="00EA2794" w:rsidRDefault="00EA2794" w:rsidP="00EA2794">
      <w:r>
        <w:t>7424020 Услуги по поверке средств измерений</w:t>
      </w:r>
    </w:p>
    <w:p w:rsidR="00EA2794" w:rsidRDefault="00EA2794" w:rsidP="00EA2794">
      <w:r>
        <w:rPr>
          <w:rStyle w:val="x-fieldset-header-text"/>
        </w:rPr>
        <w:t>Классификатор ОКВЭД</w:t>
      </w:r>
    </w:p>
    <w:p w:rsidR="00EA2794" w:rsidRDefault="00EA2794" w:rsidP="00EA2794">
      <w:r>
        <w:t>74.20.42 Деятельность в области метрологии</w:t>
      </w:r>
    </w:p>
    <w:p w:rsidR="00FD7CB5" w:rsidRDefault="00EA2794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0841"/>
    <w:multiLevelType w:val="multilevel"/>
    <w:tmpl w:val="89FC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95"/>
    <w:rsid w:val="001A505F"/>
    <w:rsid w:val="00593395"/>
    <w:rsid w:val="00E0129C"/>
    <w:rsid w:val="00EA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7D132-458F-45E0-B276-3EB6733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A2794"/>
  </w:style>
  <w:style w:type="character" w:customStyle="1" w:styleId="x-fieldset-header-text">
    <w:name w:val="x-fieldset-header-text"/>
    <w:basedOn w:val="a0"/>
    <w:rsid w:val="00EA2794"/>
  </w:style>
  <w:style w:type="character" w:styleId="a3">
    <w:name w:val="Hyperlink"/>
    <w:basedOn w:val="a0"/>
    <w:uiPriority w:val="99"/>
    <w:semiHidden/>
    <w:unhideWhenUsed/>
    <w:rsid w:val="00EA2794"/>
    <w:rPr>
      <w:color w:val="0000FF"/>
      <w:u w:val="single"/>
    </w:rPr>
  </w:style>
  <w:style w:type="character" w:styleId="a4">
    <w:name w:val="Emphasis"/>
    <w:basedOn w:val="a0"/>
    <w:uiPriority w:val="20"/>
    <w:qFormat/>
    <w:rsid w:val="00EA2794"/>
    <w:rPr>
      <w:i/>
      <w:iCs/>
    </w:rPr>
  </w:style>
  <w:style w:type="character" w:customStyle="1" w:styleId="x-tab-strip-text">
    <w:name w:val="x-tab-strip-text"/>
    <w:basedOn w:val="a0"/>
    <w:rsid w:val="00EA2794"/>
  </w:style>
  <w:style w:type="character" w:customStyle="1" w:styleId="highlight-title">
    <w:name w:val="highlight-title"/>
    <w:basedOn w:val="a0"/>
    <w:rsid w:val="00EA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8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0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1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5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3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42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43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9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9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1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9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95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79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812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61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131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109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222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07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999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611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954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0419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4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140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730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5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359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114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247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6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188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5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657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318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216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0255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638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0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61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635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9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17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6620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79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980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09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34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17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045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59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83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836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90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92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7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856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678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187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53840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4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6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725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17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49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486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375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09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557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606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611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991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505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5847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372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9418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9919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398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6378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5943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0839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975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9961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3103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9231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6319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0694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0033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79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63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889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2961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6954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722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846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6688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7409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129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784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6787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6669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7223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9075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23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422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7537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8016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8098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121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0548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7366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3867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030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7387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9300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76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662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46330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813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5312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186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8904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5785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2136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858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692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4109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0010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531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498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2462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18156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2112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47875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0929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6785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84265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27344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7166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5245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2766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297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2556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718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9079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214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4316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5936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8913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8276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484/name/&#1048;&#1079;&#1084;&#1077;&#1085;&#1077;&#1085;&#1080;&#1103;_2015-May-27_31502348977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483/name/&#1048;&#1079;&#1084;&#1077;&#1085;&#1077;&#1085;&#1080;&#1077;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.rosseti.ru/file/get/t/LotDocuments/id/4294/name/&#1047;&#1044;%5b2%5d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4296/name/&#1047;&#1044;%5b3%5d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2015-05-29T09:44:00Z</dcterms:created>
  <dcterms:modified xsi:type="dcterms:W3CDTF">2015-05-29T09:45:00Z</dcterms:modified>
</cp:coreProperties>
</file>