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24" w:rsidRPr="008D2024" w:rsidRDefault="008D2024" w:rsidP="008D2024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046C44" w:rsidRPr="00046C44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425316 (0834)-2/2</w:t>
      </w:r>
    </w:p>
    <w:p w:rsidR="008D2024" w:rsidRDefault="008D2024" w:rsidP="008D2024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046C44" w:rsidRPr="00046C44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425316</w:t>
      </w:r>
    </w:p>
    <w:p w:rsidR="008D2024" w:rsidRPr="008D2024" w:rsidRDefault="008D2024" w:rsidP="008D2024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15.12.2014</w:t>
      </w:r>
    </w:p>
    <w:p w:rsidR="008D2024" w:rsidRDefault="008D2024" w:rsidP="008D2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8D2024" w:rsidRPr="00046C44" w:rsidRDefault="00046C44" w:rsidP="00046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44">
        <w:rPr>
          <w:rFonts w:ascii="Times New Roman" w:hAnsi="Times New Roman" w:cs="Times New Roman"/>
          <w:sz w:val="24"/>
          <w:szCs w:val="24"/>
        </w:rPr>
        <w:t xml:space="preserve">Открытый запрос предложений на право заключения договора на техническое обслуживание пожарной сигнализации </w:t>
      </w:r>
      <w:proofErr w:type="spellStart"/>
      <w:r w:rsidRPr="00046C44">
        <w:rPr>
          <w:rFonts w:ascii="Times New Roman" w:hAnsi="Times New Roman" w:cs="Times New Roman"/>
          <w:sz w:val="24"/>
          <w:szCs w:val="24"/>
        </w:rPr>
        <w:t>Надымского</w:t>
      </w:r>
      <w:proofErr w:type="spellEnd"/>
      <w:r w:rsidRPr="00046C44">
        <w:rPr>
          <w:rFonts w:ascii="Times New Roman" w:hAnsi="Times New Roman" w:cs="Times New Roman"/>
          <w:sz w:val="24"/>
          <w:szCs w:val="24"/>
        </w:rPr>
        <w:t xml:space="preserve"> участка филиала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46C44">
        <w:rPr>
          <w:rFonts w:ascii="Times New Roman" w:hAnsi="Times New Roman" w:cs="Times New Roman"/>
          <w:sz w:val="24"/>
          <w:szCs w:val="24"/>
        </w:rPr>
        <w:t>ОАО "</w:t>
      </w:r>
      <w:proofErr w:type="spellStart"/>
      <w:r w:rsidRPr="00046C44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046C44">
        <w:rPr>
          <w:rFonts w:ascii="Times New Roman" w:hAnsi="Times New Roman" w:cs="Times New Roman"/>
          <w:sz w:val="24"/>
          <w:szCs w:val="24"/>
        </w:rPr>
        <w:t>" Северные электрические сети.</w:t>
      </w:r>
    </w:p>
    <w:p w:rsidR="008D2024" w:rsidRPr="00046C44" w:rsidRDefault="008D2024" w:rsidP="00046C4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D2024" w:rsidRPr="008D2024" w:rsidRDefault="008D2024" w:rsidP="008D2024">
      <w:pPr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8D2024" w:rsidRPr="008D2024" w:rsidRDefault="008D2024" w:rsidP="008D202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 С.Г.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(заместитель председателя комиссии),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СЭБ                           ОАО 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 С.В.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Шумель</w:t>
      </w:r>
      <w:proofErr w:type="spellEnd"/>
      <w:r w:rsidRPr="008D2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С.С.,</w:t>
      </w: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8D2024" w:rsidRPr="008D2024" w:rsidRDefault="008D2024" w:rsidP="008D2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386"/>
        <w:gridCol w:w="3261"/>
        <w:gridCol w:w="2693"/>
      </w:tblGrid>
      <w:tr w:rsidR="008D2024" w:rsidRPr="008D2024" w:rsidTr="008D2024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046C44" w:rsidRDefault="00046C4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>425316-15596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046C44" w:rsidRDefault="00046C4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>425316-15423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046C44" w:rsidRDefault="00046C4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>425316-114158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ПожБезопасность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Россия, г. Санкт-Петербург, Ленинский пр-т, д. 156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Россия, г. Санкт-Петербург, Ленинский пр-т, д. 156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Комиссия,</w:t>
      </w:r>
      <w:r w:rsidR="0004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предложения участников запроса предложений (объявления о покупке)</w:t>
      </w:r>
      <w:proofErr w:type="gramStart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237"/>
        <w:gridCol w:w="5103"/>
      </w:tblGrid>
      <w:tr w:rsidR="008D2024" w:rsidRPr="008D2024" w:rsidTr="008D2024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046C4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>425316-114158</w:t>
            </w:r>
          </w:p>
        </w:tc>
        <w:tc>
          <w:tcPr>
            <w:tcW w:w="32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ПожБезопасность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Предложение ООО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ПожБе</w:t>
            </w:r>
            <w:r w:rsidR="0092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зопасность</w:t>
            </w:r>
            <w:proofErr w:type="spellEnd"/>
            <w:r w:rsidR="0092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соответствии с 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3.6.2.6 и п. 3.9.2.6 (в) Закупочной документации, а именно: 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Задаток должен быть зачислен на расчетный счет Заказчика, указанный в пункте 3.6.2.1, до момента окончания срока подачи заявок на участие в открытом запросе предложений указанный в Информационной карте. В противном случае задаток считается невнесенным. 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Задаток в размере 3% от общей стоимости заявки Участника открытого запроса предложений (с учетом налогов) на счет не поступил на момент вскрытия.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Участник не предоставил оригинал предложения на бумажном носителе до срока окончания приема Заявок, установленного в извещении о закупке.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предложения участников запроса предложений (объявления о покупке)</w:t>
      </w:r>
      <w:proofErr w:type="gramStart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520"/>
        <w:gridCol w:w="4820"/>
      </w:tblGrid>
      <w:tr w:rsidR="008D2024" w:rsidRPr="008D2024" w:rsidTr="008D2024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046C4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>425316-15596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046C4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046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046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046C44" w:rsidRDefault="00046C4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</w:t>
            </w: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 xml:space="preserve"> 1 354 849,12 руб.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046C4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>425316-15423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046C4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046C4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046C44" w:rsidRPr="00046C44">
              <w:rPr>
                <w:rFonts w:ascii="Times New Roman" w:hAnsi="Times New Roman" w:cs="Times New Roman"/>
                <w:sz w:val="24"/>
                <w:szCs w:val="24"/>
              </w:rPr>
              <w:t>1 306 889,96 руб.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8D2024" w:rsidRPr="008D2024" w:rsidRDefault="008D2024" w:rsidP="008D20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8D2024" w:rsidRPr="008D2024" w:rsidTr="008D202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850482" w:rsidRDefault="00850482"/>
    <w:sectPr w:rsidR="0085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24"/>
    <w:rsid w:val="00046C44"/>
    <w:rsid w:val="00850482"/>
    <w:rsid w:val="008D2024"/>
    <w:rsid w:val="009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4E67-9F8E-4B3C-9687-BFE08E1C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dcterms:created xsi:type="dcterms:W3CDTF">2014-12-11T10:32:00Z</dcterms:created>
  <dcterms:modified xsi:type="dcterms:W3CDTF">2014-12-11T11:17:00Z</dcterms:modified>
</cp:coreProperties>
</file>