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2D" w:rsidRPr="00EA772D" w:rsidRDefault="00EA772D" w:rsidP="00EA772D">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EA772D">
        <w:rPr>
          <w:rFonts w:ascii="Arial" w:eastAsia="Times New Roman" w:hAnsi="Arial" w:cs="Arial"/>
          <w:color w:val="333333"/>
          <w:kern w:val="36"/>
          <w:sz w:val="27"/>
          <w:szCs w:val="27"/>
          <w:lang w:eastAsia="ru-RU"/>
        </w:rPr>
        <w:t>Конкурс (тендер) № 42329 </w:t>
      </w:r>
      <w:r w:rsidRPr="00EA772D">
        <w:rPr>
          <w:rFonts w:ascii="Arial" w:eastAsia="Times New Roman" w:hAnsi="Arial" w:cs="Arial"/>
          <w:color w:val="A0A0A0"/>
          <w:kern w:val="36"/>
          <w:sz w:val="20"/>
          <w:lang w:eastAsia="ru-RU"/>
        </w:rPr>
        <w:t>(вскрытие конвертов 05.11.2014 в 08:00)</w:t>
      </w:r>
    </w:p>
    <w:tbl>
      <w:tblPr>
        <w:tblW w:w="5000" w:type="pct"/>
        <w:tblCellSpacing w:w="7" w:type="dxa"/>
        <w:tblCellMar>
          <w:left w:w="0" w:type="dxa"/>
          <w:right w:w="0" w:type="dxa"/>
        </w:tblCellMar>
        <w:tblLook w:val="04A0"/>
      </w:tblPr>
      <w:tblGrid>
        <w:gridCol w:w="9533"/>
      </w:tblGrid>
      <w:tr w:rsidR="00EA772D" w:rsidRPr="00EA772D">
        <w:trPr>
          <w:tblCellSpacing w:w="7" w:type="dxa"/>
        </w:trPr>
        <w:tc>
          <w:tcPr>
            <w:tcW w:w="0" w:type="auto"/>
            <w:shd w:val="clear" w:color="auto" w:fill="C2C9CD"/>
            <w:tcMar>
              <w:top w:w="75" w:type="dxa"/>
              <w:left w:w="75" w:type="dxa"/>
              <w:bottom w:w="75" w:type="dxa"/>
              <w:right w:w="75" w:type="dxa"/>
            </w:tcMar>
            <w:hideMark/>
          </w:tcPr>
          <w:p w:rsidR="00EA772D" w:rsidRPr="00EA772D" w:rsidRDefault="00EA772D" w:rsidP="00EA772D">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EA772D">
              <w:rPr>
                <w:rFonts w:ascii="Arial" w:eastAsia="Times New Roman" w:hAnsi="Arial" w:cs="Arial"/>
                <w:color w:val="FF0000"/>
                <w:sz w:val="18"/>
                <w:szCs w:val="18"/>
                <w:lang w:eastAsia="ru-RU"/>
              </w:rPr>
              <w:t xml:space="preserve">Конкурс успешно объявлен! </w:t>
            </w:r>
            <w:r w:rsidRPr="00EA772D">
              <w:rPr>
                <w:rFonts w:ascii="Arial" w:eastAsia="Times New Roman" w:hAnsi="Arial" w:cs="Arial"/>
                <w:color w:val="FF0000"/>
                <w:sz w:val="18"/>
                <w:szCs w:val="18"/>
                <w:lang w:eastAsia="ru-RU"/>
              </w:rPr>
              <w:br/>
            </w:r>
            <w:r w:rsidRPr="00EA772D">
              <w:rPr>
                <w:rFonts w:ascii="Arial" w:eastAsia="Times New Roman" w:hAnsi="Arial" w:cs="Arial"/>
                <w:color w:val="FF0000"/>
                <w:sz w:val="18"/>
                <w:szCs w:val="18"/>
                <w:lang w:eastAsia="ru-RU"/>
              </w:rPr>
              <w:br/>
            </w:r>
            <w:r w:rsidRPr="00EA772D">
              <w:rPr>
                <w:rFonts w:ascii="Arial" w:eastAsia="Times New Roman" w:hAnsi="Arial" w:cs="Arial"/>
                <w:color w:val="333333"/>
                <w:sz w:val="18"/>
                <w:szCs w:val="18"/>
                <w:lang w:eastAsia="ru-RU"/>
              </w:rPr>
              <w:fldChar w:fldCharType="begin"/>
            </w:r>
            <w:r w:rsidRPr="00EA772D">
              <w:rPr>
                <w:rFonts w:ascii="Arial" w:eastAsia="Times New Roman" w:hAnsi="Arial" w:cs="Arial"/>
                <w:color w:val="333333"/>
                <w:sz w:val="18"/>
                <w:szCs w:val="18"/>
                <w:lang w:eastAsia="ru-RU"/>
              </w:rPr>
              <w:instrText xml:space="preserve"> HYPERLINK "http://www.b2b-mrsk.ru/firms/view_firm.html?id=247" </w:instrText>
            </w:r>
            <w:r w:rsidRPr="00EA772D">
              <w:rPr>
                <w:rFonts w:ascii="Arial" w:eastAsia="Times New Roman" w:hAnsi="Arial" w:cs="Arial"/>
                <w:color w:val="333333"/>
                <w:sz w:val="18"/>
                <w:szCs w:val="18"/>
                <w:lang w:eastAsia="ru-RU"/>
              </w:rPr>
              <w:fldChar w:fldCharType="separate"/>
            </w:r>
            <w:r w:rsidRPr="00EA772D">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EA772D">
              <w:rPr>
                <w:rFonts w:ascii="Arial" w:eastAsia="Times New Roman" w:hAnsi="Arial" w:cs="Arial"/>
                <w:b/>
                <w:bCs/>
                <w:color w:val="1C50A4"/>
                <w:sz w:val="18"/>
                <w:szCs w:val="18"/>
                <w:lang w:eastAsia="ru-RU"/>
              </w:rPr>
              <w:t>Тюменьэнерго</w:t>
            </w:r>
            <w:proofErr w:type="spellEnd"/>
            <w:r w:rsidRPr="00EA772D">
              <w:rPr>
                <w:rFonts w:ascii="Arial" w:eastAsia="Times New Roman" w:hAnsi="Arial" w:cs="Arial"/>
                <w:b/>
                <w:bCs/>
                <w:color w:val="1C50A4"/>
                <w:sz w:val="18"/>
                <w:szCs w:val="18"/>
                <w:lang w:eastAsia="ru-RU"/>
              </w:rPr>
              <w:t>"</w:t>
            </w:r>
            <w:r w:rsidRPr="00EA772D">
              <w:rPr>
                <w:rFonts w:ascii="Arial" w:eastAsia="Times New Roman" w:hAnsi="Arial" w:cs="Arial"/>
                <w:color w:val="333333"/>
                <w:sz w:val="18"/>
                <w:szCs w:val="18"/>
                <w:lang w:eastAsia="ru-RU"/>
              </w:rPr>
              <w:fldChar w:fldCharType="end"/>
            </w:r>
            <w:r w:rsidRPr="00EA772D">
              <w:rPr>
                <w:rFonts w:ascii="Arial" w:eastAsia="Times New Roman" w:hAnsi="Arial" w:cs="Arial"/>
                <w:color w:val="333333"/>
                <w:sz w:val="18"/>
                <w:szCs w:val="18"/>
                <w:lang w:eastAsia="ru-RU"/>
              </w:rPr>
              <w:t xml:space="preserve">, 628412, Россия, г. Сургут, Тюменская область, </w:t>
            </w:r>
            <w:proofErr w:type="spellStart"/>
            <w:r w:rsidRPr="00EA772D">
              <w:rPr>
                <w:rFonts w:ascii="Arial" w:eastAsia="Times New Roman" w:hAnsi="Arial" w:cs="Arial"/>
                <w:color w:val="333333"/>
                <w:sz w:val="18"/>
                <w:szCs w:val="18"/>
                <w:lang w:eastAsia="ru-RU"/>
              </w:rPr>
              <w:t>ХМАО-Югра</w:t>
            </w:r>
            <w:proofErr w:type="spellEnd"/>
            <w:r w:rsidRPr="00EA772D">
              <w:rPr>
                <w:rFonts w:ascii="Arial" w:eastAsia="Times New Roman" w:hAnsi="Arial" w:cs="Arial"/>
                <w:color w:val="333333"/>
                <w:sz w:val="18"/>
                <w:szCs w:val="18"/>
                <w:lang w:eastAsia="ru-RU"/>
              </w:rPr>
              <w:t xml:space="preserve"> л. Университетская, д.4, </w:t>
            </w:r>
            <w:r w:rsidRPr="00EA772D">
              <w:rPr>
                <w:rFonts w:ascii="Arial" w:eastAsia="Times New Roman" w:hAnsi="Arial" w:cs="Arial"/>
                <w:b/>
                <w:bCs/>
                <w:color w:val="333333"/>
                <w:sz w:val="18"/>
                <w:szCs w:val="18"/>
                <w:lang w:eastAsia="ru-RU"/>
              </w:rPr>
              <w:t>приглашает принять участие в процедуре (тендере)</w:t>
            </w:r>
            <w:r w:rsidRPr="00EA772D">
              <w:rPr>
                <w:rFonts w:ascii="Arial" w:eastAsia="Times New Roman" w:hAnsi="Arial" w:cs="Arial"/>
                <w:color w:val="333333"/>
                <w:sz w:val="18"/>
                <w:szCs w:val="18"/>
                <w:lang w:eastAsia="ru-RU"/>
              </w:rPr>
              <w:t>.</w:t>
            </w:r>
          </w:p>
        </w:tc>
      </w:tr>
      <w:tr w:rsidR="00EA772D" w:rsidRPr="00EA772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4"/>
              <w:gridCol w:w="7181"/>
            </w:tblGrid>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Предмет конкурса (тендера):</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волоконно-оптических линий связи, смонтированных на опорах линий электропередачи филиалов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w:t>
                  </w:r>
                  <w:r w:rsidRPr="00EA772D">
                    <w:rPr>
                      <w:rFonts w:ascii="Arial" w:eastAsia="Times New Roman" w:hAnsi="Arial" w:cs="Arial"/>
                      <w:sz w:val="18"/>
                      <w:szCs w:val="18"/>
                      <w:lang w:eastAsia="ru-RU"/>
                    </w:rPr>
                    <w:br/>
                  </w:r>
                  <w:r w:rsidRPr="00EA772D">
                    <w:rPr>
                      <w:rFonts w:ascii="Arial" w:eastAsia="Times New Roman" w:hAnsi="Arial" w:cs="Arial"/>
                      <w:b/>
                      <w:bCs/>
                      <w:sz w:val="18"/>
                      <w:szCs w:val="18"/>
                      <w:lang w:eastAsia="ru-RU"/>
                    </w:rPr>
                    <w:t>Лот № 1.</w:t>
                  </w:r>
                  <w:r w:rsidRPr="00EA772D">
                    <w:rPr>
                      <w:rFonts w:ascii="Arial" w:eastAsia="Times New Roman" w:hAnsi="Arial" w:cs="Arial"/>
                      <w:sz w:val="18"/>
                      <w:szCs w:val="18"/>
                      <w:lang w:eastAsia="ru-RU"/>
                    </w:rPr>
                    <w:t xml:space="preserve"> Выполнение работ по текущему обслуживанию волоконно-оптических линий связи, смонтированных на опорах </w:t>
                  </w:r>
                  <w:proofErr w:type="gramStart"/>
                  <w:r w:rsidRPr="00EA772D">
                    <w:rPr>
                      <w:rFonts w:ascii="Arial" w:eastAsia="Times New Roman" w:hAnsi="Arial" w:cs="Arial"/>
                      <w:sz w:val="18"/>
                      <w:szCs w:val="18"/>
                      <w:lang w:eastAsia="ru-RU"/>
                    </w:rPr>
                    <w:t>ВЛ</w:t>
                  </w:r>
                  <w:proofErr w:type="gramEnd"/>
                  <w:r w:rsidRPr="00EA772D">
                    <w:rPr>
                      <w:rFonts w:ascii="Arial" w:eastAsia="Times New Roman" w:hAnsi="Arial" w:cs="Arial"/>
                      <w:sz w:val="18"/>
                      <w:szCs w:val="18"/>
                      <w:lang w:eastAsia="ru-RU"/>
                    </w:rPr>
                    <w:t xml:space="preserve"> линий электропередачи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Категории классификатора:</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3222540 </w:t>
                  </w:r>
                  <w:hyperlink r:id="rId4" w:history="1">
                    <w:r w:rsidRPr="00EA772D">
                      <w:rPr>
                        <w:rFonts w:ascii="Arial" w:eastAsia="Times New Roman" w:hAnsi="Arial" w:cs="Arial"/>
                        <w:color w:val="1C50A4"/>
                        <w:sz w:val="18"/>
                        <w:szCs w:val="18"/>
                        <w:lang w:eastAsia="ru-RU"/>
                      </w:rPr>
                      <w:t>Системы дальней связи оптоволоконные</w:t>
                    </w:r>
                  </w:hyperlink>
                  <w:r w:rsidRPr="00EA772D">
                    <w:rPr>
                      <w:rFonts w:ascii="Arial" w:eastAsia="Times New Roman" w:hAnsi="Arial" w:cs="Arial"/>
                      <w:sz w:val="18"/>
                      <w:szCs w:val="18"/>
                      <w:lang w:eastAsia="ru-RU"/>
                    </w:rPr>
                    <w:br/>
                    <w:t>3222550 </w:t>
                  </w:r>
                  <w:proofErr w:type="spellStart"/>
                  <w:r w:rsidRPr="00EA772D">
                    <w:rPr>
                      <w:rFonts w:ascii="Arial" w:eastAsia="Times New Roman" w:hAnsi="Arial" w:cs="Arial"/>
                      <w:sz w:val="18"/>
                      <w:szCs w:val="18"/>
                      <w:lang w:eastAsia="ru-RU"/>
                    </w:rPr>
                    <w:fldChar w:fldCharType="begin"/>
                  </w:r>
                  <w:r w:rsidRPr="00EA772D">
                    <w:rPr>
                      <w:rFonts w:ascii="Arial" w:eastAsia="Times New Roman" w:hAnsi="Arial" w:cs="Arial"/>
                      <w:sz w:val="18"/>
                      <w:szCs w:val="18"/>
                      <w:lang w:eastAsia="ru-RU"/>
                    </w:rPr>
                    <w:instrText xml:space="preserve"> HYPERLINK "http://www.b2b-mrsk.ru/market/list_tenders.html?open=1&amp;all=0&amp;cat_id=43222550" </w:instrText>
                  </w:r>
                  <w:r w:rsidRPr="00EA772D">
                    <w:rPr>
                      <w:rFonts w:ascii="Arial" w:eastAsia="Times New Roman" w:hAnsi="Arial" w:cs="Arial"/>
                      <w:sz w:val="18"/>
                      <w:szCs w:val="18"/>
                      <w:lang w:eastAsia="ru-RU"/>
                    </w:rPr>
                    <w:fldChar w:fldCharType="separate"/>
                  </w:r>
                  <w:r w:rsidRPr="00EA772D">
                    <w:rPr>
                      <w:rFonts w:ascii="Arial" w:eastAsia="Times New Roman" w:hAnsi="Arial" w:cs="Arial"/>
                      <w:color w:val="1C50A4"/>
                      <w:sz w:val="18"/>
                      <w:szCs w:val="18"/>
                      <w:lang w:eastAsia="ru-RU"/>
                    </w:rPr>
                    <w:t>Внутриобъектовые</w:t>
                  </w:r>
                  <w:proofErr w:type="spellEnd"/>
                  <w:r w:rsidRPr="00EA772D">
                    <w:rPr>
                      <w:rFonts w:ascii="Arial" w:eastAsia="Times New Roman" w:hAnsi="Arial" w:cs="Arial"/>
                      <w:color w:val="1C50A4"/>
                      <w:sz w:val="18"/>
                      <w:szCs w:val="18"/>
                      <w:lang w:eastAsia="ru-RU"/>
                    </w:rPr>
                    <w:t xml:space="preserve"> системы связи оптоволоконные</w:t>
                  </w:r>
                  <w:r w:rsidRPr="00EA772D">
                    <w:rPr>
                      <w:rFonts w:ascii="Arial" w:eastAsia="Times New Roman" w:hAnsi="Arial" w:cs="Arial"/>
                      <w:sz w:val="18"/>
                      <w:szCs w:val="18"/>
                      <w:lang w:eastAsia="ru-RU"/>
                    </w:rPr>
                    <w:fldChar w:fldCharType="end"/>
                  </w:r>
                  <w:r w:rsidRPr="00EA772D">
                    <w:rPr>
                      <w:rFonts w:ascii="Arial" w:eastAsia="Times New Roman" w:hAnsi="Arial" w:cs="Arial"/>
                      <w:sz w:val="18"/>
                      <w:szCs w:val="18"/>
                      <w:lang w:eastAsia="ru-RU"/>
                    </w:rPr>
                    <w:br/>
                    <w:t>3222560 </w:t>
                  </w:r>
                  <w:hyperlink r:id="rId5" w:history="1">
                    <w:r w:rsidRPr="00EA772D">
                      <w:rPr>
                        <w:rFonts w:ascii="Arial" w:eastAsia="Times New Roman" w:hAnsi="Arial" w:cs="Arial"/>
                        <w:color w:val="1C50A4"/>
                        <w:sz w:val="18"/>
                        <w:szCs w:val="18"/>
                        <w:lang w:eastAsia="ru-RU"/>
                      </w:rPr>
                      <w:t>Элементы и устройства для оптоволоконных систем связи</w:t>
                    </w:r>
                  </w:hyperlink>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Категория ОКДП:</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3222040 </w:t>
                  </w:r>
                  <w:hyperlink r:id="rId6" w:history="1">
                    <w:r w:rsidRPr="00EA772D">
                      <w:rPr>
                        <w:rFonts w:ascii="Arial" w:eastAsia="Times New Roman" w:hAnsi="Arial" w:cs="Arial"/>
                        <w:color w:val="1C50A4"/>
                        <w:sz w:val="18"/>
                        <w:szCs w:val="18"/>
                        <w:lang w:eastAsia="ru-RU"/>
                      </w:rPr>
                      <w:t>Системы связи оптоволоконные</w:t>
                    </w:r>
                  </w:hyperlink>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Категория ОКВЭД:</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EA772D">
                    <w:rPr>
                      <w:rFonts w:ascii="Arial" w:eastAsia="Times New Roman" w:hAnsi="Arial" w:cs="Arial"/>
                      <w:sz w:val="18"/>
                      <w:szCs w:val="18"/>
                      <w:lang w:eastAsia="ru-RU"/>
                    </w:rPr>
                    <w:t xml:space="preserve">ДЕЯТЕЛЬНОСТЬ, СВЯЗАННАЯ С ИСПОЛЬЗОВАНИЕМ ВЫЧИСЛИТЕЛЬНОЙ ТЕХНИКИ И ИНФОРМАЦИОННЫХ ТЕХНОЛОГИЙ; </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Конкурс (тендер) объявлен:</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14.10.2014 09:39</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Сроки поставки:</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b/>
                      <w:bCs/>
                      <w:sz w:val="18"/>
                      <w:szCs w:val="18"/>
                      <w:lang w:eastAsia="ru-RU"/>
                    </w:rPr>
                    <w:t>2015 Год</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Почтовый адрес заказчика:</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proofErr w:type="gramStart"/>
                  <w:r w:rsidRPr="00EA772D">
                    <w:rPr>
                      <w:rFonts w:ascii="Arial" w:eastAsia="Times New Roman" w:hAnsi="Arial" w:cs="Arial"/>
                      <w:sz w:val="18"/>
                      <w:szCs w:val="18"/>
                      <w:lang w:eastAsia="ru-RU"/>
                    </w:rPr>
                    <w:t xml:space="preserve">628412, Россия, г. Сургут, Тюменская область, </w:t>
                  </w:r>
                  <w:proofErr w:type="spellStart"/>
                  <w:r w:rsidRPr="00EA772D">
                    <w:rPr>
                      <w:rFonts w:ascii="Arial" w:eastAsia="Times New Roman" w:hAnsi="Arial" w:cs="Arial"/>
                      <w:sz w:val="18"/>
                      <w:szCs w:val="18"/>
                      <w:lang w:eastAsia="ru-RU"/>
                    </w:rPr>
                    <w:t>ХМАО-Югра</w:t>
                  </w:r>
                  <w:proofErr w:type="spellEnd"/>
                  <w:r w:rsidRPr="00EA772D">
                    <w:rPr>
                      <w:rFonts w:ascii="Arial" w:eastAsia="Times New Roman" w:hAnsi="Arial" w:cs="Arial"/>
                      <w:sz w:val="18"/>
                      <w:szCs w:val="18"/>
                      <w:lang w:eastAsia="ru-RU"/>
                    </w:rPr>
                    <w:t xml:space="preserve"> л. Университетская, д.4</w:t>
                  </w:r>
                  <w:proofErr w:type="gramEnd"/>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proofErr w:type="gramStart"/>
                  <w:r w:rsidRPr="00EA772D">
                    <w:rPr>
                      <w:rFonts w:ascii="Arial" w:eastAsia="Times New Roman" w:hAnsi="Arial" w:cs="Arial"/>
                      <w:sz w:val="18"/>
                      <w:szCs w:val="18"/>
                      <w:lang w:eastAsia="ru-RU"/>
                    </w:rPr>
                    <w:t xml:space="preserve">628406, Россия, г. Сургут, Тюменская область, </w:t>
                  </w:r>
                  <w:proofErr w:type="spellStart"/>
                  <w:r w:rsidRPr="00EA772D">
                    <w:rPr>
                      <w:rFonts w:ascii="Arial" w:eastAsia="Times New Roman" w:hAnsi="Arial" w:cs="Arial"/>
                      <w:sz w:val="18"/>
                      <w:szCs w:val="18"/>
                      <w:lang w:eastAsia="ru-RU"/>
                    </w:rPr>
                    <w:t>ХМАО-Югра</w:t>
                  </w:r>
                  <w:proofErr w:type="spellEnd"/>
                  <w:r w:rsidRPr="00EA772D">
                    <w:rPr>
                      <w:rFonts w:ascii="Arial" w:eastAsia="Times New Roman" w:hAnsi="Arial" w:cs="Arial"/>
                      <w:sz w:val="18"/>
                      <w:szCs w:val="18"/>
                      <w:lang w:eastAsia="ru-RU"/>
                    </w:rPr>
                    <w:t>, ул. Университетская, д.4</w:t>
                  </w:r>
                  <w:proofErr w:type="gramEnd"/>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Контактное лицо:</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hyperlink r:id="rId9" w:tgtFrame="_blank" w:tooltip="Отправить личное сообщение" w:history="1">
                    <w:r w:rsidRPr="00EA772D">
                      <w:rPr>
                        <w:rFonts w:ascii="Arial" w:eastAsia="Times New Roman" w:hAnsi="Arial" w:cs="Arial"/>
                        <w:color w:val="1C50A4"/>
                        <w:sz w:val="18"/>
                        <w:lang w:eastAsia="ru-RU"/>
                      </w:rPr>
                      <w:t>Дурасова Нина Ивановна</w:t>
                    </w:r>
                  </w:hyperlink>
                  <w:r w:rsidRPr="00EA772D">
                    <w:rPr>
                      <w:rFonts w:ascii="Arial" w:eastAsia="Times New Roman" w:hAnsi="Arial" w:cs="Arial"/>
                      <w:sz w:val="18"/>
                      <w:szCs w:val="18"/>
                      <w:lang w:eastAsia="ru-RU"/>
                    </w:rPr>
                    <w:t xml:space="preserve">, тел.+7 (3462) 77-67-00, </w:t>
                  </w:r>
                  <w:hyperlink r:id="rId10" w:history="1">
                    <w:r w:rsidRPr="00EA772D">
                      <w:rPr>
                        <w:rFonts w:ascii="Arial" w:eastAsia="Times New Roman" w:hAnsi="Arial" w:cs="Arial"/>
                        <w:color w:val="1C50A4"/>
                        <w:sz w:val="18"/>
                        <w:szCs w:val="18"/>
                        <w:lang w:eastAsia="ru-RU"/>
                      </w:rPr>
                      <w:t>DurasovaN@id.te.ru</w:t>
                    </w:r>
                  </w:hyperlink>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Конкурсная комиссия:</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proofErr w:type="gramStart"/>
                  <w:r w:rsidRPr="00EA772D">
                    <w:rPr>
                      <w:rFonts w:ascii="Arial" w:eastAsia="Times New Roman" w:hAnsi="Arial" w:cs="Arial"/>
                      <w:sz w:val="18"/>
                      <w:szCs w:val="18"/>
                      <w:lang w:eastAsia="ru-RU"/>
                    </w:rPr>
                    <w:t>Назначена</w:t>
                  </w:r>
                  <w:proofErr w:type="gramEnd"/>
                  <w:r w:rsidRPr="00EA772D">
                    <w:rPr>
                      <w:rFonts w:ascii="Arial" w:eastAsia="Times New Roman" w:hAnsi="Arial" w:cs="Arial"/>
                      <w:sz w:val="18"/>
                      <w:szCs w:val="18"/>
                      <w:lang w:eastAsia="ru-RU"/>
                    </w:rPr>
                    <w:t xml:space="preserve"> приказом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Требования к участникам:</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A772D">
                    <w:rPr>
                      <w:rFonts w:ascii="Arial" w:eastAsia="Times New Roman" w:hAnsi="Arial" w:cs="Arial"/>
                      <w:sz w:val="18"/>
                      <w:szCs w:val="18"/>
                      <w:lang w:eastAsia="ru-RU"/>
                    </w:rPr>
                    <w:br/>
                  </w:r>
                  <w:proofErr w:type="gramStart"/>
                  <w:r w:rsidRPr="00EA772D">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EA772D">
                    <w:rPr>
                      <w:rFonts w:ascii="Arial" w:eastAsia="Times New Roman" w:hAnsi="Arial" w:cs="Arial"/>
                      <w:sz w:val="18"/>
                      <w:szCs w:val="18"/>
                      <w:lang w:eastAsia="ru-RU"/>
                    </w:rPr>
                    <w:br/>
                    <w:t>Участник должен обладать необходимыми кадровыми ресурсами:</w:t>
                  </w:r>
                  <w:r w:rsidRPr="00EA772D">
                    <w:rPr>
                      <w:rFonts w:ascii="Arial" w:eastAsia="Times New Roman" w:hAnsi="Arial" w:cs="Arial"/>
                      <w:sz w:val="18"/>
                      <w:szCs w:val="18"/>
                      <w:lang w:eastAsia="ru-RU"/>
                    </w:rPr>
                    <w:br/>
                    <w:t xml:space="preserve">- производитель работ (выдающий наряд, с правом допуска к верхолазным работам), группа по </w:t>
                  </w:r>
                  <w:proofErr w:type="spellStart"/>
                  <w:r w:rsidRPr="00EA772D">
                    <w:rPr>
                      <w:rFonts w:ascii="Arial" w:eastAsia="Times New Roman" w:hAnsi="Arial" w:cs="Arial"/>
                      <w:sz w:val="18"/>
                      <w:szCs w:val="18"/>
                      <w:lang w:eastAsia="ru-RU"/>
                    </w:rPr>
                    <w:t>электробезопасности</w:t>
                  </w:r>
                  <w:proofErr w:type="spellEnd"/>
                  <w:r w:rsidRPr="00EA772D">
                    <w:rPr>
                      <w:rFonts w:ascii="Arial" w:eastAsia="Times New Roman" w:hAnsi="Arial" w:cs="Arial"/>
                      <w:sz w:val="18"/>
                      <w:szCs w:val="18"/>
                      <w:lang w:eastAsia="ru-RU"/>
                    </w:rPr>
                    <w:t xml:space="preserve"> не ниже 5-ой – 2 чел;</w:t>
                  </w:r>
                  <w:r w:rsidRPr="00EA772D">
                    <w:rPr>
                      <w:rFonts w:ascii="Arial" w:eastAsia="Times New Roman" w:hAnsi="Arial" w:cs="Arial"/>
                      <w:sz w:val="18"/>
                      <w:szCs w:val="18"/>
                      <w:lang w:eastAsia="ru-RU"/>
                    </w:rPr>
                    <w:br/>
                    <w:t xml:space="preserve">- монтажник (с правом допуска к верхолазным работам), группа по </w:t>
                  </w:r>
                  <w:proofErr w:type="spellStart"/>
                  <w:r w:rsidRPr="00EA772D">
                    <w:rPr>
                      <w:rFonts w:ascii="Arial" w:eastAsia="Times New Roman" w:hAnsi="Arial" w:cs="Arial"/>
                      <w:sz w:val="18"/>
                      <w:szCs w:val="18"/>
                      <w:lang w:eastAsia="ru-RU"/>
                    </w:rPr>
                    <w:t>электробезопасности</w:t>
                  </w:r>
                  <w:proofErr w:type="spellEnd"/>
                  <w:r w:rsidRPr="00EA772D">
                    <w:rPr>
                      <w:rFonts w:ascii="Arial" w:eastAsia="Times New Roman" w:hAnsi="Arial" w:cs="Arial"/>
                      <w:sz w:val="18"/>
                      <w:szCs w:val="18"/>
                      <w:lang w:eastAsia="ru-RU"/>
                    </w:rPr>
                    <w:t xml:space="preserve"> не ниже 3-ой – 8 чел;</w:t>
                  </w:r>
                  <w:proofErr w:type="gramEnd"/>
                  <w:r w:rsidRPr="00EA772D">
                    <w:rPr>
                      <w:rFonts w:ascii="Arial" w:eastAsia="Times New Roman" w:hAnsi="Arial" w:cs="Arial"/>
                      <w:sz w:val="18"/>
                      <w:szCs w:val="18"/>
                      <w:lang w:eastAsia="ru-RU"/>
                    </w:rPr>
                    <w:br/>
                    <w:t xml:space="preserve">- инженер, группа по </w:t>
                  </w:r>
                  <w:proofErr w:type="spellStart"/>
                  <w:r w:rsidRPr="00EA772D">
                    <w:rPr>
                      <w:rFonts w:ascii="Arial" w:eastAsia="Times New Roman" w:hAnsi="Arial" w:cs="Arial"/>
                      <w:sz w:val="18"/>
                      <w:szCs w:val="18"/>
                      <w:lang w:eastAsia="ru-RU"/>
                    </w:rPr>
                    <w:t>электробезопасности</w:t>
                  </w:r>
                  <w:proofErr w:type="spellEnd"/>
                  <w:r w:rsidRPr="00EA772D">
                    <w:rPr>
                      <w:rFonts w:ascii="Arial" w:eastAsia="Times New Roman" w:hAnsi="Arial" w:cs="Arial"/>
                      <w:sz w:val="18"/>
                      <w:szCs w:val="18"/>
                      <w:lang w:eastAsia="ru-RU"/>
                    </w:rPr>
                    <w:t xml:space="preserve"> не ниже 3-ой – 2 чел.</w:t>
                  </w:r>
                  <w:r w:rsidRPr="00EA772D">
                    <w:rPr>
                      <w:rFonts w:ascii="Arial" w:eastAsia="Times New Roman" w:hAnsi="Arial" w:cs="Arial"/>
                      <w:sz w:val="18"/>
                      <w:szCs w:val="18"/>
                      <w:lang w:eastAsia="ru-RU"/>
                    </w:rPr>
                    <w:br/>
                    <w:t>Персонал должен пройти проверку знаний «Правил по охране труда при эксплуатации электроустановок» утвержденных Приказом Минтруда России от 24.07.2013 №328н. Предоставить копии протоколов о проверке знаний.</w:t>
                  </w:r>
                  <w:r w:rsidRPr="00EA772D">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A772D">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EA772D">
                    <w:rPr>
                      <w:rFonts w:ascii="Arial" w:eastAsia="Times New Roman" w:hAnsi="Arial" w:cs="Arial"/>
                      <w:sz w:val="18"/>
                      <w:szCs w:val="18"/>
                      <w:lang w:eastAsia="ru-RU"/>
                    </w:rPr>
                    <w:t>электробезопасности</w:t>
                  </w:r>
                  <w:proofErr w:type="spellEnd"/>
                  <w:r w:rsidRPr="00EA772D">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EA772D">
                    <w:rPr>
                      <w:rFonts w:ascii="Arial" w:eastAsia="Times New Roman" w:hAnsi="Arial" w:cs="Arial"/>
                      <w:sz w:val="18"/>
                      <w:szCs w:val="18"/>
                      <w:lang w:eastAsia="ru-RU"/>
                    </w:rPr>
                    <w:br/>
                  </w:r>
                  <w:proofErr w:type="gramStart"/>
                  <w:r w:rsidRPr="00EA772D">
                    <w:rPr>
                      <w:rFonts w:ascii="Arial" w:eastAsia="Times New Roman" w:hAnsi="Arial" w:cs="Arial"/>
                      <w:sz w:val="18"/>
                      <w:szCs w:val="18"/>
                      <w:lang w:eastAsia="ru-RU"/>
                    </w:rPr>
                    <w:t xml:space="preserve">Участник должен обладать необходимыми основными машинами и механизмами: </w:t>
                  </w:r>
                  <w:r w:rsidRPr="00EA772D">
                    <w:rPr>
                      <w:rFonts w:ascii="Arial" w:eastAsia="Times New Roman" w:hAnsi="Arial" w:cs="Arial"/>
                      <w:sz w:val="18"/>
                      <w:szCs w:val="18"/>
                      <w:lang w:eastAsia="ru-RU"/>
                    </w:rPr>
                    <w:br/>
                    <w:t>- вездеходная/снегоходная техника - не менее 6 шт.;</w:t>
                  </w:r>
                  <w:r w:rsidRPr="00EA772D">
                    <w:rPr>
                      <w:rFonts w:ascii="Arial" w:eastAsia="Times New Roman" w:hAnsi="Arial" w:cs="Arial"/>
                      <w:sz w:val="18"/>
                      <w:szCs w:val="18"/>
                      <w:lang w:eastAsia="ru-RU"/>
                    </w:rPr>
                    <w:br/>
                    <w:t xml:space="preserve">- рефлектометр (поверка должна быть подтверждена документально) – </w:t>
                  </w:r>
                  <w:r w:rsidRPr="00EA772D">
                    <w:rPr>
                      <w:rFonts w:ascii="Arial" w:eastAsia="Times New Roman" w:hAnsi="Arial" w:cs="Arial"/>
                      <w:sz w:val="18"/>
                      <w:szCs w:val="18"/>
                      <w:lang w:eastAsia="ru-RU"/>
                    </w:rPr>
                    <w:br/>
                    <w:t>не менее 2 шт.;</w:t>
                  </w:r>
                  <w:r w:rsidRPr="00EA772D">
                    <w:rPr>
                      <w:rFonts w:ascii="Arial" w:eastAsia="Times New Roman" w:hAnsi="Arial" w:cs="Arial"/>
                      <w:sz w:val="18"/>
                      <w:szCs w:val="18"/>
                      <w:lang w:eastAsia="ru-RU"/>
                    </w:rPr>
                    <w:br/>
                    <w:t>- фотоаппарат - 2 шт.;</w:t>
                  </w:r>
                  <w:r w:rsidRPr="00EA772D">
                    <w:rPr>
                      <w:rFonts w:ascii="Arial" w:eastAsia="Times New Roman" w:hAnsi="Arial" w:cs="Arial"/>
                      <w:sz w:val="18"/>
                      <w:szCs w:val="18"/>
                      <w:lang w:eastAsia="ru-RU"/>
                    </w:rPr>
                    <w:br/>
                    <w:t xml:space="preserve">- </w:t>
                  </w:r>
                  <w:proofErr w:type="spellStart"/>
                  <w:r w:rsidRPr="00EA772D">
                    <w:rPr>
                      <w:rFonts w:ascii="Arial" w:eastAsia="Times New Roman" w:hAnsi="Arial" w:cs="Arial"/>
                      <w:sz w:val="18"/>
                      <w:szCs w:val="18"/>
                      <w:lang w:eastAsia="ru-RU"/>
                    </w:rPr>
                    <w:t>GPS\Глонас</w:t>
                  </w:r>
                  <w:proofErr w:type="spellEnd"/>
                  <w:r w:rsidRPr="00EA772D">
                    <w:rPr>
                      <w:rFonts w:ascii="Arial" w:eastAsia="Times New Roman" w:hAnsi="Arial" w:cs="Arial"/>
                      <w:sz w:val="18"/>
                      <w:szCs w:val="18"/>
                      <w:lang w:eastAsia="ru-RU"/>
                    </w:rPr>
                    <w:t xml:space="preserve"> приемник – 2 шт.;</w:t>
                  </w:r>
                  <w:r w:rsidRPr="00EA772D">
                    <w:rPr>
                      <w:rFonts w:ascii="Arial" w:eastAsia="Times New Roman" w:hAnsi="Arial" w:cs="Arial"/>
                      <w:sz w:val="18"/>
                      <w:szCs w:val="18"/>
                      <w:lang w:eastAsia="ru-RU"/>
                    </w:rPr>
                    <w:br/>
                    <w:t>- страховочная система для выполнения верхолазных работ – не менее 8 ед.</w:t>
                  </w:r>
                  <w:r w:rsidRPr="00EA772D">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proofErr w:type="gramEnd"/>
                  <w:r w:rsidRPr="00EA772D">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w:t>
                  </w:r>
                  <w:r w:rsidRPr="00EA772D">
                    <w:rPr>
                      <w:rFonts w:ascii="Arial" w:eastAsia="Times New Roman" w:hAnsi="Arial" w:cs="Arial"/>
                      <w:sz w:val="18"/>
                      <w:szCs w:val="18"/>
                      <w:lang w:eastAsia="ru-RU"/>
                    </w:rPr>
                    <w:lastRenderedPageBreak/>
                    <w:t xml:space="preserve">с предметом закупки объемах (в денежном выражении) </w:t>
                  </w:r>
                  <w:proofErr w:type="gramStart"/>
                  <w:r w:rsidRPr="00EA772D">
                    <w:rPr>
                      <w:rFonts w:ascii="Arial" w:eastAsia="Times New Roman" w:hAnsi="Arial" w:cs="Arial"/>
                      <w:sz w:val="18"/>
                      <w:szCs w:val="18"/>
                      <w:lang w:eastAsia="ru-RU"/>
                    </w:rPr>
                    <w:t>за</w:t>
                  </w:r>
                  <w:proofErr w:type="gramEnd"/>
                  <w:r w:rsidRPr="00EA772D">
                    <w:rPr>
                      <w:rFonts w:ascii="Arial" w:eastAsia="Times New Roman" w:hAnsi="Arial" w:cs="Arial"/>
                      <w:sz w:val="18"/>
                      <w:szCs w:val="18"/>
                      <w:lang w:eastAsia="ru-RU"/>
                    </w:rPr>
                    <w:t xml:space="preserve"> последние 3 года.</w:t>
                  </w:r>
                  <w:r w:rsidRPr="00EA772D">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EA772D">
                    <w:rPr>
                      <w:rFonts w:ascii="Arial" w:eastAsia="Times New Roman" w:hAnsi="Arial" w:cs="Arial"/>
                      <w:sz w:val="18"/>
                      <w:szCs w:val="18"/>
                      <w:lang w:eastAsia="ru-RU"/>
                    </w:rPr>
                    <w:t>последние</w:t>
                  </w:r>
                  <w:proofErr w:type="gramEnd"/>
                  <w:r w:rsidRPr="00EA772D">
                    <w:rPr>
                      <w:rFonts w:ascii="Arial" w:eastAsia="Times New Roman" w:hAnsi="Arial" w:cs="Arial"/>
                      <w:sz w:val="18"/>
                      <w:szCs w:val="18"/>
                      <w:lang w:eastAsia="ru-RU"/>
                    </w:rPr>
                    <w:t xml:space="preserve"> 3 года.</w:t>
                  </w:r>
                  <w:r w:rsidRPr="00EA772D">
                    <w:rPr>
                      <w:rFonts w:ascii="Arial" w:eastAsia="Times New Roman" w:hAnsi="Arial" w:cs="Arial"/>
                      <w:sz w:val="18"/>
                      <w:szCs w:val="18"/>
                      <w:lang w:eastAsia="ru-RU"/>
                    </w:rPr>
                    <w:br/>
                  </w:r>
                  <w:proofErr w:type="gramStart"/>
                  <w:r w:rsidRPr="00EA772D">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EA772D">
                    <w:rPr>
                      <w:rFonts w:ascii="Arial" w:eastAsia="Times New Roman" w:hAnsi="Arial" w:cs="Arial"/>
                      <w:sz w:val="18"/>
                      <w:szCs w:val="18"/>
                      <w:lang w:eastAsia="ru-RU"/>
                    </w:rPr>
                    <w:br/>
                    <w:t>Требования к благонадежности Участника</w:t>
                  </w:r>
                  <w:r w:rsidRPr="00EA772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w:t>
                  </w:r>
                  <w:r w:rsidRPr="00EA772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A772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A772D">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A772D">
                    <w:rPr>
                      <w:rFonts w:ascii="Arial" w:eastAsia="Times New Roman" w:hAnsi="Arial" w:cs="Arial"/>
                      <w:sz w:val="18"/>
                      <w:szCs w:val="18"/>
                      <w:lang w:eastAsia="ru-RU"/>
                    </w:rPr>
                    <w:br/>
                  </w:r>
                  <w:proofErr w:type="spellStart"/>
                  <w:r w:rsidRPr="00EA772D">
                    <w:rPr>
                      <w:rFonts w:ascii="Arial" w:eastAsia="Times New Roman" w:hAnsi="Arial" w:cs="Arial"/>
                      <w:sz w:val="18"/>
                      <w:szCs w:val="18"/>
                      <w:lang w:eastAsia="ru-RU"/>
                    </w:rPr>
                    <w:t>д</w:t>
                  </w:r>
                  <w:proofErr w:type="spellEnd"/>
                  <w:r w:rsidRPr="00EA772D">
                    <w:rPr>
                      <w:rFonts w:ascii="Arial" w:eastAsia="Times New Roman" w:hAnsi="Arial" w:cs="Arial"/>
                      <w:sz w:val="18"/>
                      <w:szCs w:val="18"/>
                      <w:lang w:eastAsia="ru-RU"/>
                    </w:rPr>
                    <w:t>) Участник не должен иметь задолженность по уплате налогов;</w:t>
                  </w:r>
                  <w:r w:rsidRPr="00EA772D">
                    <w:rPr>
                      <w:rFonts w:ascii="Arial" w:eastAsia="Times New Roman" w:hAnsi="Arial" w:cs="Arial"/>
                      <w:sz w:val="18"/>
                      <w:szCs w:val="18"/>
                      <w:lang w:eastAsia="ru-RU"/>
                    </w:rPr>
                    <w:br/>
                    <w:t>е) на имущество Участника не должен быть наложен арест;</w:t>
                  </w:r>
                  <w:r w:rsidRPr="00EA772D">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A772D">
                    <w:rPr>
                      <w:rFonts w:ascii="Arial" w:eastAsia="Times New Roman" w:hAnsi="Arial" w:cs="Arial"/>
                      <w:sz w:val="18"/>
                      <w:szCs w:val="18"/>
                      <w:lang w:eastAsia="ru-RU"/>
                    </w:rPr>
                    <w:br/>
                  </w:r>
                  <w:proofErr w:type="spellStart"/>
                  <w:proofErr w:type="gramStart"/>
                  <w:r w:rsidRPr="00EA772D">
                    <w:rPr>
                      <w:rFonts w:ascii="Arial" w:eastAsia="Times New Roman" w:hAnsi="Arial" w:cs="Arial"/>
                      <w:sz w:val="18"/>
                      <w:szCs w:val="18"/>
                      <w:lang w:eastAsia="ru-RU"/>
                    </w:rPr>
                    <w:t>з</w:t>
                  </w:r>
                  <w:proofErr w:type="spellEnd"/>
                  <w:r w:rsidRPr="00EA772D">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EA772D">
                    <w:rPr>
                      <w:rFonts w:ascii="Arial" w:eastAsia="Times New Roman" w:hAnsi="Arial" w:cs="Arial"/>
                      <w:sz w:val="18"/>
                      <w:szCs w:val="18"/>
                      <w:lang w:eastAsia="ru-RU"/>
                    </w:rPr>
                    <w:br/>
                  </w:r>
                  <w:proofErr w:type="gramStart"/>
                  <w:r w:rsidRPr="00EA772D">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A772D">
                    <w:rPr>
                      <w:rFonts w:ascii="Arial" w:eastAsia="Times New Roman" w:hAnsi="Arial" w:cs="Arial"/>
                      <w:sz w:val="18"/>
                      <w:szCs w:val="18"/>
                      <w:lang w:eastAsia="ru-RU"/>
                    </w:rPr>
                    <w:t>Россети</w:t>
                  </w:r>
                  <w:proofErr w:type="spellEnd"/>
                  <w:r w:rsidRPr="00EA772D">
                    <w:rPr>
                      <w:rFonts w:ascii="Arial" w:eastAsia="Times New Roman" w:hAnsi="Arial" w:cs="Arial"/>
                      <w:sz w:val="18"/>
                      <w:szCs w:val="18"/>
                      <w:lang w:eastAsia="ru-RU"/>
                    </w:rPr>
                    <w:t>», ДЗО (ВЗО) ОАО «</w:t>
                  </w:r>
                  <w:proofErr w:type="spellStart"/>
                  <w:r w:rsidRPr="00EA772D">
                    <w:rPr>
                      <w:rFonts w:ascii="Arial" w:eastAsia="Times New Roman" w:hAnsi="Arial" w:cs="Arial"/>
                      <w:sz w:val="18"/>
                      <w:szCs w:val="18"/>
                      <w:lang w:eastAsia="ru-RU"/>
                    </w:rPr>
                    <w:t>Россети</w:t>
                  </w:r>
                  <w:proofErr w:type="spellEnd"/>
                  <w:r w:rsidRPr="00EA772D">
                    <w:rPr>
                      <w:rFonts w:ascii="Arial" w:eastAsia="Times New Roman" w:hAnsi="Arial" w:cs="Arial"/>
                      <w:sz w:val="18"/>
                      <w:szCs w:val="18"/>
                      <w:lang w:eastAsia="ru-RU"/>
                    </w:rPr>
                    <w:t>», а также родственниками работников ОАО «</w:t>
                  </w:r>
                  <w:proofErr w:type="spellStart"/>
                  <w:r w:rsidRPr="00EA772D">
                    <w:rPr>
                      <w:rFonts w:ascii="Arial" w:eastAsia="Times New Roman" w:hAnsi="Arial" w:cs="Arial"/>
                      <w:sz w:val="18"/>
                      <w:szCs w:val="18"/>
                      <w:lang w:eastAsia="ru-RU"/>
                    </w:rPr>
                    <w:t>Россети</w:t>
                  </w:r>
                  <w:proofErr w:type="spellEnd"/>
                  <w:r w:rsidRPr="00EA772D">
                    <w:rPr>
                      <w:rFonts w:ascii="Arial" w:eastAsia="Times New Roman" w:hAnsi="Arial" w:cs="Arial"/>
                      <w:sz w:val="18"/>
                      <w:szCs w:val="18"/>
                      <w:lang w:eastAsia="ru-RU"/>
                    </w:rPr>
                    <w:t>», ДЗО (ВЗО) ОАО «</w:t>
                  </w:r>
                  <w:proofErr w:type="spellStart"/>
                  <w:r w:rsidRPr="00EA772D">
                    <w:rPr>
                      <w:rFonts w:ascii="Arial" w:eastAsia="Times New Roman" w:hAnsi="Arial" w:cs="Arial"/>
                      <w:sz w:val="18"/>
                      <w:szCs w:val="18"/>
                      <w:lang w:eastAsia="ru-RU"/>
                    </w:rPr>
                    <w:t>Россети</w:t>
                  </w:r>
                  <w:proofErr w:type="spellEnd"/>
                  <w:r w:rsidRPr="00EA772D">
                    <w:rPr>
                      <w:rFonts w:ascii="Arial" w:eastAsia="Times New Roman" w:hAnsi="Arial" w:cs="Arial"/>
                      <w:sz w:val="18"/>
                      <w:szCs w:val="18"/>
                      <w:lang w:eastAsia="ru-RU"/>
                    </w:rPr>
                    <w:t>»;</w:t>
                  </w:r>
                  <w:r w:rsidRPr="00EA772D">
                    <w:rPr>
                      <w:rFonts w:ascii="Arial" w:eastAsia="Times New Roman" w:hAnsi="Arial" w:cs="Arial"/>
                      <w:sz w:val="18"/>
                      <w:szCs w:val="18"/>
                      <w:lang w:eastAsia="ru-RU"/>
                    </w:rPr>
                    <w:br/>
                    <w:t xml:space="preserve">к) Участник не должен быть </w:t>
                  </w:r>
                  <w:proofErr w:type="spellStart"/>
                  <w:r w:rsidRPr="00EA772D">
                    <w:rPr>
                      <w:rFonts w:ascii="Arial" w:eastAsia="Times New Roman" w:hAnsi="Arial" w:cs="Arial"/>
                      <w:sz w:val="18"/>
                      <w:szCs w:val="18"/>
                      <w:lang w:eastAsia="ru-RU"/>
                    </w:rPr>
                    <w:t>аффилирован</w:t>
                  </w:r>
                  <w:proofErr w:type="spellEnd"/>
                  <w:r w:rsidRPr="00EA772D">
                    <w:rPr>
                      <w:rFonts w:ascii="Arial" w:eastAsia="Times New Roman" w:hAnsi="Arial" w:cs="Arial"/>
                      <w:sz w:val="18"/>
                      <w:szCs w:val="18"/>
                      <w:lang w:eastAsia="ru-RU"/>
                    </w:rPr>
                    <w:t xml:space="preserve"> к другим Участникам закупки;</w:t>
                  </w:r>
                  <w:r w:rsidRPr="00EA772D">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EA772D">
                    <w:rPr>
                      <w:rFonts w:ascii="Arial" w:eastAsia="Times New Roman" w:hAnsi="Arial" w:cs="Arial"/>
                      <w:sz w:val="18"/>
                      <w:szCs w:val="18"/>
                      <w:lang w:eastAsia="ru-RU"/>
                    </w:rPr>
                    <w:br/>
                    <w:t>м) отсутствие сведений о предстоящем исключении Участника из ЕГРЮЛ/ЕГРИП;</w:t>
                  </w:r>
                  <w:r w:rsidRPr="00EA772D">
                    <w:rPr>
                      <w:rFonts w:ascii="Arial" w:eastAsia="Times New Roman" w:hAnsi="Arial" w:cs="Arial"/>
                      <w:sz w:val="18"/>
                      <w:szCs w:val="18"/>
                      <w:lang w:eastAsia="ru-RU"/>
                    </w:rPr>
                    <w:br/>
                  </w:r>
                  <w:proofErr w:type="spellStart"/>
                  <w:r w:rsidRPr="00EA772D">
                    <w:rPr>
                      <w:rFonts w:ascii="Arial" w:eastAsia="Times New Roman" w:hAnsi="Arial" w:cs="Arial"/>
                      <w:sz w:val="18"/>
                      <w:szCs w:val="18"/>
                      <w:lang w:eastAsia="ru-RU"/>
                    </w:rPr>
                    <w:t>н</w:t>
                  </w:r>
                  <w:proofErr w:type="spellEnd"/>
                  <w:r w:rsidRPr="00EA772D">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EA772D">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 xml:space="preserve">». </w:t>
                  </w:r>
                  <w:r w:rsidRPr="00EA772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Конкурсную </w:t>
                  </w:r>
                  <w:proofErr w:type="gramStart"/>
                  <w:r w:rsidRPr="00EA772D">
                    <w:rPr>
                      <w:rFonts w:ascii="Arial" w:eastAsia="Times New Roman" w:hAnsi="Arial" w:cs="Arial"/>
                      <w:sz w:val="18"/>
                      <w:szCs w:val="18"/>
                      <w:lang w:eastAsia="ru-RU"/>
                    </w:rPr>
                    <w:t>документацию</w:t>
                  </w:r>
                  <w:proofErr w:type="gramEnd"/>
                  <w:r w:rsidRPr="00EA772D">
                    <w:rPr>
                      <w:rFonts w:ascii="Arial" w:eastAsia="Times New Roman" w:hAnsi="Arial" w:cs="Arial"/>
                      <w:sz w:val="18"/>
                      <w:szCs w:val="18"/>
                      <w:lang w:eastAsia="ru-RU"/>
                    </w:rPr>
                    <w:t xml:space="preserve"> возможно получить на официальном сайте РФ – </w:t>
                  </w:r>
                  <w:proofErr w:type="spellStart"/>
                  <w:r w:rsidRPr="00EA772D">
                    <w:rPr>
                      <w:rFonts w:ascii="Arial" w:eastAsia="Times New Roman" w:hAnsi="Arial" w:cs="Arial"/>
                      <w:sz w:val="18"/>
                      <w:szCs w:val="18"/>
                      <w:lang w:eastAsia="ru-RU"/>
                    </w:rPr>
                    <w:t>www.zakupki.gov.ru</w:t>
                  </w:r>
                  <w:proofErr w:type="spellEnd"/>
                  <w:r w:rsidRPr="00EA772D">
                    <w:rPr>
                      <w:rFonts w:ascii="Arial" w:eastAsia="Times New Roman" w:hAnsi="Arial" w:cs="Arial"/>
                      <w:sz w:val="18"/>
                      <w:szCs w:val="18"/>
                      <w:lang w:eastAsia="ru-RU"/>
                    </w:rPr>
                    <w:t>, электронной торговой площадке - http://www.b2b-MRSK.ru/</w:t>
                  </w:r>
                  <w:r w:rsidRPr="00EA772D">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EA772D">
                    <w:rPr>
                      <w:rFonts w:ascii="Arial" w:eastAsia="Times New Roman" w:hAnsi="Arial" w:cs="Arial"/>
                      <w:sz w:val="18"/>
                      <w:szCs w:val="18"/>
                      <w:lang w:eastAsia="ru-RU"/>
                    </w:rPr>
                    <w:t>www.te.ru</w:t>
                  </w:r>
                  <w:proofErr w:type="spellEnd"/>
                  <w:r w:rsidRPr="00EA772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Конкурсная документация:</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hyperlink r:id="rId11" w:tgtFrame="_blank" w:history="1">
                    <w:r w:rsidRPr="00EA772D">
                      <w:rPr>
                        <w:rFonts w:ascii="Arial" w:eastAsia="Times New Roman" w:hAnsi="Arial" w:cs="Arial"/>
                        <w:color w:val="1C50A4"/>
                        <w:sz w:val="18"/>
                        <w:szCs w:val="18"/>
                        <w:lang w:eastAsia="ru-RU"/>
                      </w:rPr>
                      <w:t xml:space="preserve">Скачать файл </w:t>
                    </w:r>
                    <w:r w:rsidRPr="00EA772D">
                      <w:rPr>
                        <w:rFonts w:ascii="Arial" w:eastAsia="Times New Roman" w:hAnsi="Arial" w:cs="Arial"/>
                        <w:b/>
                        <w:bCs/>
                        <w:color w:val="1C50A4"/>
                        <w:sz w:val="18"/>
                        <w:szCs w:val="18"/>
                        <w:lang w:eastAsia="ru-RU"/>
                      </w:rPr>
                      <w:t xml:space="preserve">ОК 2014.0639 ТО </w:t>
                    </w:r>
                    <w:proofErr w:type="spellStart"/>
                    <w:r w:rsidRPr="00EA772D">
                      <w:rPr>
                        <w:rFonts w:ascii="Arial" w:eastAsia="Times New Roman" w:hAnsi="Arial" w:cs="Arial"/>
                        <w:b/>
                        <w:bCs/>
                        <w:color w:val="1C50A4"/>
                        <w:sz w:val="18"/>
                        <w:szCs w:val="18"/>
                        <w:lang w:eastAsia="ru-RU"/>
                      </w:rPr>
                      <w:t>ВОЛС.zip</w:t>
                    </w:r>
                    <w:proofErr w:type="spellEnd"/>
                  </w:hyperlink>
                  <w:r w:rsidRPr="00EA772D">
                    <w:rPr>
                      <w:rFonts w:ascii="Arial" w:eastAsia="Times New Roman" w:hAnsi="Arial" w:cs="Arial"/>
                      <w:sz w:val="18"/>
                      <w:szCs w:val="18"/>
                      <w:lang w:eastAsia="ru-RU"/>
                    </w:rPr>
                    <w:t> (4.1 Мб)</w:t>
                  </w:r>
                </w:p>
                <w:p w:rsidR="00EA772D" w:rsidRPr="00EA772D" w:rsidRDefault="00EA772D" w:rsidP="00EA772D">
                  <w:pPr>
                    <w:ind w:firstLine="0"/>
                    <w:jc w:val="left"/>
                    <w:rPr>
                      <w:rFonts w:ascii="Arial" w:eastAsia="Times New Roman" w:hAnsi="Arial" w:cs="Arial"/>
                      <w:sz w:val="18"/>
                      <w:szCs w:val="18"/>
                      <w:lang w:eastAsia="ru-RU"/>
                    </w:rPr>
                  </w:pPr>
                  <w:hyperlink r:id="rId12" w:history="1">
                    <w:r w:rsidRPr="00EA772D">
                      <w:rPr>
                        <w:rFonts w:ascii="Arial" w:eastAsia="Times New Roman" w:hAnsi="Arial" w:cs="Arial"/>
                        <w:b/>
                        <w:bCs/>
                        <w:color w:val="1C50A4"/>
                        <w:sz w:val="18"/>
                        <w:szCs w:val="18"/>
                        <w:lang w:eastAsia="ru-RU"/>
                      </w:rPr>
                      <w:t>Редактировать конкурсную документацию</w:t>
                    </w:r>
                  </w:hyperlink>
                  <w:r w:rsidRPr="00EA772D">
                    <w:rPr>
                      <w:rFonts w:ascii="Arial" w:eastAsia="Times New Roman" w:hAnsi="Arial" w:cs="Arial"/>
                      <w:sz w:val="18"/>
                      <w:szCs w:val="18"/>
                      <w:lang w:eastAsia="ru-RU"/>
                    </w:rPr>
                    <w:t xml:space="preserve"> </w:t>
                  </w:r>
                </w:p>
                <w:p w:rsidR="00EA772D" w:rsidRPr="00EA772D" w:rsidRDefault="00EA772D" w:rsidP="00EA772D">
                  <w:pPr>
                    <w:ind w:firstLine="0"/>
                    <w:jc w:val="left"/>
                    <w:rPr>
                      <w:rFonts w:ascii="Arial" w:eastAsia="Times New Roman" w:hAnsi="Arial" w:cs="Arial"/>
                      <w:sz w:val="18"/>
                      <w:szCs w:val="18"/>
                      <w:lang w:eastAsia="ru-RU"/>
                    </w:rPr>
                  </w:pPr>
                  <w:hyperlink r:id="rId13" w:tgtFrame="signature" w:history="1">
                    <w:r w:rsidRPr="00EA772D">
                      <w:rPr>
                        <w:rFonts w:ascii="Arial" w:eastAsia="Times New Roman" w:hAnsi="Arial" w:cs="Arial"/>
                        <w:color w:val="1C50A4"/>
                        <w:sz w:val="18"/>
                        <w:szCs w:val="18"/>
                        <w:lang w:eastAsia="ru-RU"/>
                      </w:rPr>
                      <w:t>Подписана ЭП</w:t>
                    </w:r>
                  </w:hyperlink>
                </w:p>
                <w:p w:rsidR="00EA772D" w:rsidRPr="00EA772D" w:rsidRDefault="00EA772D" w:rsidP="00EA772D">
                  <w:pPr>
                    <w:ind w:firstLine="0"/>
                    <w:jc w:val="left"/>
                    <w:rPr>
                      <w:rFonts w:ascii="Arial" w:eastAsia="Times New Roman" w:hAnsi="Arial" w:cs="Arial"/>
                      <w:sz w:val="18"/>
                      <w:szCs w:val="18"/>
                      <w:lang w:eastAsia="ru-RU"/>
                    </w:rPr>
                  </w:pPr>
                  <w:hyperlink r:id="rId14" w:history="1">
                    <w:r w:rsidRPr="00EA772D">
                      <w:rPr>
                        <w:rFonts w:ascii="Arial" w:eastAsia="Times New Roman" w:hAnsi="Arial" w:cs="Arial"/>
                        <w:color w:val="1C50A4"/>
                        <w:sz w:val="18"/>
                        <w:szCs w:val="18"/>
                        <w:lang w:eastAsia="ru-RU"/>
                      </w:rPr>
                      <w:t>Перевести документацию на другой язык</w:t>
                    </w:r>
                  </w:hyperlink>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A772D">
                    <w:rPr>
                      <w:rFonts w:ascii="Arial" w:eastAsia="Times New Roman" w:hAnsi="Arial" w:cs="Arial"/>
                      <w:sz w:val="18"/>
                      <w:szCs w:val="18"/>
                      <w:lang w:eastAsia="ru-RU"/>
                    </w:rPr>
                    <w:t>с даты размещения</w:t>
                  </w:r>
                  <w:proofErr w:type="gramEnd"/>
                  <w:r w:rsidRPr="00EA772D">
                    <w:rPr>
                      <w:rFonts w:ascii="Arial" w:eastAsia="Times New Roman" w:hAnsi="Arial" w:cs="Arial"/>
                      <w:sz w:val="18"/>
                      <w:szCs w:val="18"/>
                      <w:lang w:eastAsia="ru-RU"/>
                    </w:rPr>
                    <w:t xml:space="preserve"> закупки.</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EA772D">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EA772D">
                    <w:rPr>
                      <w:rFonts w:ascii="Arial" w:eastAsia="Times New Roman" w:hAnsi="Arial" w:cs="Arial"/>
                      <w:sz w:val="18"/>
                      <w:szCs w:val="18"/>
                      <w:lang w:eastAsia="ru-RU"/>
                    </w:rPr>
                    <w:t>невнесенным</w:t>
                  </w:r>
                  <w:proofErr w:type="gramEnd"/>
                  <w:r w:rsidRPr="00EA772D">
                    <w:rPr>
                      <w:rFonts w:ascii="Arial" w:eastAsia="Times New Roman" w:hAnsi="Arial" w:cs="Arial"/>
                      <w:sz w:val="18"/>
                      <w:szCs w:val="18"/>
                      <w:lang w:eastAsia="ru-RU"/>
                    </w:rPr>
                    <w:t xml:space="preserve"> и такая заявка отклоняется от дальнейшего рассмотрения.</w:t>
                  </w:r>
                  <w:r w:rsidRPr="00EA772D">
                    <w:rPr>
                      <w:rFonts w:ascii="Arial" w:eastAsia="Times New Roman" w:hAnsi="Arial" w:cs="Arial"/>
                      <w:sz w:val="18"/>
                      <w:szCs w:val="18"/>
                      <w:lang w:eastAsia="ru-RU"/>
                    </w:rPr>
                    <w:br/>
                    <w:t>В графе «Назначение платежа» Участник должен указать:</w:t>
                  </w:r>
                  <w:r w:rsidRPr="00EA772D">
                    <w:rPr>
                      <w:rFonts w:ascii="Arial" w:eastAsia="Times New Roman" w:hAnsi="Arial" w:cs="Arial"/>
                      <w:sz w:val="18"/>
                      <w:szCs w:val="18"/>
                      <w:lang w:eastAsia="ru-RU"/>
                    </w:rPr>
                    <w:br/>
                    <w:t>«Задаток в качестве обеспечения участия в конкурсе № ______</w:t>
                  </w:r>
                  <w:proofErr w:type="gramStart"/>
                  <w:r w:rsidRPr="00EA772D">
                    <w:rPr>
                      <w:rFonts w:ascii="Arial" w:eastAsia="Times New Roman" w:hAnsi="Arial" w:cs="Arial"/>
                      <w:sz w:val="18"/>
                      <w:szCs w:val="18"/>
                      <w:lang w:eastAsia="ru-RU"/>
                    </w:rPr>
                    <w:t xml:space="preserve"> ,</w:t>
                  </w:r>
                  <w:proofErr w:type="gramEnd"/>
                  <w:r w:rsidRPr="00EA772D">
                    <w:rPr>
                      <w:rFonts w:ascii="Arial" w:eastAsia="Times New Roman" w:hAnsi="Arial" w:cs="Arial"/>
                      <w:sz w:val="18"/>
                      <w:szCs w:val="18"/>
                      <w:lang w:eastAsia="ru-RU"/>
                    </w:rPr>
                    <w:t xml:space="preserve"> Наименование конкурса </w:t>
                  </w:r>
                  <w:r w:rsidRPr="00EA772D">
                    <w:rPr>
                      <w:rFonts w:ascii="Arial" w:eastAsia="Times New Roman" w:hAnsi="Arial" w:cs="Arial"/>
                      <w:sz w:val="18"/>
                      <w:szCs w:val="18"/>
                      <w:lang w:eastAsia="ru-RU"/>
                    </w:rPr>
                    <w:br/>
                    <w:t>(ОАО «</w:t>
                  </w:r>
                  <w:proofErr w:type="spellStart"/>
                  <w:r w:rsidRPr="00EA772D">
                    <w:rPr>
                      <w:rFonts w:ascii="Arial" w:eastAsia="Times New Roman" w:hAnsi="Arial" w:cs="Arial"/>
                      <w:sz w:val="18"/>
                      <w:szCs w:val="18"/>
                      <w:lang w:eastAsia="ru-RU"/>
                    </w:rPr>
                    <w:t>Тюменьэнерго</w:t>
                  </w:r>
                  <w:proofErr w:type="spellEnd"/>
                  <w:r w:rsidRPr="00EA772D">
                    <w:rPr>
                      <w:rFonts w:ascii="Arial" w:eastAsia="Times New Roman" w:hAnsi="Arial" w:cs="Arial"/>
                      <w:sz w:val="18"/>
                      <w:szCs w:val="18"/>
                      <w:lang w:eastAsia="ru-RU"/>
                    </w:rPr>
                    <w:t>»), НДС не облагается»</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Конкурсные заявки:</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Все документы, входящие в Конкурсную заявку должны быть подготовлены на </w:t>
                  </w:r>
                  <w:r w:rsidRPr="00EA772D">
                    <w:rPr>
                      <w:rFonts w:ascii="Arial" w:eastAsia="Times New Roman" w:hAnsi="Arial" w:cs="Arial"/>
                      <w:sz w:val="18"/>
                      <w:szCs w:val="18"/>
                      <w:lang w:eastAsia="ru-RU"/>
                    </w:rPr>
                    <w:lastRenderedPageBreak/>
                    <w:t>русском языке. Все суммы денежных сре</w:t>
                  </w:r>
                  <w:proofErr w:type="gramStart"/>
                  <w:r w:rsidRPr="00EA772D">
                    <w:rPr>
                      <w:rFonts w:ascii="Arial" w:eastAsia="Times New Roman" w:hAnsi="Arial" w:cs="Arial"/>
                      <w:sz w:val="18"/>
                      <w:szCs w:val="18"/>
                      <w:lang w:eastAsia="ru-RU"/>
                    </w:rPr>
                    <w:t>дств в д</w:t>
                  </w:r>
                  <w:proofErr w:type="gramEnd"/>
                  <w:r w:rsidRPr="00EA772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Цена с НДС</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Место вскрытия конвертов:</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Вскрытие конвертов с заявками состоится </w:t>
                  </w:r>
                  <w:r w:rsidRPr="00EA772D">
                    <w:rPr>
                      <w:rFonts w:ascii="Arial" w:eastAsia="Times New Roman" w:hAnsi="Arial" w:cs="Arial"/>
                      <w:b/>
                      <w:bCs/>
                      <w:sz w:val="18"/>
                      <w:szCs w:val="18"/>
                      <w:lang w:eastAsia="ru-RU"/>
                    </w:rPr>
                    <w:t>05.11.2014 в 08:00 по московскому времени</w:t>
                  </w:r>
                  <w:r w:rsidRPr="00EA772D">
                    <w:rPr>
                      <w:rFonts w:ascii="Arial" w:eastAsia="Times New Roman" w:hAnsi="Arial" w:cs="Arial"/>
                      <w:sz w:val="18"/>
                      <w:szCs w:val="18"/>
                      <w:lang w:eastAsia="ru-RU"/>
                    </w:rPr>
                    <w:t>.</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25.11.2014 12:00</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proofErr w:type="gramStart"/>
                  <w:r w:rsidRPr="00EA772D">
                    <w:rPr>
                      <w:rFonts w:ascii="Arial" w:eastAsia="Times New Roman" w:hAnsi="Arial" w:cs="Arial"/>
                      <w:sz w:val="18"/>
                      <w:szCs w:val="18"/>
                      <w:lang w:eastAsia="ru-RU"/>
                    </w:rPr>
                    <w:t xml:space="preserve">628406, Россия, г. Сургут, Тюменская область, </w:t>
                  </w:r>
                  <w:proofErr w:type="spellStart"/>
                  <w:r w:rsidRPr="00EA772D">
                    <w:rPr>
                      <w:rFonts w:ascii="Arial" w:eastAsia="Times New Roman" w:hAnsi="Arial" w:cs="Arial"/>
                      <w:sz w:val="18"/>
                      <w:szCs w:val="18"/>
                      <w:lang w:eastAsia="ru-RU"/>
                    </w:rPr>
                    <w:t>ХМАО-Югра</w:t>
                  </w:r>
                  <w:proofErr w:type="spellEnd"/>
                  <w:r w:rsidRPr="00EA772D">
                    <w:rPr>
                      <w:rFonts w:ascii="Arial" w:eastAsia="Times New Roman" w:hAnsi="Arial" w:cs="Arial"/>
                      <w:sz w:val="18"/>
                      <w:szCs w:val="18"/>
                      <w:lang w:eastAsia="ru-RU"/>
                    </w:rPr>
                    <w:t>, ул. Университетская, д.4</w:t>
                  </w:r>
                  <w:proofErr w:type="gramEnd"/>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05.12.2014 12:00</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Место подведения итогов:</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proofErr w:type="gramStart"/>
                  <w:r w:rsidRPr="00EA772D">
                    <w:rPr>
                      <w:rFonts w:ascii="Arial" w:eastAsia="Times New Roman" w:hAnsi="Arial" w:cs="Arial"/>
                      <w:sz w:val="18"/>
                      <w:szCs w:val="18"/>
                      <w:lang w:eastAsia="ru-RU"/>
                    </w:rPr>
                    <w:t xml:space="preserve">628406, Россия, г. Сургут, Тюменская область, </w:t>
                  </w:r>
                  <w:proofErr w:type="spellStart"/>
                  <w:r w:rsidRPr="00EA772D">
                    <w:rPr>
                      <w:rFonts w:ascii="Arial" w:eastAsia="Times New Roman" w:hAnsi="Arial" w:cs="Arial"/>
                      <w:sz w:val="18"/>
                      <w:szCs w:val="18"/>
                      <w:lang w:eastAsia="ru-RU"/>
                    </w:rPr>
                    <w:t>ХМАО-Югра</w:t>
                  </w:r>
                  <w:proofErr w:type="spellEnd"/>
                  <w:r w:rsidRPr="00EA772D">
                    <w:rPr>
                      <w:rFonts w:ascii="Arial" w:eastAsia="Times New Roman" w:hAnsi="Arial" w:cs="Arial"/>
                      <w:sz w:val="18"/>
                      <w:szCs w:val="18"/>
                      <w:lang w:eastAsia="ru-RU"/>
                    </w:rPr>
                    <w:t>, ул. Университетская, д.4</w:t>
                  </w:r>
                  <w:proofErr w:type="gramEnd"/>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A772D">
                    <w:rPr>
                      <w:rFonts w:ascii="Arial" w:eastAsia="Times New Roman" w:hAnsi="Arial" w:cs="Arial"/>
                      <w:sz w:val="18"/>
                      <w:szCs w:val="18"/>
                      <w:lang w:eastAsia="ru-RU"/>
                    </w:rPr>
                    <w:t>ранжировке</w:t>
                  </w:r>
                  <w:proofErr w:type="spellEnd"/>
                  <w:r w:rsidRPr="00EA772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EA772D">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Лот № 1. 22 184 310,43 руб. (цена с НДС)</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A772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A772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A772D">
                    <w:rPr>
                      <w:rFonts w:ascii="Arial" w:eastAsia="Times New Roman" w:hAnsi="Arial" w:cs="Arial"/>
                      <w:sz w:val="18"/>
                      <w:szCs w:val="18"/>
                      <w:lang w:eastAsia="ru-RU"/>
                    </w:rPr>
                    <w:br/>
                    <w:t>Дополнительная информация о Конкурсе может быть получена:</w:t>
                  </w:r>
                  <w:r w:rsidRPr="00EA772D">
                    <w:rPr>
                      <w:rFonts w:ascii="Arial" w:eastAsia="Times New Roman" w:hAnsi="Arial" w:cs="Arial"/>
                      <w:sz w:val="18"/>
                      <w:szCs w:val="18"/>
                      <w:lang w:eastAsia="ru-RU"/>
                    </w:rPr>
                    <w:br/>
                    <w:t>по организационным вопросам:</w:t>
                  </w:r>
                  <w:r w:rsidRPr="00EA772D">
                    <w:rPr>
                      <w:rFonts w:ascii="Arial" w:eastAsia="Times New Roman" w:hAnsi="Arial" w:cs="Arial"/>
                      <w:sz w:val="18"/>
                      <w:szCs w:val="18"/>
                      <w:lang w:eastAsia="ru-RU"/>
                    </w:rPr>
                    <w:br/>
                  </w:r>
                  <w:proofErr w:type="spellStart"/>
                  <w:r w:rsidRPr="00EA772D">
                    <w:rPr>
                      <w:rFonts w:ascii="Arial" w:eastAsia="Times New Roman" w:hAnsi="Arial" w:cs="Arial"/>
                      <w:sz w:val="18"/>
                      <w:szCs w:val="18"/>
                      <w:lang w:eastAsia="ru-RU"/>
                    </w:rPr>
                    <w:t>Дурасова</w:t>
                  </w:r>
                  <w:proofErr w:type="spellEnd"/>
                  <w:r w:rsidRPr="00EA772D">
                    <w:rPr>
                      <w:rFonts w:ascii="Arial" w:eastAsia="Times New Roman" w:hAnsi="Arial" w:cs="Arial"/>
                      <w:sz w:val="18"/>
                      <w:szCs w:val="18"/>
                      <w:lang w:eastAsia="ru-RU"/>
                    </w:rPr>
                    <w:t xml:space="preserve"> Нина Ивановна</w:t>
                  </w:r>
                  <w:r w:rsidRPr="00EA772D">
                    <w:rPr>
                      <w:rFonts w:ascii="Arial" w:eastAsia="Times New Roman" w:hAnsi="Arial" w:cs="Arial"/>
                      <w:sz w:val="18"/>
                      <w:szCs w:val="18"/>
                      <w:lang w:eastAsia="ru-RU"/>
                    </w:rPr>
                    <w:br/>
                    <w:t xml:space="preserve">тел. (3462) 77-67-00, </w:t>
                  </w:r>
                  <w:r w:rsidRPr="00EA772D">
                    <w:rPr>
                      <w:rFonts w:ascii="Arial" w:eastAsia="Times New Roman" w:hAnsi="Arial" w:cs="Arial"/>
                      <w:sz w:val="18"/>
                      <w:szCs w:val="18"/>
                      <w:lang w:eastAsia="ru-RU"/>
                    </w:rPr>
                    <w:br/>
                    <w:t xml:space="preserve">факс (3462) 77-63-33, </w:t>
                  </w:r>
                  <w:r w:rsidRPr="00EA772D">
                    <w:rPr>
                      <w:rFonts w:ascii="Arial" w:eastAsia="Times New Roman" w:hAnsi="Arial" w:cs="Arial"/>
                      <w:sz w:val="18"/>
                      <w:szCs w:val="18"/>
                      <w:lang w:eastAsia="ru-RU"/>
                    </w:rPr>
                    <w:br/>
                    <w:t xml:space="preserve">е-mail: </w:t>
                  </w:r>
                  <w:proofErr w:type="spellStart"/>
                  <w:r w:rsidRPr="00EA772D">
                    <w:rPr>
                      <w:rFonts w:ascii="Arial" w:eastAsia="Times New Roman" w:hAnsi="Arial" w:cs="Arial"/>
                      <w:sz w:val="18"/>
                      <w:szCs w:val="18"/>
                      <w:lang w:eastAsia="ru-RU"/>
                    </w:rPr>
                    <w:t>DurasovaN@id.te.ru</w:t>
                  </w:r>
                  <w:proofErr w:type="spellEnd"/>
                  <w:r w:rsidRPr="00EA772D">
                    <w:rPr>
                      <w:rFonts w:ascii="Arial" w:eastAsia="Times New Roman" w:hAnsi="Arial" w:cs="Arial"/>
                      <w:sz w:val="18"/>
                      <w:szCs w:val="18"/>
                      <w:lang w:eastAsia="ru-RU"/>
                    </w:rPr>
                    <w:t>;</w:t>
                  </w:r>
                  <w:r w:rsidRPr="00EA772D">
                    <w:rPr>
                      <w:rFonts w:ascii="Arial" w:eastAsia="Times New Roman" w:hAnsi="Arial" w:cs="Arial"/>
                      <w:sz w:val="18"/>
                      <w:szCs w:val="18"/>
                      <w:lang w:eastAsia="ru-RU"/>
                    </w:rPr>
                    <w:br/>
                    <w:t xml:space="preserve">по техническим вопросам: </w:t>
                  </w:r>
                  <w:r w:rsidRPr="00EA772D">
                    <w:rPr>
                      <w:rFonts w:ascii="Arial" w:eastAsia="Times New Roman" w:hAnsi="Arial" w:cs="Arial"/>
                      <w:sz w:val="18"/>
                      <w:szCs w:val="18"/>
                      <w:lang w:eastAsia="ru-RU"/>
                    </w:rPr>
                    <w:br/>
                    <w:t>Шильников Илья Юрьевич</w:t>
                  </w:r>
                  <w:r w:rsidRPr="00EA772D">
                    <w:rPr>
                      <w:rFonts w:ascii="Arial" w:eastAsia="Times New Roman" w:hAnsi="Arial" w:cs="Arial"/>
                      <w:sz w:val="18"/>
                      <w:szCs w:val="18"/>
                      <w:lang w:eastAsia="ru-RU"/>
                    </w:rPr>
                    <w:br/>
                    <w:t xml:space="preserve">тел. (3462) 77-66-50, </w:t>
                  </w:r>
                  <w:r w:rsidRPr="00EA772D">
                    <w:rPr>
                      <w:rFonts w:ascii="Arial" w:eastAsia="Times New Roman" w:hAnsi="Arial" w:cs="Arial"/>
                      <w:sz w:val="18"/>
                      <w:szCs w:val="18"/>
                      <w:lang w:eastAsia="ru-RU"/>
                    </w:rPr>
                    <w:br/>
                    <w:t>е-mail: ShilnikovI@id.te.ru</w:t>
                  </w: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hyperlink w:history="1">
                    <w:proofErr w:type="gramStart"/>
                    <w:r w:rsidRPr="00EA772D">
                      <w:rPr>
                        <w:rFonts w:ascii="Arial" w:eastAsia="Times New Roman" w:hAnsi="Arial" w:cs="Arial"/>
                        <w:color w:val="1C50A4"/>
                        <w:sz w:val="18"/>
                        <w:szCs w:val="18"/>
                        <w:lang w:eastAsia="ru-RU"/>
                      </w:rPr>
                      <w:t xml:space="preserve">628406, Россия, г. Сургут, Тюменская область, </w:t>
                    </w:r>
                    <w:proofErr w:type="spellStart"/>
                    <w:r w:rsidRPr="00EA772D">
                      <w:rPr>
                        <w:rFonts w:ascii="Arial" w:eastAsia="Times New Roman" w:hAnsi="Arial" w:cs="Arial"/>
                        <w:color w:val="1C50A4"/>
                        <w:sz w:val="18"/>
                        <w:szCs w:val="18"/>
                        <w:lang w:eastAsia="ru-RU"/>
                      </w:rPr>
                      <w:t>ХМАО-Югра</w:t>
                    </w:r>
                    <w:proofErr w:type="spellEnd"/>
                    <w:r w:rsidRPr="00EA772D">
                      <w:rPr>
                        <w:rFonts w:ascii="Arial" w:eastAsia="Times New Roman" w:hAnsi="Arial" w:cs="Arial"/>
                        <w:color w:val="1C50A4"/>
                        <w:sz w:val="18"/>
                        <w:szCs w:val="18"/>
                        <w:lang w:eastAsia="ru-RU"/>
                      </w:rPr>
                      <w:t>, ул. Университетская, д.4</w:t>
                    </w:r>
                  </w:hyperlink>
                  <w:r w:rsidRPr="00EA772D">
                    <w:rPr>
                      <w:rFonts w:ascii="Arial" w:eastAsia="Times New Roman" w:hAnsi="Arial" w:cs="Arial"/>
                      <w:sz w:val="18"/>
                      <w:szCs w:val="18"/>
                      <w:lang w:eastAsia="ru-RU"/>
                    </w:rPr>
                    <w:t xml:space="preserve"> </w:t>
                  </w:r>
                  <w:r w:rsidRPr="00EA772D">
                    <w:rPr>
                      <w:rFonts w:ascii="Arial" w:eastAsia="Times New Roman" w:hAnsi="Arial" w:cs="Arial"/>
                      <w:sz w:val="18"/>
                      <w:szCs w:val="18"/>
                      <w:lang w:eastAsia="ru-RU"/>
                    </w:rPr>
                    <w:pict/>
                  </w:r>
                  <w:proofErr w:type="gramEnd"/>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45"/>
                    <w:gridCol w:w="3546"/>
                  </w:tblGrid>
                  <w:tr w:rsidR="00EA772D" w:rsidRPr="00EA772D">
                    <w:trPr>
                      <w:tblCellSpacing w:w="15" w:type="dxa"/>
                    </w:trPr>
                    <w:tc>
                      <w:tcPr>
                        <w:tcW w:w="3750" w:type="dxa"/>
                        <w:tcMar>
                          <w:top w:w="45" w:type="dxa"/>
                          <w:left w:w="45" w:type="dxa"/>
                          <w:bottom w:w="45" w:type="dxa"/>
                          <w:right w:w="45" w:type="dxa"/>
                        </w:tcMar>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pict/>
                        </w:r>
                        <w:r w:rsidRPr="00EA772D">
                          <w:rPr>
                            <w:rFonts w:ascii="Arial" w:eastAsia="Times New Roman" w:hAnsi="Arial" w:cs="Arial"/>
                            <w:b/>
                            <w:bCs/>
                            <w:sz w:val="18"/>
                            <w:szCs w:val="18"/>
                            <w:lang w:eastAsia="ru-RU"/>
                          </w:rPr>
                          <w:t>Извещение [</w:t>
                        </w:r>
                        <w:hyperlink r:id="rId15" w:history="1">
                          <w:r w:rsidRPr="00EA772D">
                            <w:rPr>
                              <w:rFonts w:ascii="Arial" w:eastAsia="Times New Roman" w:hAnsi="Arial" w:cs="Arial"/>
                              <w:b/>
                              <w:bCs/>
                              <w:color w:val="1C50A4"/>
                              <w:sz w:val="18"/>
                              <w:szCs w:val="18"/>
                              <w:lang w:eastAsia="ru-RU"/>
                            </w:rPr>
                            <w:t>XML</w:t>
                          </w:r>
                        </w:hyperlink>
                        <w:r w:rsidRPr="00EA772D">
                          <w:rPr>
                            <w:rFonts w:ascii="Arial" w:eastAsia="Times New Roman" w:hAnsi="Arial" w:cs="Arial"/>
                            <w:b/>
                            <w:bCs/>
                            <w:sz w:val="18"/>
                            <w:szCs w:val="18"/>
                            <w:lang w:eastAsia="ru-RU"/>
                          </w:rPr>
                          <w:t xml:space="preserve">] </w:t>
                        </w:r>
                      </w:p>
                      <w:p w:rsidR="00EA772D" w:rsidRPr="00EA772D" w:rsidRDefault="00EA772D" w:rsidP="00EA772D">
                        <w:pPr>
                          <w:spacing w:before="100" w:beforeAutospacing="1" w:after="100" w:afterAutospacing="1"/>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lastRenderedPageBreak/>
                          <w:t>Процедура еще не была выгружена.</w:t>
                        </w:r>
                        <w:r w:rsidRPr="00EA772D">
                          <w:rPr>
                            <w:rFonts w:ascii="Arial" w:eastAsia="Times New Roman" w:hAnsi="Arial" w:cs="Arial"/>
                            <w:sz w:val="18"/>
                            <w:szCs w:val="18"/>
                            <w:lang w:eastAsia="ru-RU"/>
                          </w:rPr>
                          <w:br/>
                        </w:r>
                        <w:r w:rsidRPr="00EA772D">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b/>
                            <w:bCs/>
                            <w:sz w:val="18"/>
                            <w:szCs w:val="18"/>
                            <w:lang w:eastAsia="ru-RU"/>
                          </w:rPr>
                          <w:lastRenderedPageBreak/>
                          <w:t>Протоколы</w:t>
                        </w:r>
                        <w:r w:rsidRPr="00EA772D">
                          <w:rPr>
                            <w:rFonts w:ascii="Arial" w:eastAsia="Times New Roman" w:hAnsi="Arial" w:cs="Arial"/>
                            <w:sz w:val="18"/>
                            <w:szCs w:val="18"/>
                            <w:lang w:eastAsia="ru-RU"/>
                          </w:rPr>
                          <w:t xml:space="preserve"> </w:t>
                        </w:r>
                      </w:p>
                      <w:p w:rsidR="00EA772D" w:rsidRPr="00EA772D" w:rsidRDefault="00EA772D" w:rsidP="00EA772D">
                        <w:pPr>
                          <w:spacing w:before="100" w:beforeAutospacing="1" w:after="100" w:afterAutospacing="1"/>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lastRenderedPageBreak/>
                          <w:t>Протоколы отсутствуют</w:t>
                        </w:r>
                      </w:p>
                    </w:tc>
                  </w:tr>
                </w:tbl>
                <w:p w:rsidR="00EA772D" w:rsidRPr="00EA772D" w:rsidRDefault="00EA772D" w:rsidP="00EA772D">
                  <w:pPr>
                    <w:ind w:firstLine="0"/>
                    <w:jc w:val="left"/>
                    <w:rPr>
                      <w:rFonts w:ascii="Arial" w:eastAsia="Times New Roman" w:hAnsi="Arial" w:cs="Arial"/>
                      <w:sz w:val="18"/>
                      <w:szCs w:val="18"/>
                      <w:lang w:eastAsia="ru-RU"/>
                    </w:rPr>
                  </w:pPr>
                </w:p>
              </w:tc>
            </w:tr>
            <w:tr w:rsidR="00EA772D" w:rsidRPr="00EA772D">
              <w:trPr>
                <w:tblCellSpacing w:w="0" w:type="dxa"/>
              </w:trPr>
              <w:tc>
                <w:tcPr>
                  <w:tcW w:w="0" w:type="auto"/>
                  <w:shd w:val="clear" w:color="auto" w:fill="F7F7F7"/>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EA772D" w:rsidRPr="00EA772D" w:rsidRDefault="00EA772D" w:rsidP="00EA772D">
                  <w:pPr>
                    <w:ind w:firstLine="0"/>
                    <w:jc w:val="left"/>
                    <w:rPr>
                      <w:rFonts w:ascii="Arial" w:eastAsia="Times New Roman" w:hAnsi="Arial" w:cs="Arial"/>
                      <w:sz w:val="18"/>
                      <w:szCs w:val="18"/>
                      <w:lang w:eastAsia="ru-RU"/>
                    </w:rPr>
                  </w:pPr>
                  <w:r w:rsidRPr="00EA772D">
                    <w:rPr>
                      <w:rFonts w:ascii="Arial" w:eastAsia="Times New Roman" w:hAnsi="Arial" w:cs="Arial"/>
                      <w:sz w:val="18"/>
                      <w:szCs w:val="18"/>
                      <w:lang w:eastAsia="ru-RU"/>
                    </w:rPr>
                    <w:t xml:space="preserve">14.10.2014 09:28, </w:t>
                  </w:r>
                  <w:hyperlink r:id="rId16" w:tgtFrame="_blank" w:tooltip="Отправить личное сообщение" w:history="1">
                    <w:r w:rsidRPr="00EA772D">
                      <w:rPr>
                        <w:rFonts w:ascii="Arial" w:eastAsia="Times New Roman" w:hAnsi="Arial" w:cs="Arial"/>
                        <w:color w:val="1C50A4"/>
                        <w:sz w:val="18"/>
                        <w:lang w:eastAsia="ru-RU"/>
                      </w:rPr>
                      <w:t>Меженина Наталья Михайловна</w:t>
                    </w:r>
                  </w:hyperlink>
                </w:p>
              </w:tc>
            </w:tr>
            <w:tr w:rsidR="00EA772D" w:rsidRPr="00EA772D">
              <w:trPr>
                <w:tblCellSpacing w:w="0" w:type="dxa"/>
              </w:trPr>
              <w:tc>
                <w:tcPr>
                  <w:tcW w:w="0" w:type="auto"/>
                  <w:shd w:val="clear" w:color="auto" w:fill="E9E9E9"/>
                  <w:hideMark/>
                </w:tcPr>
                <w:p w:rsidR="00EA772D" w:rsidRPr="00EA772D" w:rsidRDefault="00EA772D" w:rsidP="00EA772D">
                  <w:pPr>
                    <w:ind w:firstLine="0"/>
                    <w:jc w:val="right"/>
                    <w:rPr>
                      <w:rFonts w:ascii="Arial" w:eastAsia="Times New Roman" w:hAnsi="Arial" w:cs="Arial"/>
                      <w:sz w:val="18"/>
                      <w:szCs w:val="18"/>
                      <w:lang w:eastAsia="ru-RU"/>
                    </w:rPr>
                  </w:pPr>
                  <w:r w:rsidRPr="00EA772D">
                    <w:rPr>
                      <w:rFonts w:ascii="Arial" w:eastAsia="Times New Roman" w:hAnsi="Arial" w:cs="Arial"/>
                      <w:sz w:val="18"/>
                      <w:szCs w:val="18"/>
                      <w:lang w:eastAsia="ru-RU"/>
                    </w:rPr>
                    <w:t>Информация о подписи:</w:t>
                  </w:r>
                </w:p>
              </w:tc>
              <w:tc>
                <w:tcPr>
                  <w:tcW w:w="0" w:type="auto"/>
                  <w:shd w:val="clear" w:color="auto" w:fill="E9E9E9"/>
                  <w:hideMark/>
                </w:tcPr>
                <w:p w:rsidR="00EA772D" w:rsidRPr="00EA772D" w:rsidRDefault="00EA772D" w:rsidP="00EA772D">
                  <w:pPr>
                    <w:ind w:firstLine="0"/>
                    <w:jc w:val="left"/>
                    <w:rPr>
                      <w:rFonts w:ascii="Arial" w:eastAsia="Times New Roman" w:hAnsi="Arial" w:cs="Arial"/>
                      <w:sz w:val="18"/>
                      <w:szCs w:val="18"/>
                      <w:lang w:eastAsia="ru-RU"/>
                    </w:rPr>
                  </w:pPr>
                  <w:hyperlink r:id="rId17" w:tgtFrame="signature" w:history="1">
                    <w:r w:rsidRPr="00EA772D">
                      <w:rPr>
                        <w:rFonts w:ascii="Arial" w:eastAsia="Times New Roman" w:hAnsi="Arial" w:cs="Arial"/>
                        <w:color w:val="1C50A4"/>
                        <w:sz w:val="18"/>
                        <w:szCs w:val="18"/>
                        <w:lang w:eastAsia="ru-RU"/>
                      </w:rPr>
                      <w:t>Подписано ЭП</w:t>
                    </w:r>
                  </w:hyperlink>
                </w:p>
              </w:tc>
            </w:tr>
          </w:tbl>
          <w:p w:rsidR="00EA772D" w:rsidRPr="00EA772D" w:rsidRDefault="00EA772D" w:rsidP="00EA772D">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72D"/>
    <w:rsid w:val="002B35EF"/>
    <w:rsid w:val="00DE45B9"/>
    <w:rsid w:val="00EA772D"/>
    <w:rsid w:val="00F4183F"/>
    <w:rsid w:val="00F95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EA772D"/>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72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A772D"/>
    <w:rPr>
      <w:strike w:val="0"/>
      <w:dstrike w:val="0"/>
      <w:color w:val="1C50A4"/>
      <w:u w:val="none"/>
      <w:effect w:val="none"/>
    </w:rPr>
  </w:style>
  <w:style w:type="character" w:styleId="a4">
    <w:name w:val="Strong"/>
    <w:basedOn w:val="a0"/>
    <w:uiPriority w:val="22"/>
    <w:qFormat/>
    <w:rsid w:val="00EA772D"/>
    <w:rPr>
      <w:b/>
      <w:bCs/>
    </w:rPr>
  </w:style>
  <w:style w:type="paragraph" w:styleId="a5">
    <w:name w:val="Normal (Web)"/>
    <w:basedOn w:val="a"/>
    <w:uiPriority w:val="99"/>
    <w:unhideWhenUsed/>
    <w:rsid w:val="00EA772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EA772D"/>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EA772D"/>
    <w:rPr>
      <w:color w:val="A0A0A0"/>
      <w:sz w:val="18"/>
      <w:szCs w:val="18"/>
    </w:rPr>
  </w:style>
  <w:style w:type="character" w:customStyle="1" w:styleId="userlinkmenu">
    <w:name w:val="userlink_menu"/>
    <w:basedOn w:val="a0"/>
    <w:rsid w:val="00EA772D"/>
  </w:style>
  <w:style w:type="paragraph" w:customStyle="1" w:styleId="gray-text">
    <w:name w:val="gray-text"/>
    <w:basedOn w:val="a"/>
    <w:rsid w:val="00EA772D"/>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8297703">
      <w:bodyDiv w:val="1"/>
      <w:marLeft w:val="0"/>
      <w:marRight w:val="0"/>
      <w:marTop w:val="0"/>
      <w:marBottom w:val="0"/>
      <w:divBdr>
        <w:top w:val="none" w:sz="0" w:space="0" w:color="auto"/>
        <w:left w:val="none" w:sz="0" w:space="0" w:color="auto"/>
        <w:bottom w:val="none" w:sz="0" w:space="0" w:color="auto"/>
        <w:right w:val="none" w:sz="0" w:space="0" w:color="auto"/>
      </w:divBdr>
      <w:divsChild>
        <w:div w:id="463281894">
          <w:marLeft w:val="0"/>
          <w:marRight w:val="0"/>
          <w:marTop w:val="0"/>
          <w:marBottom w:val="0"/>
          <w:divBdr>
            <w:top w:val="none" w:sz="0" w:space="0" w:color="auto"/>
            <w:left w:val="none" w:sz="0" w:space="0" w:color="auto"/>
            <w:bottom w:val="none" w:sz="0" w:space="0" w:color="auto"/>
            <w:right w:val="none" w:sz="0" w:space="0" w:color="auto"/>
          </w:divBdr>
        </w:div>
        <w:div w:id="1731340633">
          <w:marLeft w:val="0"/>
          <w:marRight w:val="15"/>
          <w:marTop w:val="0"/>
          <w:marBottom w:val="30"/>
          <w:divBdr>
            <w:top w:val="none" w:sz="0" w:space="0" w:color="auto"/>
            <w:left w:val="none" w:sz="0" w:space="0" w:color="auto"/>
            <w:bottom w:val="none" w:sz="0" w:space="0" w:color="auto"/>
            <w:right w:val="none" w:sz="0" w:space="0" w:color="auto"/>
          </w:divBdr>
        </w:div>
        <w:div w:id="1218124163">
          <w:marLeft w:val="0"/>
          <w:marRight w:val="15"/>
          <w:marTop w:val="0"/>
          <w:marBottom w:val="30"/>
          <w:divBdr>
            <w:top w:val="none" w:sz="0" w:space="0" w:color="auto"/>
            <w:left w:val="none" w:sz="0" w:space="0" w:color="auto"/>
            <w:bottom w:val="none" w:sz="0" w:space="0" w:color="auto"/>
            <w:right w:val="none" w:sz="0" w:space="0" w:color="auto"/>
          </w:divBdr>
        </w:div>
        <w:div w:id="1084451329">
          <w:marLeft w:val="0"/>
          <w:marRight w:val="15"/>
          <w:marTop w:val="0"/>
          <w:marBottom w:val="30"/>
          <w:divBdr>
            <w:top w:val="none" w:sz="0" w:space="0" w:color="auto"/>
            <w:left w:val="none" w:sz="0" w:space="0" w:color="auto"/>
            <w:bottom w:val="none" w:sz="0" w:space="0" w:color="auto"/>
            <w:right w:val="none" w:sz="0" w:space="0" w:color="auto"/>
          </w:divBdr>
        </w:div>
        <w:div w:id="1599174798">
          <w:marLeft w:val="0"/>
          <w:marRight w:val="15"/>
          <w:marTop w:val="0"/>
          <w:marBottom w:val="30"/>
          <w:divBdr>
            <w:top w:val="none" w:sz="0" w:space="0" w:color="auto"/>
            <w:left w:val="none" w:sz="0" w:space="0" w:color="auto"/>
            <w:bottom w:val="none" w:sz="0" w:space="0" w:color="auto"/>
            <w:right w:val="none" w:sz="0" w:space="0" w:color="auto"/>
          </w:divBdr>
        </w:div>
        <w:div w:id="215895862">
          <w:marLeft w:val="0"/>
          <w:marRight w:val="15"/>
          <w:marTop w:val="0"/>
          <w:marBottom w:val="30"/>
          <w:divBdr>
            <w:top w:val="none" w:sz="0" w:space="0" w:color="auto"/>
            <w:left w:val="none" w:sz="0" w:space="0" w:color="auto"/>
            <w:bottom w:val="none" w:sz="0" w:space="0" w:color="auto"/>
            <w:right w:val="none" w:sz="0" w:space="0" w:color="auto"/>
          </w:divBdr>
        </w:div>
        <w:div w:id="835268774">
          <w:marLeft w:val="0"/>
          <w:marRight w:val="0"/>
          <w:marTop w:val="0"/>
          <w:marBottom w:val="0"/>
          <w:divBdr>
            <w:top w:val="none" w:sz="0" w:space="0" w:color="auto"/>
            <w:left w:val="none" w:sz="0" w:space="0" w:color="auto"/>
            <w:bottom w:val="none" w:sz="0" w:space="0" w:color="auto"/>
            <w:right w:val="none" w:sz="0" w:space="0" w:color="auto"/>
          </w:divBdr>
          <w:divsChild>
            <w:div w:id="1956522388">
              <w:marLeft w:val="0"/>
              <w:marRight w:val="0"/>
              <w:marTop w:val="0"/>
              <w:marBottom w:val="0"/>
              <w:divBdr>
                <w:top w:val="none" w:sz="0" w:space="0" w:color="auto"/>
                <w:left w:val="none" w:sz="0" w:space="0" w:color="auto"/>
                <w:bottom w:val="none" w:sz="0" w:space="0" w:color="auto"/>
                <w:right w:val="none" w:sz="0" w:space="0" w:color="auto"/>
              </w:divBdr>
            </w:div>
          </w:divsChild>
        </w:div>
        <w:div w:id="1402751862">
          <w:marLeft w:val="0"/>
          <w:marRight w:val="0"/>
          <w:marTop w:val="0"/>
          <w:marBottom w:val="0"/>
          <w:divBdr>
            <w:top w:val="none" w:sz="0" w:space="0" w:color="auto"/>
            <w:left w:val="none" w:sz="0" w:space="0" w:color="auto"/>
            <w:bottom w:val="none" w:sz="0" w:space="0" w:color="auto"/>
            <w:right w:val="none" w:sz="0" w:space="0" w:color="auto"/>
          </w:divBdr>
        </w:div>
        <w:div w:id="217519037">
          <w:marLeft w:val="0"/>
          <w:marRight w:val="0"/>
          <w:marTop w:val="0"/>
          <w:marBottom w:val="0"/>
          <w:divBdr>
            <w:top w:val="none" w:sz="0" w:space="0" w:color="auto"/>
            <w:left w:val="none" w:sz="0" w:space="0" w:color="auto"/>
            <w:bottom w:val="none" w:sz="0" w:space="0" w:color="auto"/>
            <w:right w:val="none" w:sz="0" w:space="0" w:color="auto"/>
          </w:divBdr>
        </w:div>
        <w:div w:id="1491216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2329&amp;action=signed_doc&amp;key=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2329&amp;action=docs" TargetMode="External"/><Relationship Id="rId17" Type="http://schemas.openxmlformats.org/officeDocument/2006/relationships/hyperlink" Target="http://www.b2b-mrsk.ru/market/view_tender.html?id=42329&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222040" TargetMode="External"/><Relationship Id="rId11" Type="http://schemas.openxmlformats.org/officeDocument/2006/relationships/hyperlink" Target="http://www.b2b-mrsk.ru/download.html?file=file%2F12114483.zip&amp;title=%D0%9E%D0%9A+2014.0639+%D0%A2%D0%9E+%D0%92%D0%9E%D0%9B%D0%A1.zip" TargetMode="External"/><Relationship Id="rId5" Type="http://schemas.openxmlformats.org/officeDocument/2006/relationships/hyperlink" Target="http://www.b2b-mrsk.ru/market/list_tenders.html?open=1&amp;all=0&amp;cat_id=43222560" TargetMode="External"/><Relationship Id="rId15" Type="http://schemas.openxmlformats.org/officeDocument/2006/relationships/hyperlink" Target="http://www.b2b-mrsk.ru/market/view_tender.html?id=42329&amp;zgr=get_xml" TargetMode="External"/><Relationship Id="rId10" Type="http://schemas.openxmlformats.org/officeDocument/2006/relationships/hyperlink" Target="mailto:DurasovaN@id.te.ru"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43222540" TargetMode="External"/><Relationship Id="rId9" Type="http://schemas.openxmlformats.org/officeDocument/2006/relationships/hyperlink" Target="http://www.b2b-mrsk.ru/popups/send_message.html?action=send&amp;to=38965&amp;subject=%D0%92%D0%BE%D0%BF%D1%80%D0%BE%D1%81+%D0%BF%D0%BE+%D0%BA%D0%BE%D0%BD%D0%BA%D1%83%D1%80%D1%81%D1%83+%E2%84%96+42329"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1896</Words>
  <Characters>10809</Characters>
  <Application>Microsoft Office Word</Application>
  <DocSecurity>0</DocSecurity>
  <Lines>90</Lines>
  <Paragraphs>25</Paragraphs>
  <ScaleCrop>false</ScaleCrop>
  <Company>OAO TE</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2014-10-14T05:41:00Z</dcterms:created>
  <dcterms:modified xsi:type="dcterms:W3CDTF">2014-10-14T05:42:00Z</dcterms:modified>
</cp:coreProperties>
</file>