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15" w:rsidRPr="00D80788" w:rsidRDefault="00B00915" w:rsidP="00B00915">
      <w:pPr>
        <w:spacing w:after="144"/>
        <w:jc w:val="center"/>
        <w:outlineLvl w:val="0"/>
        <w:rPr>
          <w:b/>
          <w:bCs/>
          <w:color w:val="000000"/>
          <w:kern w:val="36"/>
        </w:rPr>
      </w:pPr>
      <w:r w:rsidRPr="00D80788">
        <w:rPr>
          <w:b/>
          <w:bCs/>
          <w:color w:val="000000"/>
          <w:kern w:val="36"/>
        </w:rPr>
        <w:t xml:space="preserve">Протокол </w:t>
      </w:r>
      <w:r w:rsidR="00A8003F" w:rsidRPr="00D80788">
        <w:rPr>
          <w:b/>
          <w:bCs/>
          <w:color w:val="000000"/>
          <w:kern w:val="36"/>
        </w:rPr>
        <w:t xml:space="preserve">проведения </w:t>
      </w:r>
      <w:r w:rsidR="00F25ABF" w:rsidRPr="00D80788">
        <w:rPr>
          <w:b/>
          <w:bCs/>
        </w:rPr>
        <w:t xml:space="preserve">повторной переторжки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B00915" w:rsidRPr="00D80788" w:rsidTr="00B00915">
        <w:trPr>
          <w:tblCellSpacing w:w="15" w:type="dxa"/>
        </w:trPr>
        <w:tc>
          <w:tcPr>
            <w:tcW w:w="2476" w:type="pct"/>
            <w:hideMark/>
          </w:tcPr>
          <w:p w:rsidR="00B00915" w:rsidRPr="00D80788" w:rsidRDefault="00B00915" w:rsidP="00B00915">
            <w:pPr>
              <w:spacing w:after="144"/>
              <w:outlineLvl w:val="0"/>
              <w:rPr>
                <w:b/>
                <w:bCs/>
                <w:color w:val="000000"/>
                <w:kern w:val="36"/>
                <w:lang w:val="en-US"/>
              </w:rPr>
            </w:pPr>
            <w:r w:rsidRPr="00D80788">
              <w:rPr>
                <w:b/>
                <w:bCs/>
                <w:color w:val="000000"/>
                <w:kern w:val="36"/>
              </w:rPr>
              <w:t xml:space="preserve">№ </w:t>
            </w:r>
            <w:r w:rsidR="00D80788" w:rsidRPr="00D80788">
              <w:rPr>
                <w:b/>
                <w:bCs/>
              </w:rPr>
              <w:t>1008295 (0456)-3/1</w:t>
            </w:r>
          </w:p>
        </w:tc>
        <w:tc>
          <w:tcPr>
            <w:tcW w:w="2476" w:type="pct"/>
            <w:hideMark/>
          </w:tcPr>
          <w:p w:rsidR="00B00915" w:rsidRPr="00D80788" w:rsidRDefault="00D80788" w:rsidP="00950A9D">
            <w:pPr>
              <w:spacing w:after="144"/>
              <w:jc w:val="right"/>
              <w:outlineLvl w:val="0"/>
              <w:rPr>
                <w:b/>
                <w:bCs/>
                <w:color w:val="000000"/>
                <w:kern w:val="36"/>
              </w:rPr>
            </w:pPr>
            <w:r w:rsidRPr="00D80788">
              <w:rPr>
                <w:b/>
                <w:bCs/>
                <w:color w:val="000000"/>
                <w:kern w:val="36"/>
              </w:rPr>
              <w:t>08.06.2018</w:t>
            </w:r>
          </w:p>
        </w:tc>
      </w:tr>
    </w:tbl>
    <w:p w:rsidR="0078275A" w:rsidRPr="00D80788" w:rsidRDefault="0078275A" w:rsidP="0078275A">
      <w:pPr>
        <w:jc w:val="both"/>
      </w:pPr>
      <w:r w:rsidRPr="00D80788">
        <w:t>629300, Россия, Тюменская область, Ямало-Ненецкий автономный округ, г. Новый Уренгой, ул. Южная магистраль, д. 56, кабинет № 216.</w:t>
      </w:r>
    </w:p>
    <w:p w:rsidR="0078275A" w:rsidRPr="00D80788" w:rsidRDefault="0078275A" w:rsidP="0078275A">
      <w:pPr>
        <w:outlineLvl w:val="1"/>
        <w:rPr>
          <w:b/>
        </w:rPr>
      </w:pPr>
    </w:p>
    <w:p w:rsidR="0078275A" w:rsidRPr="00D80788" w:rsidRDefault="0078275A" w:rsidP="0078275A">
      <w:pPr>
        <w:outlineLvl w:val="1"/>
        <w:rPr>
          <w:b/>
        </w:rPr>
      </w:pPr>
      <w:r w:rsidRPr="00D80788">
        <w:rPr>
          <w:b/>
        </w:rPr>
        <w:t>Предмет конкурса:</w:t>
      </w:r>
    </w:p>
    <w:p w:rsidR="0078275A" w:rsidRPr="00D80788" w:rsidRDefault="00D80788" w:rsidP="0078275A">
      <w:pPr>
        <w:pStyle w:val="ab"/>
        <w:spacing w:before="0" w:beforeAutospacing="0" w:after="0" w:afterAutospacing="0"/>
      </w:pPr>
      <w:r w:rsidRPr="00D80788">
        <w:t xml:space="preserve">Открытый одноэтапный конкурс без предварительного отбора на право заключения договора на выполнение проектно-изыскательских работ по строительству "ПС 110 </w:t>
      </w:r>
      <w:proofErr w:type="spellStart"/>
      <w:r w:rsidRPr="00D80788">
        <w:t>кВ</w:t>
      </w:r>
      <w:proofErr w:type="spellEnd"/>
      <w:r w:rsidRPr="00D80788">
        <w:t xml:space="preserve"> </w:t>
      </w:r>
      <w:proofErr w:type="spellStart"/>
      <w:r w:rsidRPr="00D80788">
        <w:t>Роспан</w:t>
      </w:r>
      <w:proofErr w:type="spellEnd"/>
      <w:r w:rsidRPr="00D80788">
        <w:t xml:space="preserve"> с питающими </w:t>
      </w:r>
      <w:proofErr w:type="gramStart"/>
      <w:r w:rsidRPr="00D80788">
        <w:t>ВЛ</w:t>
      </w:r>
      <w:proofErr w:type="gramEnd"/>
      <w:r w:rsidRPr="00D80788">
        <w:t xml:space="preserve"> 110 </w:t>
      </w:r>
      <w:proofErr w:type="spellStart"/>
      <w:r w:rsidRPr="00D80788">
        <w:t>кВ</w:t>
      </w:r>
      <w:proofErr w:type="spellEnd"/>
      <w:r w:rsidRPr="00D80788">
        <w:t xml:space="preserve"> I, II цепь" филиала АО "</w:t>
      </w:r>
      <w:proofErr w:type="spellStart"/>
      <w:r w:rsidRPr="00D80788">
        <w:t>Тюменьэнерго</w:t>
      </w:r>
      <w:proofErr w:type="spellEnd"/>
      <w:r w:rsidRPr="00D80788">
        <w:t>" Северные электрические сети</w:t>
      </w:r>
      <w:r w:rsidR="0078275A" w:rsidRPr="00D80788">
        <w:t xml:space="preserve">. </w:t>
      </w:r>
    </w:p>
    <w:p w:rsidR="0078275A" w:rsidRPr="00D80788" w:rsidRDefault="0078275A" w:rsidP="0078275A"/>
    <w:p w:rsidR="0078275A" w:rsidRPr="00D80788" w:rsidRDefault="0078275A" w:rsidP="0078275A">
      <w:r w:rsidRPr="00D80788">
        <w:rPr>
          <w:b/>
        </w:rPr>
        <w:t>Начальная (максимальная) цена лота с НДС:</w:t>
      </w:r>
      <w:r w:rsidRPr="00D80788">
        <w:t xml:space="preserve"> </w:t>
      </w:r>
      <w:r w:rsidR="00D80788" w:rsidRPr="00D80788">
        <w:t>34 280 260,56 руб. с НДС</w:t>
      </w:r>
    </w:p>
    <w:p w:rsidR="0078275A" w:rsidRPr="00D80788" w:rsidRDefault="0078275A" w:rsidP="0078275A"/>
    <w:p w:rsidR="00D80788" w:rsidRPr="00D80788" w:rsidRDefault="00D80788" w:rsidP="00D80788">
      <w:r w:rsidRPr="00D80788">
        <w:rPr>
          <w:b/>
          <w:bCs/>
        </w:rPr>
        <w:t>Состав конкурсной комиссии</w:t>
      </w:r>
    </w:p>
    <w:p w:rsidR="00D80788" w:rsidRPr="00D80788" w:rsidRDefault="00D80788" w:rsidP="00D80788">
      <w:r w:rsidRPr="00D80788">
        <w:t>На заседании конкурсной комиссии присутствовали:</w:t>
      </w:r>
    </w:p>
    <w:p w:rsidR="00D60C6B" w:rsidRPr="007431F6" w:rsidRDefault="00D60C6B" w:rsidP="00D60C6B">
      <w:pPr>
        <w:rPr>
          <w:b/>
        </w:rPr>
      </w:pPr>
      <w:r w:rsidRPr="007431F6">
        <w:rPr>
          <w:b/>
        </w:rPr>
        <w:t>Председатель Конкурсной комиссии:</w:t>
      </w:r>
    </w:p>
    <w:p w:rsidR="00D60C6B" w:rsidRDefault="00D60C6B" w:rsidP="00D60C6B">
      <w:pPr>
        <w:rPr>
          <w:b/>
        </w:rPr>
      </w:pPr>
      <w:r w:rsidRPr="007431F6">
        <w:t xml:space="preserve">Начальник </w:t>
      </w:r>
      <w:proofErr w:type="spellStart"/>
      <w:r w:rsidRPr="007431F6">
        <w:t>ДЛиМТО</w:t>
      </w:r>
      <w:proofErr w:type="spellEnd"/>
      <w:r w:rsidRPr="007431F6">
        <w:t xml:space="preserve"> АО «</w:t>
      </w:r>
      <w:proofErr w:type="spellStart"/>
      <w:r w:rsidRPr="007431F6">
        <w:t>Тюмень</w:t>
      </w:r>
      <w:r>
        <w:t>энерго</w:t>
      </w:r>
      <w:proofErr w:type="spellEnd"/>
      <w:r>
        <w:t xml:space="preserve">» </w:t>
      </w:r>
      <w:r w:rsidRPr="007431F6">
        <w:t xml:space="preserve">                                   </w:t>
      </w:r>
      <w:r w:rsidR="00A4347A">
        <w:t xml:space="preserve">                  </w:t>
      </w:r>
      <w:r>
        <w:t xml:space="preserve">  </w:t>
      </w:r>
      <w:r w:rsidRPr="007431F6">
        <w:t xml:space="preserve"> С.Ю. Лопатин</w:t>
      </w:r>
    </w:p>
    <w:p w:rsidR="00D80788" w:rsidRPr="00D80788" w:rsidRDefault="00D80788" w:rsidP="00D80788">
      <w:pPr>
        <w:rPr>
          <w:b/>
        </w:rPr>
      </w:pPr>
      <w:r w:rsidRPr="00D80788">
        <w:rPr>
          <w:b/>
        </w:rPr>
        <w:t>Заместитель председателя Конкурсной комиссии:</w:t>
      </w:r>
    </w:p>
    <w:p w:rsidR="00D80788" w:rsidRPr="00D80788" w:rsidRDefault="00D80788" w:rsidP="00D80788">
      <w:r w:rsidRPr="00D80788">
        <w:t xml:space="preserve">Начальник </w:t>
      </w:r>
      <w:proofErr w:type="spellStart"/>
      <w:r w:rsidRPr="00D80788">
        <w:t>ДЭБиПК</w:t>
      </w:r>
      <w:proofErr w:type="spellEnd"/>
      <w:r w:rsidRPr="00D80788">
        <w:t xml:space="preserve"> АО «</w:t>
      </w:r>
      <w:proofErr w:type="spellStart"/>
      <w:r w:rsidRPr="00D80788">
        <w:t>Тюменьэнерго</w:t>
      </w:r>
      <w:proofErr w:type="spellEnd"/>
      <w:r w:rsidRPr="00D80788">
        <w:t xml:space="preserve">»   </w:t>
      </w:r>
      <w:r w:rsidRPr="00D80788">
        <w:tab/>
        <w:t xml:space="preserve">                            </w:t>
      </w:r>
      <w:r>
        <w:t xml:space="preserve">           </w:t>
      </w:r>
      <w:r w:rsidR="00A4347A">
        <w:t xml:space="preserve">  </w:t>
      </w:r>
      <w:r>
        <w:t xml:space="preserve"> </w:t>
      </w:r>
      <w:r w:rsidRPr="00D80788">
        <w:t>Ю.А. Чернявский</w:t>
      </w:r>
    </w:p>
    <w:p w:rsidR="00D80788" w:rsidRPr="00D80788" w:rsidRDefault="00D80788" w:rsidP="00D80788">
      <w:r w:rsidRPr="00D80788">
        <w:t>Первый заместитель директора -</w:t>
      </w:r>
    </w:p>
    <w:p w:rsidR="00D80788" w:rsidRPr="00D80788" w:rsidRDefault="00D80788" w:rsidP="00D80788">
      <w:r w:rsidRPr="00D80788">
        <w:t xml:space="preserve">Главный инженер </w:t>
      </w:r>
      <w:proofErr w:type="gramStart"/>
      <w:r w:rsidRPr="00D80788">
        <w:t>Северных</w:t>
      </w:r>
      <w:proofErr w:type="gramEnd"/>
      <w:r w:rsidRPr="00D80788">
        <w:t xml:space="preserve"> ЭС                                                                  </w:t>
      </w:r>
      <w:r>
        <w:t xml:space="preserve">  </w:t>
      </w:r>
      <w:r w:rsidRPr="00D80788">
        <w:t xml:space="preserve">  </w:t>
      </w:r>
      <w:r w:rsidR="00A4347A">
        <w:t xml:space="preserve"> </w:t>
      </w:r>
      <w:r w:rsidR="00D60C6B">
        <w:t xml:space="preserve"> </w:t>
      </w:r>
      <w:r w:rsidRPr="00D80788">
        <w:t xml:space="preserve">П.Ю. </w:t>
      </w:r>
      <w:proofErr w:type="spellStart"/>
      <w:r w:rsidRPr="00D80788">
        <w:t>Казинский</w:t>
      </w:r>
      <w:proofErr w:type="spellEnd"/>
    </w:p>
    <w:p w:rsidR="00D80788" w:rsidRPr="00D80788" w:rsidRDefault="00D80788" w:rsidP="00D80788">
      <w:pPr>
        <w:rPr>
          <w:b/>
        </w:rPr>
      </w:pPr>
      <w:r w:rsidRPr="00D80788">
        <w:rPr>
          <w:b/>
        </w:rPr>
        <w:t xml:space="preserve">Члены Конкурсной комиссии: </w:t>
      </w:r>
    </w:p>
    <w:p w:rsidR="00D80788" w:rsidRPr="00D80788" w:rsidRDefault="00D80788" w:rsidP="00D80788">
      <w:r w:rsidRPr="00D80788">
        <w:t>Зам. начальника ДКС АО «</w:t>
      </w:r>
      <w:proofErr w:type="spellStart"/>
      <w:r w:rsidRPr="00D80788">
        <w:t>Тюменьэнерго</w:t>
      </w:r>
      <w:proofErr w:type="spellEnd"/>
      <w:r w:rsidRPr="00D80788">
        <w:t>»</w:t>
      </w:r>
      <w:r w:rsidRPr="00D80788">
        <w:tab/>
      </w:r>
      <w:r w:rsidR="00D90942">
        <w:t xml:space="preserve">                   </w:t>
      </w:r>
      <w:r w:rsidRPr="00D80788">
        <w:t xml:space="preserve">                            </w:t>
      </w:r>
      <w:r w:rsidR="00A4347A">
        <w:t xml:space="preserve">  </w:t>
      </w:r>
      <w:r w:rsidRPr="00D80788">
        <w:t xml:space="preserve">  В.Э. Шмидт</w:t>
      </w:r>
    </w:p>
    <w:p w:rsidR="00D80788" w:rsidRPr="00D80788" w:rsidRDefault="00D80788" w:rsidP="00D80788">
      <w:r w:rsidRPr="00D80788">
        <w:t xml:space="preserve">Начальник </w:t>
      </w:r>
      <w:proofErr w:type="spellStart"/>
      <w:r w:rsidRPr="00D80788">
        <w:t>ДЭиР</w:t>
      </w:r>
      <w:proofErr w:type="spellEnd"/>
      <w:r w:rsidRPr="00D80788">
        <w:t xml:space="preserve"> АО «</w:t>
      </w:r>
      <w:proofErr w:type="spellStart"/>
      <w:r w:rsidRPr="00D80788">
        <w:t>Тюменьэнерго</w:t>
      </w:r>
      <w:proofErr w:type="spellEnd"/>
      <w:r w:rsidRPr="00D80788">
        <w:t xml:space="preserve">»                                                       </w:t>
      </w:r>
      <w:r w:rsidR="00D90942">
        <w:t xml:space="preserve"> </w:t>
      </w:r>
      <w:r w:rsidRPr="00D80788">
        <w:t xml:space="preserve">         </w:t>
      </w:r>
      <w:r w:rsidR="00A4347A">
        <w:t xml:space="preserve"> </w:t>
      </w:r>
      <w:r w:rsidR="00D60C6B">
        <w:t xml:space="preserve"> </w:t>
      </w:r>
      <w:r w:rsidRPr="00D80788">
        <w:t xml:space="preserve"> А.В. Дьяков</w:t>
      </w:r>
    </w:p>
    <w:p w:rsidR="00D80788" w:rsidRPr="00D80788" w:rsidRDefault="00D80788" w:rsidP="00D80788">
      <w:r w:rsidRPr="00D80788">
        <w:t>Начальник ДФ АО «</w:t>
      </w:r>
      <w:proofErr w:type="spellStart"/>
      <w:r w:rsidRPr="00D80788">
        <w:t>Тюменьэнерго</w:t>
      </w:r>
      <w:proofErr w:type="spellEnd"/>
      <w:r w:rsidRPr="00D80788">
        <w:t xml:space="preserve">»                                               </w:t>
      </w:r>
      <w:r>
        <w:t xml:space="preserve">                  </w:t>
      </w:r>
      <w:r w:rsidR="00A4347A">
        <w:t xml:space="preserve">  </w:t>
      </w:r>
      <w:r w:rsidRPr="00D80788">
        <w:t>А.В. Остаркова</w:t>
      </w:r>
    </w:p>
    <w:p w:rsidR="00D80788" w:rsidRPr="00D80788" w:rsidRDefault="00D80788" w:rsidP="00D80788">
      <w:proofErr w:type="spellStart"/>
      <w:r w:rsidRPr="00D80788">
        <w:t>И.о</w:t>
      </w:r>
      <w:proofErr w:type="spellEnd"/>
      <w:r w:rsidRPr="00D80788">
        <w:t>. начальника УПО  АО «</w:t>
      </w:r>
      <w:proofErr w:type="spellStart"/>
      <w:r w:rsidRPr="00D80788">
        <w:t>Тюменьэнерго</w:t>
      </w:r>
      <w:proofErr w:type="spellEnd"/>
      <w:r w:rsidRPr="00D80788">
        <w:t xml:space="preserve">»                                          </w:t>
      </w:r>
      <w:r>
        <w:t xml:space="preserve">    </w:t>
      </w:r>
      <w:r w:rsidR="00A4347A">
        <w:t xml:space="preserve">  </w:t>
      </w:r>
      <w:r>
        <w:t xml:space="preserve"> </w:t>
      </w:r>
      <w:r w:rsidRPr="00D80788">
        <w:t xml:space="preserve"> С.А. Белобородов</w:t>
      </w:r>
    </w:p>
    <w:p w:rsidR="00D80788" w:rsidRPr="00D80788" w:rsidRDefault="00D80788" w:rsidP="00D80788">
      <w:r w:rsidRPr="00D80788">
        <w:t>Специалист 2 кат</w:t>
      </w:r>
      <w:proofErr w:type="gramStart"/>
      <w:r w:rsidRPr="00D80788">
        <w:t>.</w:t>
      </w:r>
      <w:proofErr w:type="gramEnd"/>
      <w:r w:rsidRPr="00D80788">
        <w:t xml:space="preserve"> </w:t>
      </w:r>
      <w:proofErr w:type="gramStart"/>
      <w:r w:rsidRPr="00D80788">
        <w:t>о</w:t>
      </w:r>
      <w:proofErr w:type="gramEnd"/>
      <w:r w:rsidRPr="00D80788">
        <w:t xml:space="preserve">тдела антикоррупционных </w:t>
      </w:r>
    </w:p>
    <w:p w:rsidR="00D80788" w:rsidRPr="00D80788" w:rsidRDefault="00D80788" w:rsidP="00D80788">
      <w:proofErr w:type="spellStart"/>
      <w:r w:rsidRPr="00D80788">
        <w:t>комплаенс</w:t>
      </w:r>
      <w:proofErr w:type="spellEnd"/>
      <w:r w:rsidRPr="00D80788">
        <w:t xml:space="preserve"> процедур АО «</w:t>
      </w:r>
      <w:proofErr w:type="spellStart"/>
      <w:r w:rsidRPr="00D80788">
        <w:t>Тюменьэнерго</w:t>
      </w:r>
      <w:proofErr w:type="spellEnd"/>
      <w:r w:rsidRPr="00D80788">
        <w:t xml:space="preserve">»                                                   </w:t>
      </w:r>
      <w:r>
        <w:t xml:space="preserve">     </w:t>
      </w:r>
      <w:r w:rsidR="00D60C6B">
        <w:t xml:space="preserve">  </w:t>
      </w:r>
      <w:r w:rsidRPr="00D80788">
        <w:t xml:space="preserve">    Н.П. Фастов</w:t>
      </w:r>
    </w:p>
    <w:p w:rsidR="00D80788" w:rsidRPr="00D80788" w:rsidRDefault="00D80788" w:rsidP="00D80788">
      <w:r w:rsidRPr="00D80788">
        <w:t xml:space="preserve">Зам. начальника </w:t>
      </w:r>
      <w:proofErr w:type="spellStart"/>
      <w:r w:rsidRPr="00D80788">
        <w:t>ДЛиМТО</w:t>
      </w:r>
      <w:proofErr w:type="spellEnd"/>
      <w:r w:rsidRPr="00D80788">
        <w:t xml:space="preserve"> АО «</w:t>
      </w:r>
      <w:proofErr w:type="spellStart"/>
      <w:r w:rsidRPr="00D80788">
        <w:t>Тюменьэнерго</w:t>
      </w:r>
      <w:proofErr w:type="spellEnd"/>
      <w:r w:rsidRPr="00D80788">
        <w:t>»</w:t>
      </w:r>
      <w:r w:rsidRPr="00D80788">
        <w:tab/>
        <w:t xml:space="preserve">                                         </w:t>
      </w:r>
      <w:r>
        <w:t xml:space="preserve">   </w:t>
      </w:r>
      <w:r w:rsidRPr="00D80788">
        <w:t xml:space="preserve"> </w:t>
      </w:r>
      <w:r w:rsidR="00D60C6B">
        <w:t xml:space="preserve">     </w:t>
      </w:r>
      <w:r w:rsidR="00A4347A">
        <w:t xml:space="preserve"> </w:t>
      </w:r>
      <w:r w:rsidRPr="00D80788">
        <w:t xml:space="preserve"> Е.А. Ванина</w:t>
      </w:r>
    </w:p>
    <w:p w:rsidR="00D80788" w:rsidRPr="00D80788" w:rsidRDefault="00D80788" w:rsidP="00D80788">
      <w:r w:rsidRPr="00D80788">
        <w:rPr>
          <w:b/>
        </w:rPr>
        <w:t>Секретарь Конкурсной комиссии</w:t>
      </w:r>
      <w:r w:rsidRPr="00D80788">
        <w:t>:</w:t>
      </w:r>
    </w:p>
    <w:p w:rsidR="00D80788" w:rsidRPr="00D80788" w:rsidRDefault="00D80788" w:rsidP="00D80788">
      <w:r w:rsidRPr="00D80788">
        <w:t xml:space="preserve">Специалист 2 кат. </w:t>
      </w:r>
      <w:proofErr w:type="spellStart"/>
      <w:r w:rsidRPr="00D80788">
        <w:t>ОЛиМТ</w:t>
      </w:r>
      <w:r>
        <w:t>О</w:t>
      </w:r>
      <w:proofErr w:type="spellEnd"/>
      <w:r>
        <w:t xml:space="preserve"> Северных ЭС</w:t>
      </w:r>
      <w:r>
        <w:tab/>
      </w:r>
      <w:r>
        <w:tab/>
      </w:r>
      <w:r>
        <w:tab/>
      </w:r>
      <w:r>
        <w:tab/>
        <w:t xml:space="preserve">          </w:t>
      </w:r>
      <w:r w:rsidR="00A4347A">
        <w:t xml:space="preserve">   </w:t>
      </w:r>
      <w:r w:rsidRPr="00D80788">
        <w:t xml:space="preserve">   Е.В. Зайцева</w:t>
      </w:r>
    </w:p>
    <w:p w:rsidR="00D80788" w:rsidRPr="00D80788" w:rsidRDefault="00D80788" w:rsidP="00D80788">
      <w:pPr>
        <w:rPr>
          <w:b/>
        </w:rPr>
      </w:pPr>
      <w:r w:rsidRPr="00D80788">
        <w:rPr>
          <w:b/>
        </w:rPr>
        <w:t>СЛУШАЛИ:</w:t>
      </w:r>
    </w:p>
    <w:p w:rsidR="00D80788" w:rsidRPr="00D80788" w:rsidRDefault="00D80788" w:rsidP="00D80788">
      <w:r w:rsidRPr="00D80788">
        <w:t>Секретаря Конкурсной комиссии:</w:t>
      </w:r>
    </w:p>
    <w:p w:rsidR="0078275A" w:rsidRPr="00D80788" w:rsidRDefault="00D80788" w:rsidP="00D80788">
      <w:pPr>
        <w:tabs>
          <w:tab w:val="left" w:pos="1100"/>
        </w:tabs>
        <w:rPr>
          <w:bCs/>
        </w:rPr>
      </w:pPr>
      <w:r w:rsidRPr="00D80788">
        <w:t xml:space="preserve">Специалист 2 кат. </w:t>
      </w:r>
      <w:proofErr w:type="spellStart"/>
      <w:r w:rsidRPr="00D80788">
        <w:t>ОЛиМТО</w:t>
      </w:r>
      <w:proofErr w:type="spellEnd"/>
      <w:r w:rsidRPr="00D80788">
        <w:t xml:space="preserve"> </w:t>
      </w:r>
      <w:proofErr w:type="gramStart"/>
      <w:r w:rsidRPr="00D80788">
        <w:t>Северных</w:t>
      </w:r>
      <w:proofErr w:type="gramEnd"/>
      <w:r w:rsidRPr="00D80788">
        <w:t xml:space="preserve"> ЭС</w:t>
      </w:r>
      <w:r w:rsidRPr="00D80788">
        <w:tab/>
      </w:r>
      <w:r w:rsidRPr="00D80788">
        <w:tab/>
      </w:r>
      <w:r w:rsidRPr="00D80788">
        <w:tab/>
        <w:t xml:space="preserve">        </w:t>
      </w:r>
      <w:r>
        <w:t xml:space="preserve">             </w:t>
      </w:r>
      <w:r w:rsidR="00D60C6B">
        <w:t xml:space="preserve">     </w:t>
      </w:r>
      <w:r>
        <w:t xml:space="preserve"> </w:t>
      </w:r>
      <w:r w:rsidRPr="00D80788">
        <w:t>Е.В. Зайцеву</w:t>
      </w:r>
    </w:p>
    <w:p w:rsidR="00B00915" w:rsidRPr="00D80788" w:rsidRDefault="00B00915" w:rsidP="00B00915">
      <w:pPr>
        <w:pStyle w:val="a7"/>
        <w:tabs>
          <w:tab w:val="left" w:pos="8004"/>
        </w:tabs>
        <w:outlineLvl w:val="1"/>
      </w:pPr>
    </w:p>
    <w:p w:rsidR="00CA7CF8" w:rsidRPr="00D80788" w:rsidRDefault="00D872DD" w:rsidP="00B00915">
      <w:pPr>
        <w:pStyle w:val="a7"/>
        <w:tabs>
          <w:tab w:val="left" w:pos="8004"/>
        </w:tabs>
        <w:ind w:left="0"/>
        <w:outlineLvl w:val="1"/>
      </w:pPr>
      <w:r w:rsidRPr="00D80788">
        <w:t>Сведения об участниках:</w:t>
      </w:r>
    </w:p>
    <w:p w:rsidR="0078275A" w:rsidRPr="00D80788" w:rsidRDefault="0078275A" w:rsidP="00B00915">
      <w:pPr>
        <w:pStyle w:val="a7"/>
        <w:tabs>
          <w:tab w:val="left" w:pos="8004"/>
        </w:tabs>
        <w:ind w:left="0"/>
        <w:outlineLvl w:val="1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2"/>
        <w:gridCol w:w="3317"/>
        <w:gridCol w:w="2930"/>
        <w:gridCol w:w="2866"/>
      </w:tblGrid>
      <w:tr w:rsidR="00D80788" w:rsidRPr="00D80788" w:rsidTr="007444E6"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788" w:rsidRPr="00D80788" w:rsidRDefault="00D80788" w:rsidP="00B4239C">
            <w:pPr>
              <w:jc w:val="center"/>
              <w:rPr>
                <w:b/>
                <w:color w:val="000000"/>
              </w:rPr>
            </w:pPr>
            <w:r w:rsidRPr="00D80788">
              <w:rPr>
                <w:b/>
                <w:color w:val="000000"/>
              </w:rPr>
              <w:t>№</w:t>
            </w:r>
          </w:p>
        </w:tc>
        <w:tc>
          <w:tcPr>
            <w:tcW w:w="1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788" w:rsidRPr="00D80788" w:rsidRDefault="00D80788" w:rsidP="00B4239C">
            <w:pPr>
              <w:rPr>
                <w:b/>
                <w:color w:val="000000"/>
              </w:rPr>
            </w:pPr>
            <w:r w:rsidRPr="00D80788">
              <w:rPr>
                <w:b/>
                <w:color w:val="000000"/>
              </w:rPr>
              <w:t>Наименование претендента на участие в конкурсе и его адрес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788" w:rsidRPr="00D80788" w:rsidRDefault="00D80788" w:rsidP="00B4239C">
            <w:pPr>
              <w:jc w:val="center"/>
              <w:rPr>
                <w:b/>
                <w:color w:val="000000"/>
              </w:rPr>
            </w:pPr>
            <w:r w:rsidRPr="00D80788">
              <w:rPr>
                <w:b/>
                <w:color w:val="000000"/>
              </w:rPr>
              <w:t>Цена Заявки</w:t>
            </w:r>
            <w:r w:rsidRPr="00D80788">
              <w:rPr>
                <w:b/>
                <w:color w:val="000000"/>
                <w:lang w:val="en-US"/>
              </w:rPr>
              <w:t xml:space="preserve"> </w:t>
            </w:r>
            <w:r w:rsidRPr="00D80788">
              <w:rPr>
                <w:b/>
                <w:color w:val="000000"/>
              </w:rPr>
              <w:t>с НДС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0788" w:rsidRPr="00D80788" w:rsidRDefault="00D80788" w:rsidP="00B4239C">
            <w:pPr>
              <w:jc w:val="center"/>
              <w:rPr>
                <w:b/>
                <w:color w:val="000000"/>
              </w:rPr>
            </w:pPr>
            <w:r w:rsidRPr="00D80788">
              <w:rPr>
                <w:b/>
                <w:color w:val="000000"/>
              </w:rPr>
              <w:t>Участие в переторжке 1 (</w:t>
            </w:r>
            <w:proofErr w:type="gramStart"/>
            <w:r w:rsidRPr="00D80788">
              <w:rPr>
                <w:b/>
                <w:color w:val="000000"/>
              </w:rPr>
              <w:t>заочная</w:t>
            </w:r>
            <w:proofErr w:type="gramEnd"/>
            <w:r w:rsidRPr="00D80788">
              <w:rPr>
                <w:b/>
                <w:color w:val="000000"/>
              </w:rPr>
              <w:t>)</w:t>
            </w:r>
          </w:p>
          <w:p w:rsidR="00D80788" w:rsidRPr="00D80788" w:rsidRDefault="00D80788" w:rsidP="00B4239C">
            <w:pPr>
              <w:jc w:val="center"/>
              <w:rPr>
                <w:b/>
                <w:color w:val="000000"/>
              </w:rPr>
            </w:pPr>
            <w:r w:rsidRPr="00D80788">
              <w:rPr>
                <w:b/>
                <w:color w:val="000000"/>
              </w:rPr>
              <w:t>Цена Заявки</w:t>
            </w:r>
          </w:p>
          <w:p w:rsidR="00D80788" w:rsidRPr="00D80788" w:rsidRDefault="00D80788" w:rsidP="00B4239C">
            <w:pPr>
              <w:jc w:val="center"/>
              <w:rPr>
                <w:b/>
                <w:color w:val="000000"/>
              </w:rPr>
            </w:pPr>
            <w:r w:rsidRPr="00D80788">
              <w:rPr>
                <w:color w:val="000000"/>
              </w:rPr>
              <w:t>Проведение переторжки назначено на 06.06.2018 10:00 (</w:t>
            </w:r>
            <w:proofErr w:type="gramStart"/>
            <w:r w:rsidRPr="00D80788">
              <w:rPr>
                <w:color w:val="000000"/>
              </w:rPr>
              <w:t>МСК</w:t>
            </w:r>
            <w:proofErr w:type="gramEnd"/>
            <w:r w:rsidRPr="00D80788">
              <w:rPr>
                <w:color w:val="000000"/>
              </w:rPr>
              <w:t>)</w:t>
            </w:r>
          </w:p>
        </w:tc>
      </w:tr>
      <w:tr w:rsidR="00D80788" w:rsidRPr="00D80788" w:rsidTr="007444E6">
        <w:trPr>
          <w:trHeight w:val="718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788" w:rsidRPr="00D80788" w:rsidRDefault="00D80788" w:rsidP="00B4239C">
            <w:pPr>
              <w:rPr>
                <w:color w:val="000000"/>
              </w:rPr>
            </w:pPr>
            <w:r w:rsidRPr="00D80788">
              <w:rPr>
                <w:color w:val="000000"/>
              </w:rPr>
              <w:t>1</w:t>
            </w:r>
          </w:p>
        </w:tc>
        <w:tc>
          <w:tcPr>
            <w:tcW w:w="1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788" w:rsidRPr="00D80788" w:rsidRDefault="00D80788" w:rsidP="00B4239C">
            <w:r w:rsidRPr="00D80788">
              <w:t>ООО "</w:t>
            </w:r>
            <w:proofErr w:type="spellStart"/>
            <w:r w:rsidRPr="00D80788">
              <w:t>Росэнергопроект</w:t>
            </w:r>
            <w:proofErr w:type="spellEnd"/>
            <w:r w:rsidRPr="00D80788">
              <w:t>" (190005, Санкт-Петербург г, Варшавская ул., дом № 9, корпус 1 Литер</w:t>
            </w:r>
            <w:proofErr w:type="gramStart"/>
            <w:r w:rsidRPr="00D80788">
              <w:t xml:space="preserve"> А</w:t>
            </w:r>
            <w:proofErr w:type="gramEnd"/>
            <w:r w:rsidRPr="00D80788">
              <w:t>, литера А, помещение 60-Н, офис 801)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788" w:rsidRPr="00D80788" w:rsidRDefault="00D80788" w:rsidP="00D80788">
            <w:pPr>
              <w:pStyle w:val="ab"/>
              <w:spacing w:before="0" w:beforeAutospacing="0" w:after="0" w:afterAutospacing="0"/>
              <w:ind w:firstLine="0"/>
            </w:pPr>
            <w:r w:rsidRPr="00D80788">
              <w:t xml:space="preserve">Цена: 34 180 260,56 руб. </w:t>
            </w:r>
          </w:p>
          <w:p w:rsidR="007444E6" w:rsidRDefault="00D80788" w:rsidP="00D80788">
            <w:pPr>
              <w:pStyle w:val="ab"/>
              <w:spacing w:before="0" w:beforeAutospacing="0" w:after="0" w:afterAutospacing="0"/>
              <w:ind w:firstLine="0"/>
            </w:pPr>
            <w:proofErr w:type="gramStart"/>
            <w:r w:rsidRPr="00D80788">
              <w:t>(цена без НДС:</w:t>
            </w:r>
            <w:proofErr w:type="gramEnd"/>
          </w:p>
          <w:p w:rsidR="00D80788" w:rsidRPr="00D80788" w:rsidRDefault="00D80788" w:rsidP="00D80788">
            <w:pPr>
              <w:pStyle w:val="ab"/>
              <w:spacing w:before="0" w:beforeAutospacing="0" w:after="0" w:afterAutospacing="0"/>
              <w:ind w:firstLine="0"/>
            </w:pPr>
            <w:r w:rsidRPr="00D80788">
              <w:t xml:space="preserve"> </w:t>
            </w:r>
            <w:proofErr w:type="gramStart"/>
            <w:r w:rsidRPr="00D80788">
              <w:t>28 966 322,51 руб.)</w:t>
            </w:r>
            <w:proofErr w:type="gramEnd"/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0788" w:rsidRPr="00D80788" w:rsidRDefault="00D80788" w:rsidP="00B4239C">
            <w:pPr>
              <w:rPr>
                <w:color w:val="000000"/>
              </w:rPr>
            </w:pPr>
            <w:r w:rsidRPr="00D80788">
              <w:rPr>
                <w:color w:val="000000"/>
              </w:rPr>
              <w:t xml:space="preserve">Участник </w:t>
            </w:r>
            <w:r w:rsidRPr="00D80788">
              <w:rPr>
                <w:b/>
                <w:color w:val="000000"/>
              </w:rPr>
              <w:t>не</w:t>
            </w:r>
            <w:r w:rsidRPr="00D80788">
              <w:rPr>
                <w:color w:val="000000"/>
              </w:rPr>
              <w:t xml:space="preserve"> воспользовался переторжкой </w:t>
            </w:r>
          </w:p>
          <w:p w:rsidR="00D80788" w:rsidRPr="00D80788" w:rsidRDefault="00D80788" w:rsidP="00B4239C">
            <w:pPr>
              <w:jc w:val="both"/>
              <w:rPr>
                <w:color w:val="000000"/>
                <w:highlight w:val="yellow"/>
              </w:rPr>
            </w:pPr>
          </w:p>
        </w:tc>
      </w:tr>
      <w:tr w:rsidR="00D80788" w:rsidRPr="00D80788" w:rsidTr="007444E6">
        <w:trPr>
          <w:trHeight w:val="553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0788" w:rsidRPr="00D80788" w:rsidRDefault="00D80788" w:rsidP="00B4239C">
            <w:pPr>
              <w:rPr>
                <w:color w:val="000000"/>
              </w:rPr>
            </w:pPr>
            <w:r w:rsidRPr="00D80788">
              <w:rPr>
                <w:color w:val="000000"/>
              </w:rPr>
              <w:t>2</w:t>
            </w:r>
          </w:p>
        </w:tc>
        <w:tc>
          <w:tcPr>
            <w:tcW w:w="1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0788" w:rsidRPr="00D80788" w:rsidRDefault="00D80788" w:rsidP="00B4239C">
            <w:r w:rsidRPr="00D80788">
              <w:t xml:space="preserve">ООО НИППППД "Недра" (614064, г. Пермь, ул. Л. </w:t>
            </w:r>
            <w:r w:rsidRPr="00D80788">
              <w:lastRenderedPageBreak/>
              <w:t>Шатрова, 13А)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0788" w:rsidRPr="00D80788" w:rsidRDefault="00D80788" w:rsidP="00D80788">
            <w:pPr>
              <w:pStyle w:val="ab"/>
              <w:spacing w:before="0" w:beforeAutospacing="0" w:after="0" w:afterAutospacing="0"/>
              <w:ind w:firstLine="0"/>
            </w:pPr>
            <w:r w:rsidRPr="00D80788">
              <w:lastRenderedPageBreak/>
              <w:t>Цена: 34 230 798,18 руб.</w:t>
            </w:r>
          </w:p>
          <w:p w:rsidR="007444E6" w:rsidRDefault="00D80788" w:rsidP="00D80788">
            <w:pPr>
              <w:pStyle w:val="ab"/>
              <w:spacing w:before="0" w:beforeAutospacing="0" w:after="0" w:afterAutospacing="0"/>
              <w:ind w:firstLine="0"/>
            </w:pPr>
            <w:r w:rsidRPr="00D80788">
              <w:t xml:space="preserve"> </w:t>
            </w:r>
            <w:proofErr w:type="gramStart"/>
            <w:r w:rsidRPr="00D80788">
              <w:t>(цена без НДС:</w:t>
            </w:r>
            <w:proofErr w:type="gramEnd"/>
          </w:p>
          <w:p w:rsidR="00D80788" w:rsidRPr="00D80788" w:rsidRDefault="00D80788" w:rsidP="00D80788">
            <w:pPr>
              <w:pStyle w:val="ab"/>
              <w:spacing w:before="0" w:beforeAutospacing="0" w:after="0" w:afterAutospacing="0"/>
              <w:ind w:firstLine="0"/>
            </w:pPr>
            <w:r w:rsidRPr="00D80788">
              <w:lastRenderedPageBreak/>
              <w:t xml:space="preserve"> </w:t>
            </w:r>
            <w:proofErr w:type="gramStart"/>
            <w:r w:rsidRPr="00D80788">
              <w:t>29 009 151,00 руб.)</w:t>
            </w:r>
            <w:proofErr w:type="gramEnd"/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0788" w:rsidRPr="00D80788" w:rsidRDefault="00D80788" w:rsidP="00B4239C">
            <w:pPr>
              <w:jc w:val="both"/>
            </w:pPr>
            <w:r w:rsidRPr="00D80788">
              <w:lastRenderedPageBreak/>
              <w:t>Цена: 32 900 000,00 руб.</w:t>
            </w:r>
          </w:p>
          <w:p w:rsidR="00D80788" w:rsidRPr="00D80788" w:rsidRDefault="00D80788" w:rsidP="00B4239C">
            <w:pPr>
              <w:jc w:val="both"/>
            </w:pPr>
            <w:proofErr w:type="gramStart"/>
            <w:r w:rsidRPr="00D80788">
              <w:t xml:space="preserve">(цена без НДС: </w:t>
            </w:r>
            <w:proofErr w:type="gramEnd"/>
          </w:p>
          <w:p w:rsidR="00D80788" w:rsidRPr="00D80788" w:rsidRDefault="00D80788" w:rsidP="00B4239C">
            <w:pPr>
              <w:jc w:val="both"/>
              <w:rPr>
                <w:color w:val="000000"/>
                <w:highlight w:val="yellow"/>
              </w:rPr>
            </w:pPr>
            <w:proofErr w:type="gramStart"/>
            <w:r w:rsidRPr="00D80788">
              <w:lastRenderedPageBreak/>
              <w:t>27 881 355,93 руб.)</w:t>
            </w:r>
            <w:proofErr w:type="gramEnd"/>
          </w:p>
        </w:tc>
      </w:tr>
      <w:tr w:rsidR="00D80788" w:rsidRPr="00D80788" w:rsidTr="007444E6">
        <w:trPr>
          <w:trHeight w:val="553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0788" w:rsidRPr="00D80788" w:rsidRDefault="00D80788" w:rsidP="00B4239C">
            <w:pPr>
              <w:rPr>
                <w:color w:val="000000"/>
              </w:rPr>
            </w:pPr>
            <w:r w:rsidRPr="00D80788">
              <w:rPr>
                <w:color w:val="000000"/>
              </w:rPr>
              <w:lastRenderedPageBreak/>
              <w:t>3</w:t>
            </w:r>
          </w:p>
        </w:tc>
        <w:tc>
          <w:tcPr>
            <w:tcW w:w="1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0788" w:rsidRPr="00D80788" w:rsidRDefault="00D80788" w:rsidP="007444E6">
            <w:r w:rsidRPr="00D80788">
              <w:t>ООО "Таврида Электрик Омск" (Россия, 644033, г. Омск, ул. Тютчева, д. 1, оф. 9)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0788" w:rsidRPr="00D80788" w:rsidRDefault="00D80788" w:rsidP="007444E6">
            <w:pPr>
              <w:pStyle w:val="ab"/>
              <w:spacing w:before="0" w:beforeAutospacing="0" w:after="0" w:afterAutospacing="0"/>
              <w:ind w:firstLine="0"/>
            </w:pPr>
            <w:r w:rsidRPr="00D80788">
              <w:t xml:space="preserve">Цена: 34 232 706,32 руб. </w:t>
            </w:r>
          </w:p>
          <w:p w:rsidR="007444E6" w:rsidRDefault="007444E6" w:rsidP="007444E6">
            <w:pPr>
              <w:pStyle w:val="ab"/>
              <w:spacing w:before="0" w:beforeAutospacing="0" w:after="0" w:afterAutospacing="0"/>
              <w:ind w:firstLine="0"/>
            </w:pPr>
            <w:proofErr w:type="gramStart"/>
            <w:r>
              <w:t xml:space="preserve">(цена </w:t>
            </w:r>
            <w:r w:rsidR="00D80788" w:rsidRPr="00D80788">
              <w:t>без НДС:</w:t>
            </w:r>
            <w:proofErr w:type="gramEnd"/>
          </w:p>
          <w:p w:rsidR="00D80788" w:rsidRPr="00D80788" w:rsidRDefault="00D80788" w:rsidP="007444E6">
            <w:pPr>
              <w:pStyle w:val="ab"/>
              <w:spacing w:before="0" w:beforeAutospacing="0" w:after="0" w:afterAutospacing="0"/>
              <w:ind w:firstLine="0"/>
            </w:pPr>
            <w:r w:rsidRPr="00D80788">
              <w:t xml:space="preserve"> </w:t>
            </w:r>
            <w:proofErr w:type="gramStart"/>
            <w:r w:rsidRPr="00D80788">
              <w:t>29 010 768,07 руб.)</w:t>
            </w:r>
            <w:proofErr w:type="gramEnd"/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0788" w:rsidRPr="00D80788" w:rsidRDefault="00D80788" w:rsidP="007444E6">
            <w:pPr>
              <w:jc w:val="both"/>
              <w:rPr>
                <w:color w:val="000000"/>
              </w:rPr>
            </w:pPr>
            <w:r w:rsidRPr="00D80788">
              <w:rPr>
                <w:color w:val="000000"/>
              </w:rPr>
              <w:t xml:space="preserve">Цена: 34 034 506,34 руб. </w:t>
            </w:r>
          </w:p>
          <w:p w:rsidR="00D80788" w:rsidRPr="00D80788" w:rsidRDefault="00D80788" w:rsidP="007444E6">
            <w:pPr>
              <w:jc w:val="both"/>
              <w:rPr>
                <w:color w:val="000000"/>
              </w:rPr>
            </w:pPr>
            <w:proofErr w:type="gramStart"/>
            <w:r w:rsidRPr="00D80788">
              <w:rPr>
                <w:color w:val="000000"/>
              </w:rPr>
              <w:t xml:space="preserve">(цена без НДС: </w:t>
            </w:r>
            <w:proofErr w:type="gramEnd"/>
          </w:p>
          <w:p w:rsidR="00D80788" w:rsidRPr="00D80788" w:rsidRDefault="00D80788" w:rsidP="007444E6">
            <w:pPr>
              <w:jc w:val="both"/>
              <w:rPr>
                <w:color w:val="000000"/>
              </w:rPr>
            </w:pPr>
            <w:proofErr w:type="gramStart"/>
            <w:r w:rsidRPr="00D80788">
              <w:rPr>
                <w:color w:val="000000"/>
              </w:rPr>
              <w:t>28 842 801,98 руб.)</w:t>
            </w:r>
            <w:proofErr w:type="gramEnd"/>
          </w:p>
        </w:tc>
      </w:tr>
      <w:tr w:rsidR="00D80788" w:rsidRPr="00D80788" w:rsidTr="007444E6">
        <w:trPr>
          <w:trHeight w:val="553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0788" w:rsidRPr="00D80788" w:rsidRDefault="00D80788" w:rsidP="00B4239C">
            <w:pPr>
              <w:rPr>
                <w:color w:val="000000"/>
              </w:rPr>
            </w:pPr>
            <w:r w:rsidRPr="00D80788">
              <w:rPr>
                <w:color w:val="000000"/>
              </w:rPr>
              <w:t>4</w:t>
            </w:r>
          </w:p>
        </w:tc>
        <w:tc>
          <w:tcPr>
            <w:tcW w:w="1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0788" w:rsidRPr="00D80788" w:rsidRDefault="00D80788" w:rsidP="007444E6">
            <w:r w:rsidRPr="00D80788">
              <w:t>ООО "ЭНЕРГОСТРОЙПРОЕКТ" (454006, Россия, Челябинская обл., г. Челябинск, ул. Российская, д. 17)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0788" w:rsidRPr="00D80788" w:rsidRDefault="00D80788" w:rsidP="007444E6">
            <w:pPr>
              <w:pStyle w:val="ab"/>
              <w:spacing w:before="0" w:beforeAutospacing="0" w:after="0" w:afterAutospacing="0"/>
              <w:ind w:firstLine="0"/>
            </w:pPr>
            <w:r w:rsidRPr="00D80788">
              <w:t>Цена: 34 276 852,40 руб.</w:t>
            </w:r>
          </w:p>
          <w:p w:rsidR="007444E6" w:rsidRDefault="00D80788" w:rsidP="007444E6">
            <w:pPr>
              <w:pStyle w:val="ab"/>
              <w:spacing w:before="0" w:beforeAutospacing="0" w:after="0" w:afterAutospacing="0"/>
              <w:ind w:firstLine="0"/>
            </w:pPr>
            <w:proofErr w:type="gramStart"/>
            <w:r w:rsidRPr="00D80788">
              <w:t>(цена без НДС:</w:t>
            </w:r>
            <w:proofErr w:type="gramEnd"/>
          </w:p>
          <w:p w:rsidR="00D80788" w:rsidRPr="00D80788" w:rsidRDefault="00D80788" w:rsidP="007444E6">
            <w:pPr>
              <w:pStyle w:val="ab"/>
              <w:spacing w:before="0" w:beforeAutospacing="0" w:after="0" w:afterAutospacing="0"/>
              <w:ind w:firstLine="0"/>
            </w:pPr>
            <w:r w:rsidRPr="00D80788">
              <w:t xml:space="preserve"> </w:t>
            </w:r>
            <w:proofErr w:type="gramStart"/>
            <w:r w:rsidRPr="00D80788">
              <w:t>29 048 180,00 руб.)</w:t>
            </w:r>
            <w:proofErr w:type="gramEnd"/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0788" w:rsidRPr="00D80788" w:rsidRDefault="00D80788" w:rsidP="007444E6">
            <w:pPr>
              <w:rPr>
                <w:color w:val="000000"/>
              </w:rPr>
            </w:pPr>
            <w:r w:rsidRPr="00D80788">
              <w:rPr>
                <w:color w:val="000000"/>
              </w:rPr>
              <w:t xml:space="preserve">Участник </w:t>
            </w:r>
            <w:r w:rsidRPr="00D80788">
              <w:rPr>
                <w:b/>
                <w:color w:val="000000"/>
              </w:rPr>
              <w:t>не</w:t>
            </w:r>
            <w:r w:rsidRPr="00D80788">
              <w:rPr>
                <w:color w:val="000000"/>
              </w:rPr>
              <w:t xml:space="preserve"> воспользовался переторжкой </w:t>
            </w:r>
          </w:p>
          <w:p w:rsidR="00D80788" w:rsidRPr="00D80788" w:rsidRDefault="00D80788" w:rsidP="007444E6">
            <w:pPr>
              <w:jc w:val="both"/>
              <w:rPr>
                <w:color w:val="000000"/>
              </w:rPr>
            </w:pPr>
          </w:p>
        </w:tc>
      </w:tr>
      <w:tr w:rsidR="00D80788" w:rsidRPr="00D80788" w:rsidTr="007444E6">
        <w:trPr>
          <w:trHeight w:val="553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0788" w:rsidRPr="00D80788" w:rsidRDefault="00D80788" w:rsidP="00B4239C">
            <w:pPr>
              <w:rPr>
                <w:color w:val="000000"/>
              </w:rPr>
            </w:pPr>
            <w:r w:rsidRPr="00D80788">
              <w:rPr>
                <w:color w:val="000000"/>
              </w:rPr>
              <w:t>5</w:t>
            </w:r>
          </w:p>
        </w:tc>
        <w:tc>
          <w:tcPr>
            <w:tcW w:w="1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0788" w:rsidRPr="00D80788" w:rsidRDefault="00D80788" w:rsidP="007444E6">
            <w:r w:rsidRPr="00D80788">
              <w:t>ООО "</w:t>
            </w:r>
            <w:proofErr w:type="spellStart"/>
            <w:r w:rsidRPr="00D80788">
              <w:t>ЭлектроСтрой</w:t>
            </w:r>
            <w:proofErr w:type="spellEnd"/>
            <w:r w:rsidRPr="00D80788">
              <w:t>" (</w:t>
            </w:r>
            <w:proofErr w:type="spellStart"/>
            <w:r w:rsidRPr="00D80788">
              <w:t>Россия</w:t>
            </w:r>
            <w:proofErr w:type="gramStart"/>
            <w:r w:rsidRPr="00D80788">
              <w:t>,Ч</w:t>
            </w:r>
            <w:proofErr w:type="gramEnd"/>
            <w:r w:rsidRPr="00D80788">
              <w:t>елябинская</w:t>
            </w:r>
            <w:proofErr w:type="spellEnd"/>
            <w:r w:rsidRPr="00D80788">
              <w:t xml:space="preserve"> область, 454087, Челябинск г, </w:t>
            </w:r>
            <w:proofErr w:type="spellStart"/>
            <w:r w:rsidRPr="00D80788">
              <w:t>Полетаевская</w:t>
            </w:r>
            <w:proofErr w:type="spellEnd"/>
            <w:r w:rsidRPr="00D80788">
              <w:t xml:space="preserve"> </w:t>
            </w:r>
            <w:proofErr w:type="spellStart"/>
            <w:r w:rsidRPr="00D80788">
              <w:t>ул</w:t>
            </w:r>
            <w:proofErr w:type="spellEnd"/>
            <w:r w:rsidRPr="00D80788">
              <w:t>, дом № 2А, офис 28)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0788" w:rsidRPr="00D80788" w:rsidRDefault="00D80788" w:rsidP="007444E6">
            <w:pPr>
              <w:pStyle w:val="ab"/>
              <w:spacing w:before="0" w:beforeAutospacing="0" w:after="0" w:afterAutospacing="0"/>
              <w:ind w:firstLine="0"/>
            </w:pPr>
            <w:r w:rsidRPr="00D80788">
              <w:t xml:space="preserve">Цена: 34 268 099,43 руб. </w:t>
            </w:r>
          </w:p>
          <w:p w:rsidR="007444E6" w:rsidRDefault="00D80788" w:rsidP="007444E6">
            <w:pPr>
              <w:pStyle w:val="ab"/>
              <w:spacing w:before="0" w:beforeAutospacing="0" w:after="0" w:afterAutospacing="0"/>
              <w:ind w:firstLine="0"/>
            </w:pPr>
            <w:proofErr w:type="gramStart"/>
            <w:r w:rsidRPr="00D80788">
              <w:t>(цена без НДС:</w:t>
            </w:r>
            <w:r w:rsidR="007444E6">
              <w:t xml:space="preserve"> </w:t>
            </w:r>
            <w:proofErr w:type="gramEnd"/>
          </w:p>
          <w:p w:rsidR="00D80788" w:rsidRPr="00D80788" w:rsidRDefault="00D80788" w:rsidP="007444E6">
            <w:pPr>
              <w:pStyle w:val="ab"/>
              <w:spacing w:before="0" w:beforeAutospacing="0" w:after="0" w:afterAutospacing="0"/>
              <w:ind w:firstLine="0"/>
            </w:pPr>
            <w:r w:rsidRPr="00D80788">
              <w:t xml:space="preserve"> </w:t>
            </w:r>
            <w:proofErr w:type="gramStart"/>
            <w:r w:rsidRPr="00D80788">
              <w:t>29 040 762,23 руб.)</w:t>
            </w:r>
            <w:proofErr w:type="gramEnd"/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0788" w:rsidRPr="00D80788" w:rsidRDefault="00D80788" w:rsidP="007444E6">
            <w:pPr>
              <w:rPr>
                <w:color w:val="000000"/>
              </w:rPr>
            </w:pPr>
            <w:r w:rsidRPr="00D80788">
              <w:rPr>
                <w:color w:val="000000"/>
              </w:rPr>
              <w:t xml:space="preserve">Цена: 33 780 397,39 руб. </w:t>
            </w:r>
          </w:p>
          <w:p w:rsidR="00D80788" w:rsidRPr="00D80788" w:rsidRDefault="00D80788" w:rsidP="007444E6">
            <w:pPr>
              <w:rPr>
                <w:color w:val="000000"/>
              </w:rPr>
            </w:pPr>
            <w:proofErr w:type="gramStart"/>
            <w:r w:rsidRPr="00D80788">
              <w:rPr>
                <w:color w:val="000000"/>
              </w:rPr>
              <w:t xml:space="preserve">(цена без НДС: </w:t>
            </w:r>
            <w:proofErr w:type="gramEnd"/>
          </w:p>
          <w:p w:rsidR="00D80788" w:rsidRPr="00D80788" w:rsidRDefault="00D80788" w:rsidP="007444E6">
            <w:pPr>
              <w:rPr>
                <w:color w:val="000000"/>
                <w:highlight w:val="yellow"/>
              </w:rPr>
            </w:pPr>
            <w:proofErr w:type="gramStart"/>
            <w:r w:rsidRPr="00D80788">
              <w:rPr>
                <w:color w:val="000000"/>
              </w:rPr>
              <w:t>28 627 455,42 руб.)</w:t>
            </w:r>
            <w:proofErr w:type="gramEnd"/>
          </w:p>
        </w:tc>
      </w:tr>
    </w:tbl>
    <w:p w:rsidR="00E91572" w:rsidRPr="00D80788" w:rsidRDefault="00E91572" w:rsidP="00C0003D">
      <w:pPr>
        <w:outlineLvl w:val="1"/>
        <w:rPr>
          <w:b/>
          <w:u w:val="single"/>
        </w:rPr>
      </w:pPr>
    </w:p>
    <w:p w:rsidR="00C0003D" w:rsidRPr="00D80788" w:rsidRDefault="00B00915" w:rsidP="00C0003D">
      <w:pPr>
        <w:outlineLvl w:val="1"/>
        <w:rPr>
          <w:b/>
          <w:u w:val="single"/>
        </w:rPr>
      </w:pPr>
      <w:r w:rsidRPr="00D80788">
        <w:rPr>
          <w:b/>
          <w:u w:val="single"/>
        </w:rPr>
        <w:t>Вопросы заседания комиссии:</w:t>
      </w:r>
    </w:p>
    <w:p w:rsidR="00B63C1E" w:rsidRPr="00D80788" w:rsidRDefault="00B63C1E" w:rsidP="00C0003D">
      <w:pPr>
        <w:outlineLvl w:val="1"/>
        <w:rPr>
          <w:b/>
          <w:u w:val="single"/>
        </w:rPr>
      </w:pPr>
    </w:p>
    <w:p w:rsidR="00B00915" w:rsidRPr="00D80788" w:rsidRDefault="00DD638A" w:rsidP="00DD638A">
      <w:pPr>
        <w:pStyle w:val="a7"/>
        <w:widowControl w:val="0"/>
        <w:numPr>
          <w:ilvl w:val="0"/>
          <w:numId w:val="13"/>
        </w:numPr>
        <w:tabs>
          <w:tab w:val="left" w:pos="567"/>
        </w:tabs>
        <w:jc w:val="both"/>
        <w:rPr>
          <w:b/>
          <w:bCs/>
        </w:rPr>
      </w:pPr>
      <w:r w:rsidRPr="00DD638A">
        <w:rPr>
          <w:b/>
          <w:bCs/>
        </w:rPr>
        <w:t>О повторном проведении процедуры переторжки</w:t>
      </w:r>
    </w:p>
    <w:p w:rsidR="00B63C1E" w:rsidRPr="00D80788" w:rsidRDefault="00B63C1E" w:rsidP="00B63C1E">
      <w:pPr>
        <w:pStyle w:val="a7"/>
        <w:widowControl w:val="0"/>
        <w:tabs>
          <w:tab w:val="left" w:pos="5284"/>
        </w:tabs>
        <w:jc w:val="both"/>
        <w:rPr>
          <w:b/>
          <w:bCs/>
        </w:rPr>
      </w:pPr>
      <w:bookmarkStart w:id="0" w:name="_GoBack"/>
      <w:bookmarkEnd w:id="0"/>
    </w:p>
    <w:p w:rsidR="00401D0B" w:rsidRPr="00D80788" w:rsidRDefault="00F25ABF" w:rsidP="00A8003F">
      <w:pPr>
        <w:ind w:firstLine="540"/>
        <w:jc w:val="both"/>
      </w:pPr>
      <w:r w:rsidRPr="00D80788">
        <w:t>После проведения переторжки (вскрытие конве</w:t>
      </w:r>
      <w:r w:rsidR="007444E6">
        <w:t>ртов на переторжку состоялось 06</w:t>
      </w:r>
      <w:r w:rsidR="00D80788" w:rsidRPr="00D80788">
        <w:t>.06.2018</w:t>
      </w:r>
      <w:r w:rsidRPr="00D80788">
        <w:t xml:space="preserve">г.), поступило письмо </w:t>
      </w:r>
      <w:r w:rsidR="004C403F" w:rsidRPr="00D80788">
        <w:t>от Участников</w:t>
      </w:r>
      <w:r w:rsidR="00401D0B" w:rsidRPr="00D80788">
        <w:t xml:space="preserve"> закупки </w:t>
      </w:r>
      <w:r w:rsidR="00D80788" w:rsidRPr="00D80788">
        <w:t>ООО "</w:t>
      </w:r>
      <w:proofErr w:type="spellStart"/>
      <w:r w:rsidR="00D80788" w:rsidRPr="00D80788">
        <w:t>ЭлектроСтрой</w:t>
      </w:r>
      <w:proofErr w:type="spellEnd"/>
      <w:r w:rsidR="00D80788" w:rsidRPr="00D80788">
        <w:t>"</w:t>
      </w:r>
      <w:r w:rsidR="00401D0B" w:rsidRPr="00D80788">
        <w:t xml:space="preserve"> (письмо исх. № </w:t>
      </w:r>
      <w:r w:rsidR="00D80788" w:rsidRPr="00D80788">
        <w:t>231 от 08.06.2018</w:t>
      </w:r>
      <w:r w:rsidR="00401D0B" w:rsidRPr="00D80788">
        <w:t>г</w:t>
      </w:r>
      <w:r w:rsidR="00FD74B3" w:rsidRPr="00D80788">
        <w:t>.</w:t>
      </w:r>
      <w:r w:rsidR="00401D0B" w:rsidRPr="00D80788">
        <w:t xml:space="preserve">) </w:t>
      </w:r>
      <w:r w:rsidR="00E91572" w:rsidRPr="00D80788">
        <w:t xml:space="preserve">о </w:t>
      </w:r>
      <w:r w:rsidR="00401D0B" w:rsidRPr="00D80788">
        <w:t xml:space="preserve">проведении повторной </w:t>
      </w:r>
      <w:r w:rsidR="001A14E1" w:rsidRPr="00D80788">
        <w:t>переторжки с</w:t>
      </w:r>
      <w:r w:rsidRPr="00D80788">
        <w:t xml:space="preserve"> целью улучшить свое коммерческое предложение. </w:t>
      </w:r>
    </w:p>
    <w:p w:rsidR="00F25ABF" w:rsidRPr="00D80788" w:rsidRDefault="00D80788" w:rsidP="00401D0B">
      <w:pPr>
        <w:ind w:firstLine="540"/>
        <w:jc w:val="both"/>
      </w:pPr>
      <w:r w:rsidRPr="00D80788">
        <w:t>К процедуре переторжки допустить ООО "</w:t>
      </w:r>
      <w:proofErr w:type="spellStart"/>
      <w:r w:rsidRPr="00D80788">
        <w:t>Росэнергопроект</w:t>
      </w:r>
      <w:proofErr w:type="spellEnd"/>
      <w:r w:rsidRPr="00D80788">
        <w:t>", ООО НИППППД "Недра", ООО "Таврида Электрик Омск", ООО "ЭНЕРГОСТРОЙПРОЕКТ" и ООО "</w:t>
      </w:r>
      <w:proofErr w:type="spellStart"/>
      <w:r w:rsidRPr="00D80788">
        <w:t>ЭлектроСтрой</w:t>
      </w:r>
      <w:proofErr w:type="spellEnd"/>
      <w:r w:rsidRPr="00D80788">
        <w:t>"</w:t>
      </w:r>
      <w:r w:rsidR="00F25ABF" w:rsidRPr="00D80788">
        <w:t xml:space="preserve">. </w:t>
      </w:r>
    </w:p>
    <w:p w:rsidR="00D80788" w:rsidRPr="00D80788" w:rsidRDefault="00D80788" w:rsidP="00D80788">
      <w:r w:rsidRPr="00D80788">
        <w:t xml:space="preserve">        Участникам процедуры переторжки, в подтверждение своих предложений с измененной ценой, необходимо разместить на Электронной торговой площадке ЭТП B2B-MRSK (</w:t>
      </w:r>
      <w:hyperlink r:id="rId6" w:history="1">
        <w:r w:rsidRPr="00D80788">
          <w:t>www.b2b-mrsk.ru</w:t>
        </w:r>
      </w:hyperlink>
      <w:r w:rsidRPr="00D80788">
        <w:t xml:space="preserve">) следующие документы: </w:t>
      </w:r>
    </w:p>
    <w:p w:rsidR="00D80788" w:rsidRPr="00D80788" w:rsidRDefault="00D80788" w:rsidP="00D80788">
      <w:pPr>
        <w:rPr>
          <w:i/>
        </w:rPr>
      </w:pPr>
      <w:r w:rsidRPr="00D80788">
        <w:rPr>
          <w:i/>
        </w:rPr>
        <w:t>- оферта с новым ценовым предложением;</w:t>
      </w:r>
    </w:p>
    <w:p w:rsidR="00D80788" w:rsidRPr="00D80788" w:rsidRDefault="00D80788" w:rsidP="00D80788">
      <w:pPr>
        <w:rPr>
          <w:i/>
        </w:rPr>
      </w:pPr>
      <w:r w:rsidRPr="00D80788">
        <w:rPr>
          <w:i/>
        </w:rPr>
        <w:t>-  сводная смета с новым ценовым предложением;</w:t>
      </w:r>
    </w:p>
    <w:p w:rsidR="00D80788" w:rsidRPr="00D80788" w:rsidRDefault="00D80788" w:rsidP="00D80788">
      <w:pPr>
        <w:rPr>
          <w:i/>
        </w:rPr>
      </w:pPr>
      <w:r w:rsidRPr="00D80788">
        <w:rPr>
          <w:i/>
        </w:rPr>
        <w:t xml:space="preserve">- обоснование стоимости работ и затрат (сметы, расчеты) выполненные в </w:t>
      </w:r>
      <w:proofErr w:type="spellStart"/>
      <w:r w:rsidRPr="00D80788">
        <w:rPr>
          <w:i/>
        </w:rPr>
        <w:t>Excel</w:t>
      </w:r>
      <w:proofErr w:type="spellEnd"/>
      <w:r w:rsidRPr="00D80788">
        <w:rPr>
          <w:i/>
        </w:rPr>
        <w:t xml:space="preserve">, с новым ценовым предложением (скан и </w:t>
      </w:r>
      <w:proofErr w:type="spellStart"/>
      <w:r w:rsidRPr="00D80788">
        <w:rPr>
          <w:i/>
        </w:rPr>
        <w:t>Excel</w:t>
      </w:r>
      <w:proofErr w:type="spellEnd"/>
      <w:r w:rsidRPr="00D80788">
        <w:rPr>
          <w:i/>
        </w:rPr>
        <w:t>);</w:t>
      </w:r>
    </w:p>
    <w:p w:rsidR="00D80788" w:rsidRPr="00D80788" w:rsidRDefault="00D80788" w:rsidP="00D80788">
      <w:pPr>
        <w:rPr>
          <w:i/>
        </w:rPr>
      </w:pPr>
      <w:r w:rsidRPr="00D80788">
        <w:rPr>
          <w:i/>
        </w:rPr>
        <w:t>- календарный план с новым ценовым предложением,</w:t>
      </w:r>
    </w:p>
    <w:p w:rsidR="00F25ABF" w:rsidRPr="00D80788" w:rsidRDefault="00D80788" w:rsidP="00D80788">
      <w:pPr>
        <w:jc w:val="both"/>
      </w:pPr>
      <w:r w:rsidRPr="00D80788">
        <w:t>до момента вскрытия предложений по переторжке</w:t>
      </w:r>
      <w:r w:rsidR="004C403F" w:rsidRPr="00D80788">
        <w:t>.</w:t>
      </w:r>
    </w:p>
    <w:p w:rsidR="00F25ABF" w:rsidRPr="00D80788" w:rsidRDefault="00F25ABF" w:rsidP="00F25ABF">
      <w:pPr>
        <w:ind w:firstLine="540"/>
        <w:jc w:val="both"/>
      </w:pPr>
      <w:r w:rsidRPr="00D80788">
        <w:t xml:space="preserve">При отсутствии размещения на ЭТП B2B-MRSK Участником переторжки хотя бы одного из перечисленных документов, заявка этого Участника остается действующей с ранее объявленной ценой. </w:t>
      </w:r>
    </w:p>
    <w:p w:rsidR="00F25ABF" w:rsidRPr="00D80788" w:rsidRDefault="004C403F" w:rsidP="00F25ABF">
      <w:pPr>
        <w:ind w:firstLine="540"/>
        <w:jc w:val="both"/>
      </w:pPr>
      <w:proofErr w:type="gramStart"/>
      <w:r w:rsidRPr="00D80788">
        <w:t>В соответствии с п. 8.1.10.21</w:t>
      </w:r>
      <w:r w:rsidR="00F25ABF" w:rsidRPr="00D80788">
        <w:t xml:space="preserve"> Единого стандарта закупок ПАО «</w:t>
      </w:r>
      <w:proofErr w:type="spellStart"/>
      <w:r w:rsidR="00F25ABF" w:rsidRPr="00D80788">
        <w:t>Россети</w:t>
      </w:r>
      <w:proofErr w:type="spellEnd"/>
      <w:r w:rsidR="00F25ABF" w:rsidRPr="00D80788">
        <w:t>»</w:t>
      </w:r>
      <w:r w:rsidR="00E91572" w:rsidRPr="00D80788">
        <w:t xml:space="preserve"> (Положение о закупке)</w:t>
      </w:r>
      <w:r w:rsidR="000425C3" w:rsidRPr="00D80788">
        <w:t xml:space="preserve"> утвержденного</w:t>
      </w:r>
      <w:r w:rsidR="00E91572" w:rsidRPr="00D80788">
        <w:t xml:space="preserve"> решением Совета директоров ПАО «</w:t>
      </w:r>
      <w:proofErr w:type="spellStart"/>
      <w:r w:rsidR="00E91572" w:rsidRPr="00D80788">
        <w:t>Россети</w:t>
      </w:r>
      <w:proofErr w:type="spellEnd"/>
      <w:r w:rsidR="00E91572" w:rsidRPr="00D80788">
        <w:t xml:space="preserve">» </w:t>
      </w:r>
      <w:r w:rsidR="000425C3" w:rsidRPr="00D80788">
        <w:t>(</w:t>
      </w:r>
      <w:r w:rsidR="00E91572" w:rsidRPr="00D80788">
        <w:t>протокол от 30.10.2015 №206 (в редакции протоколов от 19.08.2016 № 239, от 08.11.2016 № 244, от 16.12.2016 № 247, от 19.05.2017 № 265, от 31.05.2017 № 269)</w:t>
      </w:r>
      <w:r w:rsidR="000425C3" w:rsidRPr="00D80788">
        <w:t>)</w:t>
      </w:r>
      <w:r w:rsidR="00E91572" w:rsidRPr="00D80788">
        <w:t xml:space="preserve"> и п. 3.11.2 Конкурсной документации, </w:t>
      </w:r>
      <w:r w:rsidR="00F25ABF" w:rsidRPr="00D80788">
        <w:t>предлагается провести повторную переторжку.</w:t>
      </w:r>
      <w:proofErr w:type="gramEnd"/>
    </w:p>
    <w:p w:rsidR="006B691A" w:rsidRPr="00D80788" w:rsidRDefault="006B691A" w:rsidP="006B691A">
      <w:pPr>
        <w:rPr>
          <w:b/>
          <w:bCs/>
          <w:color w:val="000000"/>
        </w:rPr>
      </w:pPr>
    </w:p>
    <w:p w:rsidR="00E91572" w:rsidRPr="00D80788" w:rsidRDefault="006B691A" w:rsidP="006B691A">
      <w:pPr>
        <w:outlineLvl w:val="1"/>
        <w:rPr>
          <w:b/>
          <w:u w:val="single"/>
        </w:rPr>
      </w:pPr>
      <w:r w:rsidRPr="00D80788">
        <w:rPr>
          <w:b/>
          <w:u w:val="single"/>
        </w:rPr>
        <w:t>Решили:</w:t>
      </w:r>
    </w:p>
    <w:p w:rsidR="00B63C1E" w:rsidRPr="00D80788" w:rsidRDefault="00B63C1E" w:rsidP="006B691A">
      <w:pPr>
        <w:outlineLvl w:val="1"/>
        <w:rPr>
          <w:b/>
          <w:u w:val="single"/>
        </w:rPr>
      </w:pPr>
    </w:p>
    <w:p w:rsidR="006B691A" w:rsidRPr="00D80788" w:rsidRDefault="006B691A" w:rsidP="00B63C1E">
      <w:pPr>
        <w:widowControl w:val="0"/>
        <w:tabs>
          <w:tab w:val="left" w:pos="5284"/>
        </w:tabs>
        <w:ind w:firstLine="567"/>
        <w:jc w:val="both"/>
      </w:pPr>
      <w:r w:rsidRPr="00D80788">
        <w:t xml:space="preserve">1. </w:t>
      </w:r>
      <w:r w:rsidR="00E91572" w:rsidRPr="00D80788">
        <w:t>На основании п. 8.1.10.21 Единого стандарта закупок ПАО «</w:t>
      </w:r>
      <w:proofErr w:type="spellStart"/>
      <w:r w:rsidR="00E91572" w:rsidRPr="00D80788">
        <w:t>Россети</w:t>
      </w:r>
      <w:proofErr w:type="spellEnd"/>
      <w:r w:rsidR="00E91572" w:rsidRPr="00D80788">
        <w:t>» (Положение о закупке) утвержденн</w:t>
      </w:r>
      <w:r w:rsidR="000425C3" w:rsidRPr="00D80788">
        <w:t>ого</w:t>
      </w:r>
      <w:r w:rsidR="00E91572" w:rsidRPr="00D80788">
        <w:t xml:space="preserve"> решением Совета директоров ПАО «</w:t>
      </w:r>
      <w:proofErr w:type="spellStart"/>
      <w:r w:rsidR="00E91572" w:rsidRPr="00D80788">
        <w:t>Россети</w:t>
      </w:r>
      <w:proofErr w:type="spellEnd"/>
      <w:r w:rsidR="00E91572" w:rsidRPr="00D80788">
        <w:t xml:space="preserve">» </w:t>
      </w:r>
      <w:r w:rsidR="000425C3" w:rsidRPr="00D80788">
        <w:t>(</w:t>
      </w:r>
      <w:r w:rsidR="00E91572" w:rsidRPr="00D80788">
        <w:t>протокол от 30.10.2015 №206 (в редакции протоколов от 19.08.2016 № 239, от 08.11.2016 № 244, от 16.12.2016 № 247, от 19.05.2017 № 265, от 31.05.2017 № 269)</w:t>
      </w:r>
      <w:r w:rsidR="000425C3" w:rsidRPr="00D80788">
        <w:t>)</w:t>
      </w:r>
      <w:r w:rsidR="00E91572" w:rsidRPr="00D80788">
        <w:t xml:space="preserve"> и п. 3.11.2 Конкурсной </w:t>
      </w:r>
      <w:r w:rsidR="00E91572" w:rsidRPr="00D80788">
        <w:lastRenderedPageBreak/>
        <w:t>документации</w:t>
      </w:r>
      <w:r w:rsidR="0042354B" w:rsidRPr="00D80788">
        <w:t xml:space="preserve"> п</w:t>
      </w:r>
      <w:r w:rsidR="00E91572" w:rsidRPr="00D80788">
        <w:t xml:space="preserve">овторно провести процедуру переторжки. </w:t>
      </w:r>
      <w:r w:rsidR="00D80788" w:rsidRPr="00D80788">
        <w:t>К процедуре переторжки допустить ООО "</w:t>
      </w:r>
      <w:proofErr w:type="spellStart"/>
      <w:r w:rsidR="00D80788" w:rsidRPr="00D80788">
        <w:t>Росэнергопроект</w:t>
      </w:r>
      <w:proofErr w:type="spellEnd"/>
      <w:r w:rsidR="00D80788" w:rsidRPr="00D80788">
        <w:t>", ООО НИППППД "Недра", ООО "Таврида Электрик Омск", ООО "ЭНЕРГОСТРОЙПРОЕКТ" и ООО "</w:t>
      </w:r>
      <w:proofErr w:type="spellStart"/>
      <w:r w:rsidR="00D80788" w:rsidRPr="00D80788">
        <w:t>ЭлектроСтрой</w:t>
      </w:r>
      <w:proofErr w:type="spellEnd"/>
      <w:r w:rsidR="00D80788" w:rsidRPr="00D80788">
        <w:t>"</w:t>
      </w:r>
      <w:r w:rsidRPr="00D80788">
        <w:t>.</w:t>
      </w:r>
    </w:p>
    <w:p w:rsidR="0008055C" w:rsidRPr="00D80788" w:rsidRDefault="0008055C" w:rsidP="00365AD7">
      <w:pPr>
        <w:outlineLvl w:val="1"/>
        <w:rPr>
          <w:b/>
          <w:bCs/>
        </w:rPr>
      </w:pPr>
    </w:p>
    <w:p w:rsidR="00365AD7" w:rsidRPr="00D80788" w:rsidRDefault="00365AD7" w:rsidP="00365AD7">
      <w:pPr>
        <w:outlineLvl w:val="1"/>
        <w:rPr>
          <w:b/>
          <w:bCs/>
        </w:rPr>
      </w:pPr>
      <w:r w:rsidRPr="00D80788">
        <w:rPr>
          <w:b/>
          <w:bCs/>
        </w:rPr>
        <w:t>Результаты голосования:</w:t>
      </w:r>
    </w:p>
    <w:p w:rsidR="00B63C1E" w:rsidRPr="00D80788" w:rsidRDefault="00B63C1E" w:rsidP="00365AD7">
      <w:pPr>
        <w:outlineLvl w:val="1"/>
        <w:rPr>
          <w:b/>
          <w:bCs/>
        </w:rPr>
      </w:pPr>
    </w:p>
    <w:p w:rsidR="00365AD7" w:rsidRPr="00D80788" w:rsidRDefault="00365AD7" w:rsidP="00365AD7">
      <w:r w:rsidRPr="00D80788">
        <w:t>«За» _______ членов комиссии.</w:t>
      </w:r>
    </w:p>
    <w:p w:rsidR="00365AD7" w:rsidRPr="00D80788" w:rsidRDefault="00365AD7" w:rsidP="00365AD7">
      <w:r w:rsidRPr="00D80788">
        <w:t>«Против» ______ членов комиссии.</w:t>
      </w:r>
    </w:p>
    <w:p w:rsidR="00365AD7" w:rsidRPr="00D80788" w:rsidRDefault="00365AD7" w:rsidP="00365AD7">
      <w:r w:rsidRPr="00D80788">
        <w:t>«Воздержалось» _______ членов комиссии.</w:t>
      </w:r>
    </w:p>
    <w:p w:rsidR="00365AD7" w:rsidRPr="00D80788" w:rsidRDefault="00365AD7" w:rsidP="00365AD7">
      <w:r w:rsidRPr="00D80788">
        <w:t>«Отсутствовало» _______член комиссии.</w:t>
      </w:r>
    </w:p>
    <w:p w:rsidR="00FD74B3" w:rsidRPr="00D80788" w:rsidRDefault="00FD74B3" w:rsidP="00FD74B3">
      <w:pPr>
        <w:outlineLvl w:val="0"/>
        <w:rPr>
          <w:b/>
        </w:rPr>
      </w:pPr>
    </w:p>
    <w:p w:rsidR="0078275A" w:rsidRPr="00D80788" w:rsidRDefault="0078275A" w:rsidP="0078275A">
      <w:pPr>
        <w:spacing w:line="276" w:lineRule="auto"/>
        <w:outlineLvl w:val="0"/>
        <w:rPr>
          <w:b/>
        </w:rPr>
      </w:pPr>
      <w:r w:rsidRPr="00D80788">
        <w:rPr>
          <w:b/>
        </w:rPr>
        <w:t>КОНКУРСНАЯ КОМИССИЯ:</w:t>
      </w:r>
    </w:p>
    <w:p w:rsidR="00D80788" w:rsidRPr="00D80788" w:rsidRDefault="00D90942" w:rsidP="00D80788">
      <w:pPr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D80788" w:rsidRPr="00D80788">
        <w:rPr>
          <w:b/>
        </w:rPr>
        <w:t>______________С.Ю. Лопатин</w:t>
      </w:r>
    </w:p>
    <w:p w:rsidR="00D80788" w:rsidRPr="00D80788" w:rsidRDefault="00D80788" w:rsidP="00D80788">
      <w:pPr>
        <w:ind w:left="283" w:right="-1"/>
        <w:rPr>
          <w:b/>
        </w:rPr>
      </w:pPr>
      <w:r w:rsidRPr="00D80788">
        <w:rPr>
          <w:b/>
        </w:rPr>
        <w:tab/>
      </w:r>
      <w:r w:rsidRPr="00D80788">
        <w:rPr>
          <w:b/>
        </w:rPr>
        <w:tab/>
      </w:r>
      <w:r w:rsidRPr="00D80788">
        <w:rPr>
          <w:b/>
        </w:rPr>
        <w:tab/>
      </w:r>
      <w:r w:rsidRPr="00D80788">
        <w:rPr>
          <w:b/>
        </w:rPr>
        <w:tab/>
      </w:r>
      <w:r w:rsidRPr="00D80788">
        <w:rPr>
          <w:b/>
        </w:rPr>
        <w:tab/>
      </w:r>
      <w:r w:rsidRPr="00D80788">
        <w:rPr>
          <w:b/>
        </w:rPr>
        <w:tab/>
      </w:r>
      <w:r w:rsidRPr="00D80788">
        <w:rPr>
          <w:b/>
        </w:rPr>
        <w:tab/>
      </w:r>
      <w:r w:rsidRPr="00D80788">
        <w:rPr>
          <w:b/>
        </w:rPr>
        <w:tab/>
      </w:r>
    </w:p>
    <w:p w:rsidR="00D80788" w:rsidRPr="00D80788" w:rsidRDefault="00D80788" w:rsidP="00D80788">
      <w:pPr>
        <w:ind w:left="283" w:right="-1"/>
        <w:rPr>
          <w:b/>
        </w:rPr>
      </w:pPr>
      <w:r w:rsidRPr="00D80788">
        <w:rPr>
          <w:b/>
        </w:rPr>
        <w:t xml:space="preserve">                                                             </w:t>
      </w:r>
      <w:r w:rsidR="00D90942">
        <w:rPr>
          <w:b/>
        </w:rPr>
        <w:t xml:space="preserve">                          </w:t>
      </w:r>
      <w:r w:rsidRPr="00D80788">
        <w:rPr>
          <w:b/>
        </w:rPr>
        <w:t xml:space="preserve"> ______________Ю.А. Чернявский</w:t>
      </w:r>
    </w:p>
    <w:p w:rsidR="00D80788" w:rsidRPr="00D80788" w:rsidRDefault="00D80788" w:rsidP="00D80788">
      <w:pPr>
        <w:ind w:right="-1"/>
        <w:rPr>
          <w:b/>
        </w:rPr>
      </w:pPr>
    </w:p>
    <w:p w:rsidR="00D80788" w:rsidRPr="00D80788" w:rsidRDefault="00D90942" w:rsidP="00D80788">
      <w:pPr>
        <w:ind w:left="283" w:right="-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D80788" w:rsidRPr="00D80788">
        <w:rPr>
          <w:b/>
        </w:rPr>
        <w:t xml:space="preserve">______________П.Ю. </w:t>
      </w:r>
      <w:proofErr w:type="spellStart"/>
      <w:r w:rsidR="00D80788" w:rsidRPr="00D80788">
        <w:rPr>
          <w:b/>
        </w:rPr>
        <w:t>Казинский</w:t>
      </w:r>
      <w:proofErr w:type="spellEnd"/>
    </w:p>
    <w:p w:rsidR="00D80788" w:rsidRPr="00D80788" w:rsidRDefault="00D80788" w:rsidP="00D80788">
      <w:pPr>
        <w:ind w:left="283" w:right="-1"/>
        <w:rPr>
          <w:b/>
        </w:rPr>
      </w:pPr>
    </w:p>
    <w:p w:rsidR="00D80788" w:rsidRPr="00D80788" w:rsidRDefault="00D90942" w:rsidP="00D80788">
      <w:pPr>
        <w:ind w:left="283" w:right="-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D80788" w:rsidRPr="00D80788">
        <w:rPr>
          <w:b/>
        </w:rPr>
        <w:t>______________В.Э. Шмидт</w:t>
      </w:r>
    </w:p>
    <w:p w:rsidR="00D80788" w:rsidRPr="00D80788" w:rsidRDefault="00D80788" w:rsidP="00D80788">
      <w:pPr>
        <w:ind w:left="283" w:right="-1"/>
        <w:rPr>
          <w:b/>
        </w:rPr>
      </w:pPr>
    </w:p>
    <w:p w:rsidR="00D80788" w:rsidRPr="00D80788" w:rsidRDefault="00D90942" w:rsidP="00D80788">
      <w:pPr>
        <w:ind w:left="283" w:right="-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D80788" w:rsidRPr="00D80788">
        <w:rPr>
          <w:b/>
        </w:rPr>
        <w:t>______________А.В. Дьяков</w:t>
      </w:r>
    </w:p>
    <w:p w:rsidR="00D80788" w:rsidRPr="00D80788" w:rsidRDefault="00D80788" w:rsidP="00D80788">
      <w:pPr>
        <w:ind w:left="283" w:right="-1"/>
      </w:pPr>
    </w:p>
    <w:p w:rsidR="00D80788" w:rsidRPr="00D80788" w:rsidRDefault="00D90942" w:rsidP="00D80788">
      <w:pPr>
        <w:ind w:left="283" w:right="-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D80788" w:rsidRPr="00D80788">
        <w:rPr>
          <w:b/>
        </w:rPr>
        <w:t>______________А.В. Остаркова</w:t>
      </w:r>
    </w:p>
    <w:p w:rsidR="00D80788" w:rsidRPr="00D80788" w:rsidRDefault="00D80788" w:rsidP="00D80788">
      <w:pPr>
        <w:ind w:left="283" w:right="-1"/>
        <w:rPr>
          <w:b/>
        </w:rPr>
      </w:pPr>
    </w:p>
    <w:p w:rsidR="00D80788" w:rsidRPr="00D80788" w:rsidRDefault="00D90942" w:rsidP="00D80788">
      <w:pPr>
        <w:ind w:left="283" w:right="-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D80788" w:rsidRPr="00D80788">
        <w:rPr>
          <w:b/>
        </w:rPr>
        <w:t>______________С.А. Белобородов</w:t>
      </w:r>
    </w:p>
    <w:p w:rsidR="00D80788" w:rsidRPr="00D80788" w:rsidRDefault="00D80788" w:rsidP="00D80788">
      <w:pPr>
        <w:ind w:left="283" w:right="-1"/>
        <w:rPr>
          <w:b/>
        </w:rPr>
      </w:pPr>
    </w:p>
    <w:p w:rsidR="00D80788" w:rsidRPr="00D80788" w:rsidRDefault="00D90942" w:rsidP="00D80788">
      <w:pPr>
        <w:ind w:left="283" w:right="-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D80788" w:rsidRPr="00D80788">
        <w:rPr>
          <w:b/>
        </w:rPr>
        <w:t>______________Н.П. Фастов</w:t>
      </w:r>
    </w:p>
    <w:p w:rsidR="00D80788" w:rsidRPr="00D80788" w:rsidRDefault="00D80788" w:rsidP="00D80788">
      <w:pPr>
        <w:ind w:right="-1"/>
        <w:rPr>
          <w:b/>
        </w:rPr>
      </w:pPr>
    </w:p>
    <w:p w:rsidR="00D80788" w:rsidRPr="00D80788" w:rsidRDefault="00D90942" w:rsidP="00D80788">
      <w:pPr>
        <w:ind w:left="283" w:right="-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D80788" w:rsidRPr="00D80788">
        <w:rPr>
          <w:b/>
        </w:rPr>
        <w:t>______________Е.А. Ванина</w:t>
      </w:r>
    </w:p>
    <w:p w:rsidR="00D80788" w:rsidRPr="00D80788" w:rsidRDefault="00D80788" w:rsidP="00D80788">
      <w:pPr>
        <w:ind w:right="-1"/>
        <w:rPr>
          <w:b/>
        </w:rPr>
      </w:pPr>
    </w:p>
    <w:p w:rsidR="00D80788" w:rsidRPr="00D80788" w:rsidRDefault="00D80788" w:rsidP="00D80788">
      <w:r w:rsidRPr="00D80788">
        <w:rPr>
          <w:b/>
        </w:rPr>
        <w:t>Секретарь Конкурсной ко</w:t>
      </w:r>
      <w:r w:rsidR="00D90942">
        <w:rPr>
          <w:b/>
        </w:rPr>
        <w:t>миссии</w:t>
      </w:r>
      <w:r w:rsidR="00D90942">
        <w:rPr>
          <w:b/>
        </w:rPr>
        <w:tab/>
      </w:r>
      <w:r w:rsidR="00D90942">
        <w:rPr>
          <w:b/>
        </w:rPr>
        <w:tab/>
        <w:t xml:space="preserve">        </w:t>
      </w:r>
      <w:r w:rsidRPr="00D80788">
        <w:rPr>
          <w:b/>
        </w:rPr>
        <w:t xml:space="preserve"> ______________Е.В. Зайцева</w:t>
      </w:r>
    </w:p>
    <w:p w:rsidR="00D80788" w:rsidRPr="00D80788" w:rsidRDefault="00D80788" w:rsidP="00D80788">
      <w:pPr>
        <w:spacing w:line="276" w:lineRule="auto"/>
        <w:outlineLvl w:val="0"/>
      </w:pPr>
    </w:p>
    <w:p w:rsidR="00365AD7" w:rsidRPr="00D80788" w:rsidRDefault="00365AD7" w:rsidP="00D80788">
      <w:pPr>
        <w:spacing w:line="276" w:lineRule="auto"/>
        <w:outlineLvl w:val="0"/>
        <w:rPr>
          <w:b/>
          <w:bCs/>
        </w:rPr>
      </w:pPr>
    </w:p>
    <w:sectPr w:rsidR="00365AD7" w:rsidRPr="00D80788" w:rsidSect="00A4347A">
      <w:pgSz w:w="11906" w:h="16838"/>
      <w:pgMar w:top="851" w:right="991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0DC3"/>
    <w:multiLevelType w:val="hybridMultilevel"/>
    <w:tmpl w:val="BE0C4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C1E13"/>
    <w:multiLevelType w:val="multilevel"/>
    <w:tmpl w:val="DD6C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5A7A18"/>
    <w:multiLevelType w:val="multilevel"/>
    <w:tmpl w:val="9B0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4">
    <w:nsid w:val="478A395C"/>
    <w:multiLevelType w:val="multilevel"/>
    <w:tmpl w:val="F4505AF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5">
    <w:nsid w:val="56BE0410"/>
    <w:multiLevelType w:val="multilevel"/>
    <w:tmpl w:val="F224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8C338A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15"/>
    <w:rsid w:val="000425C3"/>
    <w:rsid w:val="0008055C"/>
    <w:rsid w:val="001A14E1"/>
    <w:rsid w:val="001E403A"/>
    <w:rsid w:val="001F4B50"/>
    <w:rsid w:val="002060E6"/>
    <w:rsid w:val="002C12CB"/>
    <w:rsid w:val="002D4A62"/>
    <w:rsid w:val="002E4629"/>
    <w:rsid w:val="003471CD"/>
    <w:rsid w:val="00365AD7"/>
    <w:rsid w:val="00401D0B"/>
    <w:rsid w:val="0042354B"/>
    <w:rsid w:val="00446DF2"/>
    <w:rsid w:val="004C403F"/>
    <w:rsid w:val="00512D43"/>
    <w:rsid w:val="00513622"/>
    <w:rsid w:val="00694701"/>
    <w:rsid w:val="006B691A"/>
    <w:rsid w:val="007444E6"/>
    <w:rsid w:val="0078275A"/>
    <w:rsid w:val="00822848"/>
    <w:rsid w:val="008341C9"/>
    <w:rsid w:val="00875D0D"/>
    <w:rsid w:val="00950A9D"/>
    <w:rsid w:val="0098777D"/>
    <w:rsid w:val="00A32737"/>
    <w:rsid w:val="00A4347A"/>
    <w:rsid w:val="00A8003F"/>
    <w:rsid w:val="00A87691"/>
    <w:rsid w:val="00AD03FC"/>
    <w:rsid w:val="00AD7EA3"/>
    <w:rsid w:val="00B00915"/>
    <w:rsid w:val="00B42F05"/>
    <w:rsid w:val="00B63C1E"/>
    <w:rsid w:val="00B77EEF"/>
    <w:rsid w:val="00BA6102"/>
    <w:rsid w:val="00C0003D"/>
    <w:rsid w:val="00C342C2"/>
    <w:rsid w:val="00CA7CF8"/>
    <w:rsid w:val="00D60C6B"/>
    <w:rsid w:val="00D80788"/>
    <w:rsid w:val="00D872DD"/>
    <w:rsid w:val="00D90942"/>
    <w:rsid w:val="00DC3722"/>
    <w:rsid w:val="00DD638A"/>
    <w:rsid w:val="00E70139"/>
    <w:rsid w:val="00E91572"/>
    <w:rsid w:val="00F003A0"/>
    <w:rsid w:val="00F0324C"/>
    <w:rsid w:val="00F25ABF"/>
    <w:rsid w:val="00F66B7D"/>
    <w:rsid w:val="00FD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66B7D"/>
    <w:rPr>
      <w:sz w:val="24"/>
      <w:szCs w:val="24"/>
      <w:lang w:eastAsia="ru-RU"/>
    </w:r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F66B7D"/>
    <w:pPr>
      <w:keepNext/>
      <w:keepLines/>
      <w:pageBreakBefore/>
      <w:numPr>
        <w:numId w:val="2"/>
      </w:numPr>
      <w:suppressAutoHyphens/>
      <w:spacing w:before="480" w:after="240"/>
      <w:outlineLvl w:val="0"/>
    </w:pPr>
    <w:rPr>
      <w:rFonts w:ascii="Arial" w:hAnsi="Arial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"/>
    <w:next w:val="a"/>
    <w:link w:val="20"/>
    <w:qFormat/>
    <w:rsid w:val="00F66B7D"/>
    <w:pPr>
      <w:keepNext/>
      <w:numPr>
        <w:ilvl w:val="1"/>
        <w:numId w:val="2"/>
      </w:numPr>
      <w:suppressAutoHyphens/>
      <w:spacing w:before="360" w:after="120"/>
      <w:outlineLvl w:val="1"/>
    </w:pPr>
    <w:rPr>
      <w:b/>
      <w:snapToGrid w:val="0"/>
      <w:sz w:val="32"/>
      <w:szCs w:val="20"/>
    </w:rPr>
  </w:style>
  <w:style w:type="paragraph" w:styleId="3">
    <w:name w:val="heading 3"/>
    <w:basedOn w:val="a"/>
    <w:next w:val="a"/>
    <w:link w:val="30"/>
    <w:qFormat/>
    <w:rsid w:val="00F66B7D"/>
    <w:pPr>
      <w:keepNext/>
      <w:numPr>
        <w:ilvl w:val="2"/>
        <w:numId w:val="4"/>
      </w:numPr>
      <w:suppressAutoHyphens/>
      <w:spacing w:before="120" w:after="120"/>
      <w:outlineLvl w:val="2"/>
    </w:pPr>
    <w:rPr>
      <w:b/>
      <w:snapToGrid w:val="0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F66B7D"/>
    <w:pPr>
      <w:keepNext/>
      <w:numPr>
        <w:ilvl w:val="3"/>
        <w:numId w:val="1"/>
      </w:numPr>
      <w:tabs>
        <w:tab w:val="left" w:pos="1134"/>
        <w:tab w:val="num" w:pos="1701"/>
      </w:tabs>
      <w:suppressAutoHyphens/>
      <w:spacing w:before="240" w:after="120"/>
      <w:ind w:left="1701" w:hanging="1134"/>
      <w:jc w:val="both"/>
      <w:outlineLvl w:val="3"/>
    </w:pPr>
    <w:rPr>
      <w:b/>
      <w:i/>
      <w:snapToGrid w:val="0"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F66B7D"/>
    <w:pPr>
      <w:keepNext/>
      <w:numPr>
        <w:ilvl w:val="4"/>
        <w:numId w:val="9"/>
      </w:numPr>
      <w:suppressAutoHyphens/>
      <w:spacing w:before="60" w:line="360" w:lineRule="auto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"/>
    <w:next w:val="a"/>
    <w:link w:val="60"/>
    <w:qFormat/>
    <w:rsid w:val="00F66B7D"/>
    <w:pPr>
      <w:widowControl w:val="0"/>
      <w:numPr>
        <w:ilvl w:val="5"/>
        <w:numId w:val="9"/>
      </w:numPr>
      <w:suppressAutoHyphens/>
      <w:spacing w:before="240" w:after="60" w:line="360" w:lineRule="auto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"/>
    <w:next w:val="a"/>
    <w:link w:val="70"/>
    <w:qFormat/>
    <w:rsid w:val="00F66B7D"/>
    <w:pPr>
      <w:widowControl w:val="0"/>
      <w:numPr>
        <w:ilvl w:val="6"/>
        <w:numId w:val="9"/>
      </w:numPr>
      <w:suppressAutoHyphens/>
      <w:spacing w:before="240" w:after="60" w:line="360" w:lineRule="auto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"/>
    <w:next w:val="a"/>
    <w:link w:val="80"/>
    <w:qFormat/>
    <w:rsid w:val="00F66B7D"/>
    <w:pPr>
      <w:widowControl w:val="0"/>
      <w:numPr>
        <w:ilvl w:val="7"/>
        <w:numId w:val="9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"/>
    <w:next w:val="a"/>
    <w:link w:val="90"/>
    <w:qFormat/>
    <w:rsid w:val="00F66B7D"/>
    <w:pPr>
      <w:widowControl w:val="0"/>
      <w:numPr>
        <w:ilvl w:val="8"/>
        <w:numId w:val="9"/>
      </w:numPr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link w:val="1"/>
    <w:rsid w:val="00F66B7D"/>
    <w:rPr>
      <w:rFonts w:ascii="Arial" w:hAnsi="Arial"/>
      <w:b/>
      <w:kern w:val="28"/>
      <w:sz w:val="4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rsid w:val="00F66B7D"/>
    <w:rPr>
      <w:b/>
      <w:snapToGrid w:val="0"/>
      <w:sz w:val="32"/>
      <w:lang w:eastAsia="ru-RU"/>
    </w:rPr>
  </w:style>
  <w:style w:type="character" w:customStyle="1" w:styleId="30">
    <w:name w:val="Заголовок 3 Знак"/>
    <w:link w:val="3"/>
    <w:rsid w:val="00F66B7D"/>
    <w:rPr>
      <w:b/>
      <w:snapToGrid w:val="0"/>
      <w:sz w:val="28"/>
      <w:lang w:val="x-none" w:eastAsia="x-none"/>
    </w:rPr>
  </w:style>
  <w:style w:type="character" w:customStyle="1" w:styleId="40">
    <w:name w:val="Заголовок 4 Знак"/>
    <w:link w:val="4"/>
    <w:rsid w:val="00F66B7D"/>
    <w:rPr>
      <w:b/>
      <w:i/>
      <w:snapToGrid w:val="0"/>
      <w:sz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F66B7D"/>
    <w:rPr>
      <w:b/>
      <w:snapToGrid w:val="0"/>
      <w:sz w:val="26"/>
      <w:lang w:eastAsia="ru-RU"/>
    </w:rPr>
  </w:style>
  <w:style w:type="character" w:customStyle="1" w:styleId="60">
    <w:name w:val="Заголовок 6 Знак"/>
    <w:basedOn w:val="a0"/>
    <w:link w:val="6"/>
    <w:rsid w:val="00F66B7D"/>
    <w:rPr>
      <w:b/>
      <w:snapToGrid w:val="0"/>
      <w:sz w:val="22"/>
      <w:lang w:eastAsia="ru-RU"/>
    </w:rPr>
  </w:style>
  <w:style w:type="character" w:customStyle="1" w:styleId="70">
    <w:name w:val="Заголовок 7 Знак"/>
    <w:basedOn w:val="a0"/>
    <w:link w:val="7"/>
    <w:rsid w:val="00F66B7D"/>
    <w:rPr>
      <w:snapToGrid w:val="0"/>
      <w:sz w:val="26"/>
      <w:lang w:eastAsia="ru-RU"/>
    </w:rPr>
  </w:style>
  <w:style w:type="character" w:customStyle="1" w:styleId="80">
    <w:name w:val="Заголовок 8 Знак"/>
    <w:basedOn w:val="a0"/>
    <w:link w:val="8"/>
    <w:rsid w:val="00F66B7D"/>
    <w:rPr>
      <w:i/>
      <w:snapToGrid w:val="0"/>
      <w:sz w:val="26"/>
      <w:lang w:eastAsia="ru-RU"/>
    </w:rPr>
  </w:style>
  <w:style w:type="character" w:customStyle="1" w:styleId="90">
    <w:name w:val="Заголовок 9 Знак"/>
    <w:basedOn w:val="a0"/>
    <w:link w:val="9"/>
    <w:rsid w:val="00F66B7D"/>
    <w:rPr>
      <w:rFonts w:ascii="Arial" w:hAnsi="Arial"/>
      <w:snapToGrid w:val="0"/>
      <w:sz w:val="22"/>
      <w:lang w:eastAsia="ru-RU"/>
    </w:rPr>
  </w:style>
  <w:style w:type="paragraph" w:styleId="a3">
    <w:name w:val="caption"/>
    <w:basedOn w:val="a"/>
    <w:next w:val="a"/>
    <w:qFormat/>
    <w:rsid w:val="00F66B7D"/>
    <w:pPr>
      <w:pageBreakBefore/>
      <w:suppressAutoHyphens/>
      <w:spacing w:before="120" w:after="120"/>
      <w:jc w:val="both"/>
    </w:pPr>
    <w:rPr>
      <w:bCs/>
      <w:i/>
      <w:snapToGrid w:val="0"/>
      <w:szCs w:val="20"/>
    </w:rPr>
  </w:style>
  <w:style w:type="paragraph" w:styleId="a4">
    <w:name w:val="Subtitle"/>
    <w:basedOn w:val="a"/>
    <w:next w:val="a"/>
    <w:link w:val="a5"/>
    <w:qFormat/>
    <w:rsid w:val="00F66B7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5">
    <w:name w:val="Подзаголовок Знак"/>
    <w:link w:val="a4"/>
    <w:rsid w:val="00F66B7D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styleId="a6">
    <w:name w:val="Strong"/>
    <w:uiPriority w:val="22"/>
    <w:qFormat/>
    <w:rsid w:val="00F66B7D"/>
    <w:rPr>
      <w:b/>
      <w:bCs/>
    </w:rPr>
  </w:style>
  <w:style w:type="paragraph" w:styleId="a7">
    <w:name w:val="List Paragraph"/>
    <w:basedOn w:val="a"/>
    <w:uiPriority w:val="34"/>
    <w:qFormat/>
    <w:rsid w:val="00F66B7D"/>
    <w:pPr>
      <w:ind w:left="720"/>
      <w:contextualSpacing/>
    </w:pPr>
  </w:style>
  <w:style w:type="paragraph" w:styleId="a8">
    <w:name w:val="TOC Heading"/>
    <w:basedOn w:val="1"/>
    <w:next w:val="a"/>
    <w:qFormat/>
    <w:rsid w:val="00F66B7D"/>
    <w:pPr>
      <w:pageBreakBefore w:val="0"/>
      <w:numPr>
        <w:numId w:val="0"/>
      </w:numPr>
      <w:suppressAutoHyphens w:val="0"/>
      <w:spacing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77E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7EEF"/>
    <w:rPr>
      <w:rFonts w:ascii="Tahom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D74B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D74B3"/>
    <w:rPr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78275A"/>
    <w:pPr>
      <w:spacing w:before="100" w:beforeAutospacing="1" w:after="100" w:afterAutospacing="1"/>
      <w:ind w:firstLine="567"/>
      <w:jc w:val="both"/>
    </w:pPr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66B7D"/>
    <w:rPr>
      <w:sz w:val="24"/>
      <w:szCs w:val="24"/>
      <w:lang w:eastAsia="ru-RU"/>
    </w:r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F66B7D"/>
    <w:pPr>
      <w:keepNext/>
      <w:keepLines/>
      <w:pageBreakBefore/>
      <w:numPr>
        <w:numId w:val="2"/>
      </w:numPr>
      <w:suppressAutoHyphens/>
      <w:spacing w:before="480" w:after="240"/>
      <w:outlineLvl w:val="0"/>
    </w:pPr>
    <w:rPr>
      <w:rFonts w:ascii="Arial" w:hAnsi="Arial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"/>
    <w:next w:val="a"/>
    <w:link w:val="20"/>
    <w:qFormat/>
    <w:rsid w:val="00F66B7D"/>
    <w:pPr>
      <w:keepNext/>
      <w:numPr>
        <w:ilvl w:val="1"/>
        <w:numId w:val="2"/>
      </w:numPr>
      <w:suppressAutoHyphens/>
      <w:spacing w:before="360" w:after="120"/>
      <w:outlineLvl w:val="1"/>
    </w:pPr>
    <w:rPr>
      <w:b/>
      <w:snapToGrid w:val="0"/>
      <w:sz w:val="32"/>
      <w:szCs w:val="20"/>
    </w:rPr>
  </w:style>
  <w:style w:type="paragraph" w:styleId="3">
    <w:name w:val="heading 3"/>
    <w:basedOn w:val="a"/>
    <w:next w:val="a"/>
    <w:link w:val="30"/>
    <w:qFormat/>
    <w:rsid w:val="00F66B7D"/>
    <w:pPr>
      <w:keepNext/>
      <w:numPr>
        <w:ilvl w:val="2"/>
        <w:numId w:val="4"/>
      </w:numPr>
      <w:suppressAutoHyphens/>
      <w:spacing w:before="120" w:after="120"/>
      <w:outlineLvl w:val="2"/>
    </w:pPr>
    <w:rPr>
      <w:b/>
      <w:snapToGrid w:val="0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F66B7D"/>
    <w:pPr>
      <w:keepNext/>
      <w:numPr>
        <w:ilvl w:val="3"/>
        <w:numId w:val="1"/>
      </w:numPr>
      <w:tabs>
        <w:tab w:val="left" w:pos="1134"/>
        <w:tab w:val="num" w:pos="1701"/>
      </w:tabs>
      <w:suppressAutoHyphens/>
      <w:spacing w:before="240" w:after="120"/>
      <w:ind w:left="1701" w:hanging="1134"/>
      <w:jc w:val="both"/>
      <w:outlineLvl w:val="3"/>
    </w:pPr>
    <w:rPr>
      <w:b/>
      <w:i/>
      <w:snapToGrid w:val="0"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F66B7D"/>
    <w:pPr>
      <w:keepNext/>
      <w:numPr>
        <w:ilvl w:val="4"/>
        <w:numId w:val="9"/>
      </w:numPr>
      <w:suppressAutoHyphens/>
      <w:spacing w:before="60" w:line="360" w:lineRule="auto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"/>
    <w:next w:val="a"/>
    <w:link w:val="60"/>
    <w:qFormat/>
    <w:rsid w:val="00F66B7D"/>
    <w:pPr>
      <w:widowControl w:val="0"/>
      <w:numPr>
        <w:ilvl w:val="5"/>
        <w:numId w:val="9"/>
      </w:numPr>
      <w:suppressAutoHyphens/>
      <w:spacing w:before="240" w:after="60" w:line="360" w:lineRule="auto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"/>
    <w:next w:val="a"/>
    <w:link w:val="70"/>
    <w:qFormat/>
    <w:rsid w:val="00F66B7D"/>
    <w:pPr>
      <w:widowControl w:val="0"/>
      <w:numPr>
        <w:ilvl w:val="6"/>
        <w:numId w:val="9"/>
      </w:numPr>
      <w:suppressAutoHyphens/>
      <w:spacing w:before="240" w:after="60" w:line="360" w:lineRule="auto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"/>
    <w:next w:val="a"/>
    <w:link w:val="80"/>
    <w:qFormat/>
    <w:rsid w:val="00F66B7D"/>
    <w:pPr>
      <w:widowControl w:val="0"/>
      <w:numPr>
        <w:ilvl w:val="7"/>
        <w:numId w:val="9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"/>
    <w:next w:val="a"/>
    <w:link w:val="90"/>
    <w:qFormat/>
    <w:rsid w:val="00F66B7D"/>
    <w:pPr>
      <w:widowControl w:val="0"/>
      <w:numPr>
        <w:ilvl w:val="8"/>
        <w:numId w:val="9"/>
      </w:numPr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link w:val="1"/>
    <w:rsid w:val="00F66B7D"/>
    <w:rPr>
      <w:rFonts w:ascii="Arial" w:hAnsi="Arial"/>
      <w:b/>
      <w:kern w:val="28"/>
      <w:sz w:val="4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rsid w:val="00F66B7D"/>
    <w:rPr>
      <w:b/>
      <w:snapToGrid w:val="0"/>
      <w:sz w:val="32"/>
      <w:lang w:eastAsia="ru-RU"/>
    </w:rPr>
  </w:style>
  <w:style w:type="character" w:customStyle="1" w:styleId="30">
    <w:name w:val="Заголовок 3 Знак"/>
    <w:link w:val="3"/>
    <w:rsid w:val="00F66B7D"/>
    <w:rPr>
      <w:b/>
      <w:snapToGrid w:val="0"/>
      <w:sz w:val="28"/>
      <w:lang w:val="x-none" w:eastAsia="x-none"/>
    </w:rPr>
  </w:style>
  <w:style w:type="character" w:customStyle="1" w:styleId="40">
    <w:name w:val="Заголовок 4 Знак"/>
    <w:link w:val="4"/>
    <w:rsid w:val="00F66B7D"/>
    <w:rPr>
      <w:b/>
      <w:i/>
      <w:snapToGrid w:val="0"/>
      <w:sz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F66B7D"/>
    <w:rPr>
      <w:b/>
      <w:snapToGrid w:val="0"/>
      <w:sz w:val="26"/>
      <w:lang w:eastAsia="ru-RU"/>
    </w:rPr>
  </w:style>
  <w:style w:type="character" w:customStyle="1" w:styleId="60">
    <w:name w:val="Заголовок 6 Знак"/>
    <w:basedOn w:val="a0"/>
    <w:link w:val="6"/>
    <w:rsid w:val="00F66B7D"/>
    <w:rPr>
      <w:b/>
      <w:snapToGrid w:val="0"/>
      <w:sz w:val="22"/>
      <w:lang w:eastAsia="ru-RU"/>
    </w:rPr>
  </w:style>
  <w:style w:type="character" w:customStyle="1" w:styleId="70">
    <w:name w:val="Заголовок 7 Знак"/>
    <w:basedOn w:val="a0"/>
    <w:link w:val="7"/>
    <w:rsid w:val="00F66B7D"/>
    <w:rPr>
      <w:snapToGrid w:val="0"/>
      <w:sz w:val="26"/>
      <w:lang w:eastAsia="ru-RU"/>
    </w:rPr>
  </w:style>
  <w:style w:type="character" w:customStyle="1" w:styleId="80">
    <w:name w:val="Заголовок 8 Знак"/>
    <w:basedOn w:val="a0"/>
    <w:link w:val="8"/>
    <w:rsid w:val="00F66B7D"/>
    <w:rPr>
      <w:i/>
      <w:snapToGrid w:val="0"/>
      <w:sz w:val="26"/>
      <w:lang w:eastAsia="ru-RU"/>
    </w:rPr>
  </w:style>
  <w:style w:type="character" w:customStyle="1" w:styleId="90">
    <w:name w:val="Заголовок 9 Знак"/>
    <w:basedOn w:val="a0"/>
    <w:link w:val="9"/>
    <w:rsid w:val="00F66B7D"/>
    <w:rPr>
      <w:rFonts w:ascii="Arial" w:hAnsi="Arial"/>
      <w:snapToGrid w:val="0"/>
      <w:sz w:val="22"/>
      <w:lang w:eastAsia="ru-RU"/>
    </w:rPr>
  </w:style>
  <w:style w:type="paragraph" w:styleId="a3">
    <w:name w:val="caption"/>
    <w:basedOn w:val="a"/>
    <w:next w:val="a"/>
    <w:qFormat/>
    <w:rsid w:val="00F66B7D"/>
    <w:pPr>
      <w:pageBreakBefore/>
      <w:suppressAutoHyphens/>
      <w:spacing w:before="120" w:after="120"/>
      <w:jc w:val="both"/>
    </w:pPr>
    <w:rPr>
      <w:bCs/>
      <w:i/>
      <w:snapToGrid w:val="0"/>
      <w:szCs w:val="20"/>
    </w:rPr>
  </w:style>
  <w:style w:type="paragraph" w:styleId="a4">
    <w:name w:val="Subtitle"/>
    <w:basedOn w:val="a"/>
    <w:next w:val="a"/>
    <w:link w:val="a5"/>
    <w:qFormat/>
    <w:rsid w:val="00F66B7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5">
    <w:name w:val="Подзаголовок Знак"/>
    <w:link w:val="a4"/>
    <w:rsid w:val="00F66B7D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styleId="a6">
    <w:name w:val="Strong"/>
    <w:uiPriority w:val="22"/>
    <w:qFormat/>
    <w:rsid w:val="00F66B7D"/>
    <w:rPr>
      <w:b/>
      <w:bCs/>
    </w:rPr>
  </w:style>
  <w:style w:type="paragraph" w:styleId="a7">
    <w:name w:val="List Paragraph"/>
    <w:basedOn w:val="a"/>
    <w:uiPriority w:val="34"/>
    <w:qFormat/>
    <w:rsid w:val="00F66B7D"/>
    <w:pPr>
      <w:ind w:left="720"/>
      <w:contextualSpacing/>
    </w:pPr>
  </w:style>
  <w:style w:type="paragraph" w:styleId="a8">
    <w:name w:val="TOC Heading"/>
    <w:basedOn w:val="1"/>
    <w:next w:val="a"/>
    <w:qFormat/>
    <w:rsid w:val="00F66B7D"/>
    <w:pPr>
      <w:pageBreakBefore w:val="0"/>
      <w:numPr>
        <w:numId w:val="0"/>
      </w:numPr>
      <w:suppressAutoHyphens w:val="0"/>
      <w:spacing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77E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7EEF"/>
    <w:rPr>
      <w:rFonts w:ascii="Tahom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D74B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D74B3"/>
    <w:rPr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78275A"/>
    <w:pPr>
      <w:spacing w:before="100" w:beforeAutospacing="1" w:after="100" w:afterAutospacing="1"/>
      <w:ind w:firstLine="567"/>
      <w:jc w:val="both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Зайцева Евгения Владимировна</cp:lastModifiedBy>
  <cp:revision>22</cp:revision>
  <cp:lastPrinted>2018-06-08T04:47:00Z</cp:lastPrinted>
  <dcterms:created xsi:type="dcterms:W3CDTF">2016-12-21T11:08:00Z</dcterms:created>
  <dcterms:modified xsi:type="dcterms:W3CDTF">2018-06-08T04:48:00Z</dcterms:modified>
</cp:coreProperties>
</file>