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9F0" w:rsidRPr="00FA09F0" w:rsidRDefault="00FA09F0" w:rsidP="00FA09F0">
      <w:pPr>
        <w:spacing w:after="144" w:line="240" w:lineRule="auto"/>
        <w:outlineLvl w:val="0"/>
        <w:rPr>
          <w:rFonts w:ascii="Arial" w:eastAsia="Times New Roman" w:hAnsi="Arial" w:cs="Arial"/>
          <w:b/>
          <w:bCs/>
          <w:color w:val="000000"/>
          <w:kern w:val="36"/>
          <w:sz w:val="36"/>
          <w:szCs w:val="45"/>
          <w:lang w:eastAsia="ru-RU"/>
        </w:rPr>
      </w:pPr>
      <w:bookmarkStart w:id="0" w:name="_GoBack"/>
      <w:r w:rsidRPr="00FA09F0">
        <w:rPr>
          <w:rFonts w:ascii="Arial" w:eastAsia="Times New Roman" w:hAnsi="Arial" w:cs="Arial"/>
          <w:b/>
          <w:bCs/>
          <w:color w:val="000000"/>
          <w:kern w:val="36"/>
          <w:sz w:val="36"/>
          <w:szCs w:val="45"/>
          <w:lang w:eastAsia="ru-RU"/>
        </w:rPr>
        <w:t>Запрос предложений № 892226</w:t>
      </w:r>
      <w:r w:rsidRPr="00FA09F0">
        <w:rPr>
          <w:rFonts w:ascii="Arial" w:eastAsia="Times New Roman" w:hAnsi="Arial" w:cs="Arial"/>
          <w:b/>
          <w:bCs/>
          <w:color w:val="000000"/>
          <w:kern w:val="36"/>
          <w:sz w:val="36"/>
          <w:szCs w:val="45"/>
          <w:lang w:eastAsia="ru-RU"/>
        </w:rPr>
        <w:br/>
      </w:r>
      <w:r w:rsidRPr="00FA09F0">
        <w:rPr>
          <w:rFonts w:ascii="Arial" w:eastAsia="Times New Roman" w:hAnsi="Arial" w:cs="Arial"/>
          <w:b/>
          <w:bCs/>
          <w:color w:val="000000"/>
          <w:kern w:val="36"/>
          <w:sz w:val="24"/>
          <w:szCs w:val="34"/>
          <w:lang w:eastAsia="ru-RU"/>
        </w:rPr>
        <w:t xml:space="preserve">Открытый запрос предложений на право заключения на </w:t>
      </w:r>
      <w:proofErr w:type="spellStart"/>
      <w:r w:rsidRPr="00FA09F0">
        <w:rPr>
          <w:rFonts w:ascii="Arial" w:eastAsia="Times New Roman" w:hAnsi="Arial" w:cs="Arial"/>
          <w:b/>
          <w:bCs/>
          <w:color w:val="000000"/>
          <w:kern w:val="36"/>
          <w:sz w:val="24"/>
          <w:szCs w:val="34"/>
          <w:lang w:eastAsia="ru-RU"/>
        </w:rPr>
        <w:t>выпол-нение</w:t>
      </w:r>
      <w:proofErr w:type="spellEnd"/>
      <w:r w:rsidRPr="00FA09F0">
        <w:rPr>
          <w:rFonts w:ascii="Arial" w:eastAsia="Times New Roman" w:hAnsi="Arial" w:cs="Arial"/>
          <w:b/>
          <w:bCs/>
          <w:color w:val="000000"/>
          <w:kern w:val="36"/>
          <w:sz w:val="24"/>
          <w:szCs w:val="34"/>
          <w:lang w:eastAsia="ru-RU"/>
        </w:rPr>
        <w:t xml:space="preserve"> проектных и изыскательских работ по объекту: " Реконструкция ВЛ 110 </w:t>
      </w:r>
      <w:proofErr w:type="spellStart"/>
      <w:r w:rsidRPr="00FA09F0">
        <w:rPr>
          <w:rFonts w:ascii="Arial" w:eastAsia="Times New Roman" w:hAnsi="Arial" w:cs="Arial"/>
          <w:b/>
          <w:bCs/>
          <w:color w:val="000000"/>
          <w:kern w:val="36"/>
          <w:sz w:val="24"/>
          <w:szCs w:val="34"/>
          <w:lang w:eastAsia="ru-RU"/>
        </w:rPr>
        <w:t>кВ</w:t>
      </w:r>
      <w:proofErr w:type="spellEnd"/>
      <w:r w:rsidRPr="00FA09F0">
        <w:rPr>
          <w:rFonts w:ascii="Arial" w:eastAsia="Times New Roman" w:hAnsi="Arial" w:cs="Arial"/>
          <w:b/>
          <w:bCs/>
          <w:color w:val="000000"/>
          <w:kern w:val="36"/>
          <w:sz w:val="24"/>
          <w:szCs w:val="34"/>
          <w:lang w:eastAsia="ru-RU"/>
        </w:rPr>
        <w:t xml:space="preserve"> отпайка КС-4 (замена 13 опор, 2х3,2 </w:t>
      </w:r>
      <w:proofErr w:type="spellStart"/>
      <w:r w:rsidRPr="00FA09F0">
        <w:rPr>
          <w:rFonts w:ascii="Arial" w:eastAsia="Times New Roman" w:hAnsi="Arial" w:cs="Arial"/>
          <w:b/>
          <w:bCs/>
          <w:color w:val="000000"/>
          <w:kern w:val="36"/>
          <w:sz w:val="24"/>
          <w:szCs w:val="34"/>
          <w:lang w:eastAsia="ru-RU"/>
        </w:rPr>
        <w:t>прово</w:t>
      </w:r>
      <w:proofErr w:type="spellEnd"/>
      <w:r w:rsidRPr="00FA09F0">
        <w:rPr>
          <w:rFonts w:ascii="Arial" w:eastAsia="Times New Roman" w:hAnsi="Arial" w:cs="Arial"/>
          <w:b/>
          <w:bCs/>
          <w:color w:val="000000"/>
          <w:kern w:val="36"/>
          <w:sz w:val="24"/>
          <w:szCs w:val="34"/>
          <w:lang w:eastAsia="ru-RU"/>
        </w:rPr>
        <w:t>-да)" для нужд филиала АО "Тюменьэнерго" Нефтеюганские электрические сети</w:t>
      </w:r>
    </w:p>
    <w:p w:rsidR="00FA09F0" w:rsidRPr="00FA09F0" w:rsidRDefault="00FA09F0" w:rsidP="00FA09F0">
      <w:pPr>
        <w:spacing w:before="171" w:after="171"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Приём заявок завершается 18.10.2017 в 13:00 по московскому времени</w:t>
      </w:r>
      <w:r w:rsidRPr="00FA09F0">
        <w:rPr>
          <w:rFonts w:ascii="Arial" w:eastAsia="Times New Roman" w:hAnsi="Arial" w:cs="Arial"/>
          <w:color w:val="E4002B"/>
          <w:sz w:val="16"/>
          <w:szCs w:val="21"/>
          <w:lang w:eastAsia="ru-RU"/>
        </w:rPr>
        <w:t xml:space="preserve">  (через 14 суток, 23 часа, 34 минуты и 9 секунд) </w:t>
      </w:r>
      <w:r w:rsidRPr="00FA09F0">
        <w:rPr>
          <w:rFonts w:ascii="Arial" w:eastAsia="Times New Roman" w:hAnsi="Arial" w:cs="Arial"/>
          <w:vanish/>
          <w:color w:val="E4002B"/>
          <w:sz w:val="16"/>
          <w:szCs w:val="21"/>
          <w:lang w:eastAsia="ru-RU"/>
        </w:rPr>
        <w:t xml:space="preserve">(завершён) </w:t>
      </w:r>
      <w:r w:rsidRPr="00FA09F0">
        <w:rPr>
          <w:rFonts w:ascii="Arial" w:eastAsia="Times New Roman" w:hAnsi="Arial" w:cs="Arial"/>
          <w:vanish/>
          <w:color w:val="E4002B"/>
          <w:sz w:val="16"/>
          <w:szCs w:val="21"/>
          <w:lang w:eastAsia="ru-RU"/>
        </w:rPr>
        <w:br/>
      </w:r>
      <w:r w:rsidRPr="00FA09F0">
        <w:rPr>
          <w:rFonts w:ascii="Arial" w:eastAsia="Times New Roman" w:hAnsi="Arial" w:cs="Arial"/>
          <w:b/>
          <w:bCs/>
          <w:vanish/>
          <w:color w:val="E4002B"/>
          <w:sz w:val="16"/>
          <w:szCs w:val="21"/>
          <w:lang w:eastAsia="ru-RU"/>
        </w:rPr>
        <w:t>Не удалось обновить дату и время окончания процедуры! Проверьте соединение с интернетом и обновите страницу!</w:t>
      </w:r>
      <w:r w:rsidRPr="00FA09F0">
        <w:rPr>
          <w:rFonts w:ascii="Arial" w:eastAsia="Times New Roman" w:hAnsi="Arial" w:cs="Arial"/>
          <w:vanish/>
          <w:color w:val="E4002B"/>
          <w:sz w:val="16"/>
          <w:szCs w:val="21"/>
          <w:lang w:eastAsia="ru-RU"/>
        </w:rPr>
        <w:t xml:space="preserve"> </w:t>
      </w:r>
      <w:r w:rsidRPr="00FA09F0">
        <w:rPr>
          <w:rFonts w:ascii="Arial" w:eastAsia="Times New Roman" w:hAnsi="Arial" w:cs="Arial"/>
          <w:color w:val="000000"/>
          <w:sz w:val="16"/>
          <w:szCs w:val="21"/>
          <w:lang w:eastAsia="ru-RU"/>
        </w:rPr>
        <w:t>.</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b/>
          <w:bCs/>
          <w:color w:val="000000"/>
          <w:sz w:val="16"/>
          <w:szCs w:val="21"/>
          <w:lang w:eastAsia="ru-RU"/>
        </w:rPr>
      </w:pPr>
      <w:r w:rsidRPr="00FA09F0">
        <w:rPr>
          <w:rFonts w:ascii="Arial" w:eastAsia="Times New Roman" w:hAnsi="Arial" w:cs="Arial"/>
          <w:b/>
          <w:bCs/>
          <w:color w:val="000000"/>
          <w:sz w:val="16"/>
          <w:szCs w:val="21"/>
          <w:lang w:eastAsia="ru-RU"/>
        </w:rPr>
        <w:t>Выгрузка на официальный сайт</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6"/>
          <w:szCs w:val="21"/>
          <w:lang w:eastAsia="ru-RU"/>
        </w:rPr>
      </w:pPr>
      <w:r w:rsidRPr="00FA09F0">
        <w:rPr>
          <w:rFonts w:ascii="Arial" w:eastAsia="Times New Roman" w:hAnsi="Arial" w:cs="Arial"/>
          <w:b/>
          <w:bCs/>
          <w:color w:val="000000"/>
          <w:sz w:val="16"/>
          <w:szCs w:val="21"/>
          <w:lang w:eastAsia="ru-RU"/>
        </w:rPr>
        <w:t>Извещение [</w:t>
      </w:r>
      <w:hyperlink r:id="rId5" w:history="1">
        <w:r w:rsidRPr="00FA09F0">
          <w:rPr>
            <w:rStyle w:val="a3"/>
            <w:rFonts w:ascii="Arial" w:eastAsia="Times New Roman" w:hAnsi="Arial" w:cs="Arial"/>
            <w:b/>
            <w:bCs/>
            <w:sz w:val="16"/>
            <w:szCs w:val="21"/>
            <w:lang w:eastAsia="ru-RU"/>
          </w:rPr>
          <w:t>XML</w:t>
        </w:r>
      </w:hyperlink>
      <w:r w:rsidRPr="00FA09F0">
        <w:rPr>
          <w:rFonts w:ascii="Arial" w:eastAsia="Times New Roman" w:hAnsi="Arial" w:cs="Arial"/>
          <w:b/>
          <w:bCs/>
          <w:color w:val="000000"/>
          <w:sz w:val="16"/>
          <w:szCs w:val="21"/>
          <w:lang w:eastAsia="ru-RU"/>
        </w:rPr>
        <w:t xml:space="preserve">] </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6"/>
          <w:szCs w:val="21"/>
          <w:lang w:eastAsia="ru-RU"/>
        </w:rPr>
      </w:pPr>
      <w:hyperlink r:id="rId6" w:history="1">
        <w:r w:rsidRPr="00FA09F0">
          <w:rPr>
            <w:rStyle w:val="a3"/>
            <w:rFonts w:ascii="Arial" w:eastAsia="Times New Roman" w:hAnsi="Arial" w:cs="Arial"/>
            <w:b/>
            <w:bCs/>
            <w:sz w:val="16"/>
            <w:szCs w:val="21"/>
            <w:lang w:eastAsia="ru-RU"/>
          </w:rPr>
          <w:t>Выгружено</w:t>
        </w:r>
      </w:hyperlink>
      <w:r w:rsidRPr="00FA09F0">
        <w:rPr>
          <w:rFonts w:ascii="Arial" w:eastAsia="Times New Roman" w:hAnsi="Arial" w:cs="Arial"/>
          <w:color w:val="000000"/>
          <w:sz w:val="16"/>
          <w:szCs w:val="21"/>
          <w:lang w:eastAsia="ru-RU"/>
        </w:rPr>
        <w:br/>
        <w:t>03.10.2017 13:15:27 (версия 1)</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w:t>
      </w:r>
      <w:hyperlink r:id="rId7" w:history="1">
        <w:r w:rsidRPr="00FA09F0">
          <w:rPr>
            <w:rStyle w:val="a3"/>
            <w:rFonts w:ascii="Arial" w:eastAsia="Times New Roman" w:hAnsi="Arial" w:cs="Arial"/>
            <w:sz w:val="16"/>
            <w:szCs w:val="21"/>
            <w:lang w:eastAsia="ru-RU"/>
          </w:rPr>
          <w:t>Выгрузить повторно</w:t>
        </w:r>
      </w:hyperlink>
      <w:r w:rsidRPr="00FA09F0">
        <w:rPr>
          <w:rFonts w:ascii="Arial" w:eastAsia="Times New Roman" w:hAnsi="Arial" w:cs="Arial"/>
          <w:color w:val="000000"/>
          <w:sz w:val="16"/>
          <w:szCs w:val="21"/>
          <w:lang w:eastAsia="ru-RU"/>
        </w:rPr>
        <w:t xml:space="preserve">] </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6"/>
          <w:szCs w:val="21"/>
          <w:lang w:eastAsia="ru-RU"/>
        </w:rPr>
      </w:pPr>
      <w:r w:rsidRPr="00FA09F0">
        <w:rPr>
          <w:rFonts w:ascii="Arial" w:eastAsia="Times New Roman" w:hAnsi="Arial" w:cs="Arial"/>
          <w:b/>
          <w:bCs/>
          <w:color w:val="000000"/>
          <w:sz w:val="16"/>
          <w:szCs w:val="21"/>
          <w:lang w:eastAsia="ru-RU"/>
        </w:rPr>
        <w:t>Номер извещения на ЕИС:</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31705587394 [</w:t>
      </w:r>
      <w:hyperlink w:history="1">
        <w:r w:rsidRPr="00FA09F0">
          <w:rPr>
            <w:rStyle w:val="a3"/>
            <w:rFonts w:ascii="Arial" w:eastAsia="Times New Roman" w:hAnsi="Arial" w:cs="Arial"/>
            <w:sz w:val="16"/>
            <w:szCs w:val="21"/>
            <w:lang w:eastAsia="ru-RU"/>
          </w:rPr>
          <w:t>Редактировать</w:t>
        </w:r>
      </w:hyperlink>
      <w:r w:rsidRPr="00FA09F0">
        <w:rPr>
          <w:rFonts w:ascii="Arial" w:eastAsia="Times New Roman" w:hAnsi="Arial" w:cs="Arial"/>
          <w:color w:val="000000"/>
          <w:sz w:val="16"/>
          <w:szCs w:val="21"/>
          <w:lang w:eastAsia="ru-RU"/>
        </w:rPr>
        <w:t>]</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t xml:space="preserve">Пример: 31300123456 </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t>Начало формы</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object w:dxaOrig="1440" w:dyaOrig="1440">
          <v:shape id="_x0000_i1046" type="#_x0000_t75" style="width:1in;height:18pt" o:ole="">
            <v:imagedata r:id="rId8" o:title=""/>
          </v:shape>
          <w:control r:id="rId9" w:name="DefaultOcxName" w:shapeid="_x0000_i1046"/>
        </w:object>
      </w:r>
      <w:r w:rsidRPr="00FA09F0">
        <w:rPr>
          <w:rFonts w:ascii="Arial" w:eastAsia="Times New Roman" w:hAnsi="Arial" w:cs="Arial"/>
          <w:vanish/>
          <w:color w:val="000000"/>
          <w:sz w:val="16"/>
          <w:szCs w:val="21"/>
          <w:lang w:eastAsia="ru-RU"/>
        </w:rPr>
        <w:object w:dxaOrig="1440" w:dyaOrig="1440">
          <v:shape id="_x0000_i1045" type="#_x0000_t75" style="width:49.2pt;height:20.4pt" o:ole="">
            <v:imagedata r:id="rId10" o:title=""/>
          </v:shape>
          <w:control r:id="rId11" w:name="DefaultOcxName1" w:shapeid="_x0000_i1045"/>
        </w:objec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t>Конец формы</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br/>
      </w:r>
      <w:r w:rsidRPr="00FA09F0">
        <w:rPr>
          <w:rFonts w:ascii="Arial" w:eastAsia="Times New Roman" w:hAnsi="Arial" w:cs="Arial"/>
          <w:b/>
          <w:bCs/>
          <w:color w:val="000000"/>
          <w:sz w:val="16"/>
          <w:szCs w:val="21"/>
          <w:lang w:eastAsia="ru-RU"/>
        </w:rPr>
        <w:t>Протоколы</w:t>
      </w:r>
    </w:p>
    <w:p w:rsidR="00FA09F0" w:rsidRPr="00FA09F0" w:rsidRDefault="00FA09F0" w:rsidP="00FA09F0">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Протоколы отсутствуют</w:t>
      </w:r>
    </w:p>
    <w:tbl>
      <w:tblPr>
        <w:tblW w:w="5000" w:type="pct"/>
        <w:tblCellSpacing w:w="0" w:type="dxa"/>
        <w:tblCellMar>
          <w:left w:w="0" w:type="dxa"/>
          <w:right w:w="0" w:type="dxa"/>
        </w:tblCellMar>
        <w:tblLook w:val="04A0" w:firstRow="1" w:lastRow="0" w:firstColumn="1" w:lastColumn="0" w:noHBand="0" w:noVBand="1"/>
      </w:tblPr>
      <w:tblGrid>
        <w:gridCol w:w="9355"/>
      </w:tblGrid>
      <w:tr w:rsidR="00FA09F0" w:rsidRPr="00FA09F0" w:rsidTr="00FA09F0">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FA09F0" w:rsidRPr="00FA09F0">
              <w:trPr>
                <w:tblCellSpacing w:w="6" w:type="dxa"/>
              </w:trPr>
              <w:tc>
                <w:tcPr>
                  <w:tcW w:w="0" w:type="auto"/>
                  <w:shd w:val="clear" w:color="auto" w:fill="C7CCD3"/>
                  <w:tcMar>
                    <w:top w:w="75" w:type="dxa"/>
                    <w:left w:w="75" w:type="dxa"/>
                    <w:bottom w:w="75" w:type="dxa"/>
                    <w:right w:w="75" w:type="dxa"/>
                  </w:tcMar>
                  <w:hideMark/>
                </w:tcPr>
                <w:p w:rsidR="00FA09F0" w:rsidRPr="00FA09F0" w:rsidRDefault="00FA09F0" w:rsidP="00FA09F0">
                  <w:pPr>
                    <w:shd w:val="clear" w:color="auto" w:fill="C7CCD3"/>
                    <w:spacing w:after="0" w:line="240" w:lineRule="auto"/>
                    <w:outlineLvl w:val="2"/>
                    <w:rPr>
                      <w:rFonts w:ascii="Arial" w:eastAsia="Times New Roman" w:hAnsi="Arial" w:cs="Arial"/>
                      <w:color w:val="333333"/>
                      <w:sz w:val="16"/>
                      <w:szCs w:val="21"/>
                      <w:lang w:eastAsia="ru-RU"/>
                    </w:rPr>
                  </w:pPr>
                  <w:r w:rsidRPr="00FA09F0">
                    <w:rPr>
                      <w:rFonts w:ascii="Arial" w:eastAsia="Times New Roman" w:hAnsi="Arial" w:cs="Arial"/>
                      <w:color w:val="333333"/>
                      <w:sz w:val="16"/>
                      <w:szCs w:val="21"/>
                      <w:lang w:eastAsia="ru-RU"/>
                    </w:rPr>
                    <w:t xml:space="preserve">Открытый запрос предложений на право заключения на </w:t>
                  </w:r>
                  <w:proofErr w:type="spellStart"/>
                  <w:proofErr w:type="gramStart"/>
                  <w:r w:rsidRPr="00FA09F0">
                    <w:rPr>
                      <w:rFonts w:ascii="Arial" w:eastAsia="Times New Roman" w:hAnsi="Arial" w:cs="Arial"/>
                      <w:color w:val="333333"/>
                      <w:sz w:val="16"/>
                      <w:szCs w:val="21"/>
                      <w:lang w:eastAsia="ru-RU"/>
                    </w:rPr>
                    <w:t>выпол-нение</w:t>
                  </w:r>
                  <w:proofErr w:type="spellEnd"/>
                  <w:proofErr w:type="gramEnd"/>
                  <w:r w:rsidRPr="00FA09F0">
                    <w:rPr>
                      <w:rFonts w:ascii="Arial" w:eastAsia="Times New Roman" w:hAnsi="Arial" w:cs="Arial"/>
                      <w:color w:val="333333"/>
                      <w:sz w:val="16"/>
                      <w:szCs w:val="21"/>
                      <w:lang w:eastAsia="ru-RU"/>
                    </w:rPr>
                    <w:t xml:space="preserve"> проектных и изыскательских работ по объекту: " Реконструкция ВЛ 110 </w:t>
                  </w:r>
                  <w:proofErr w:type="spellStart"/>
                  <w:r w:rsidRPr="00FA09F0">
                    <w:rPr>
                      <w:rFonts w:ascii="Arial" w:eastAsia="Times New Roman" w:hAnsi="Arial" w:cs="Arial"/>
                      <w:color w:val="333333"/>
                      <w:sz w:val="16"/>
                      <w:szCs w:val="21"/>
                      <w:lang w:eastAsia="ru-RU"/>
                    </w:rPr>
                    <w:t>кВ</w:t>
                  </w:r>
                  <w:proofErr w:type="spellEnd"/>
                  <w:r w:rsidRPr="00FA09F0">
                    <w:rPr>
                      <w:rFonts w:ascii="Arial" w:eastAsia="Times New Roman" w:hAnsi="Arial" w:cs="Arial"/>
                      <w:color w:val="333333"/>
                      <w:sz w:val="16"/>
                      <w:szCs w:val="21"/>
                      <w:lang w:eastAsia="ru-RU"/>
                    </w:rPr>
                    <w:t xml:space="preserve"> отпайка КС-4 (замена 13 опор, 2х3,2 </w:t>
                  </w:r>
                  <w:proofErr w:type="spellStart"/>
                  <w:r w:rsidRPr="00FA09F0">
                    <w:rPr>
                      <w:rFonts w:ascii="Arial" w:eastAsia="Times New Roman" w:hAnsi="Arial" w:cs="Arial"/>
                      <w:color w:val="333333"/>
                      <w:sz w:val="16"/>
                      <w:szCs w:val="21"/>
                      <w:lang w:eastAsia="ru-RU"/>
                    </w:rPr>
                    <w:t>прово</w:t>
                  </w:r>
                  <w:proofErr w:type="spellEnd"/>
                  <w:r w:rsidRPr="00FA09F0">
                    <w:rPr>
                      <w:rFonts w:ascii="Arial" w:eastAsia="Times New Roman" w:hAnsi="Arial" w:cs="Arial"/>
                      <w:color w:val="333333"/>
                      <w:sz w:val="16"/>
                      <w:szCs w:val="21"/>
                      <w:lang w:eastAsia="ru-RU"/>
                    </w:rPr>
                    <w:t xml:space="preserve">-да)" для нужд филиала АО "Тюменьэнерго" Нефтеюганские электрические сети... Развернуть </w:t>
                  </w:r>
                </w:p>
                <w:p w:rsidR="00FA09F0" w:rsidRPr="00FA09F0" w:rsidRDefault="00FA09F0" w:rsidP="00FA09F0">
                  <w:pPr>
                    <w:shd w:val="clear" w:color="auto" w:fill="C7CCD3"/>
                    <w:spacing w:after="0" w:line="240" w:lineRule="auto"/>
                    <w:outlineLvl w:val="2"/>
                    <w:rPr>
                      <w:rFonts w:ascii="Arial" w:eastAsia="Times New Roman" w:hAnsi="Arial" w:cs="Arial"/>
                      <w:vanish/>
                      <w:color w:val="333333"/>
                      <w:sz w:val="16"/>
                      <w:szCs w:val="21"/>
                      <w:lang w:eastAsia="ru-RU"/>
                    </w:rPr>
                  </w:pPr>
                  <w:r w:rsidRPr="00FA09F0">
                    <w:rPr>
                      <w:rFonts w:ascii="Arial" w:eastAsia="Times New Roman" w:hAnsi="Arial" w:cs="Arial"/>
                      <w:color w:val="333333"/>
                      <w:sz w:val="16"/>
                      <w:szCs w:val="21"/>
                      <w:lang w:eastAsia="ru-RU"/>
                    </w:rPr>
                    <w:t xml:space="preserve">Открытый запрос предложений на право заключения на </w:t>
                  </w:r>
                  <w:proofErr w:type="spellStart"/>
                  <w:r w:rsidRPr="00FA09F0">
                    <w:rPr>
                      <w:rFonts w:ascii="Arial" w:eastAsia="Times New Roman" w:hAnsi="Arial" w:cs="Arial"/>
                      <w:color w:val="333333"/>
                      <w:sz w:val="16"/>
                      <w:szCs w:val="21"/>
                      <w:lang w:eastAsia="ru-RU"/>
                    </w:rPr>
                    <w:t>выпол-нение</w:t>
                  </w:r>
                  <w:proofErr w:type="spellEnd"/>
                  <w:r w:rsidRPr="00FA09F0">
                    <w:rPr>
                      <w:rFonts w:ascii="Arial" w:eastAsia="Times New Roman" w:hAnsi="Arial" w:cs="Arial"/>
                      <w:color w:val="333333"/>
                      <w:sz w:val="16"/>
                      <w:szCs w:val="21"/>
                      <w:lang w:eastAsia="ru-RU"/>
                    </w:rPr>
                    <w:t xml:space="preserve"> проектных и изыскательских работ по объекту: " Реконструкция ВЛ 110 </w:t>
                  </w:r>
                  <w:proofErr w:type="spellStart"/>
                  <w:r w:rsidRPr="00FA09F0">
                    <w:rPr>
                      <w:rFonts w:ascii="Arial" w:eastAsia="Times New Roman" w:hAnsi="Arial" w:cs="Arial"/>
                      <w:color w:val="333333"/>
                      <w:sz w:val="16"/>
                      <w:szCs w:val="21"/>
                      <w:lang w:eastAsia="ru-RU"/>
                    </w:rPr>
                    <w:t>кВ</w:t>
                  </w:r>
                  <w:proofErr w:type="spellEnd"/>
                  <w:r w:rsidRPr="00FA09F0">
                    <w:rPr>
                      <w:rFonts w:ascii="Arial" w:eastAsia="Times New Roman" w:hAnsi="Arial" w:cs="Arial"/>
                      <w:color w:val="333333"/>
                      <w:sz w:val="16"/>
                      <w:szCs w:val="21"/>
                      <w:lang w:eastAsia="ru-RU"/>
                    </w:rPr>
                    <w:t xml:space="preserve"> отпайка КС-4 (замена 13 опор, 2х3,2 </w:t>
                  </w:r>
                  <w:proofErr w:type="spellStart"/>
                  <w:r w:rsidRPr="00FA09F0">
                    <w:rPr>
                      <w:rFonts w:ascii="Arial" w:eastAsia="Times New Roman" w:hAnsi="Arial" w:cs="Arial"/>
                      <w:color w:val="333333"/>
                      <w:sz w:val="16"/>
                      <w:szCs w:val="21"/>
                      <w:lang w:eastAsia="ru-RU"/>
                    </w:rPr>
                    <w:t>прово</w:t>
                  </w:r>
                  <w:proofErr w:type="spellEnd"/>
                  <w:r w:rsidRPr="00FA09F0">
                    <w:rPr>
                      <w:rFonts w:ascii="Arial" w:eastAsia="Times New Roman" w:hAnsi="Arial" w:cs="Arial"/>
                      <w:color w:val="333333"/>
                      <w:sz w:val="16"/>
                      <w:szCs w:val="21"/>
                      <w:lang w:eastAsia="ru-RU"/>
                    </w:rPr>
                    <w:t>-да)" для нужд филиала АО "Тюменьэнерго" Нефтеюганские электрические сети</w:t>
                  </w:r>
                  <w:r w:rsidRPr="00FA09F0">
                    <w:rPr>
                      <w:rFonts w:ascii="Arial" w:eastAsia="Times New Roman" w:hAnsi="Arial" w:cs="Arial"/>
                      <w:color w:val="333333"/>
                      <w:sz w:val="16"/>
                      <w:szCs w:val="21"/>
                      <w:lang w:eastAsia="ru-RU"/>
                    </w:rPr>
                    <w:br/>
                  </w:r>
                  <w:proofErr w:type="spellStart"/>
                  <w:r w:rsidRPr="00FA09F0">
                    <w:rPr>
                      <w:rFonts w:ascii="Arial" w:eastAsia="Times New Roman" w:hAnsi="Arial" w:cs="Arial"/>
                      <w:color w:val="333333"/>
                      <w:sz w:val="16"/>
                      <w:szCs w:val="21"/>
                      <w:lang w:eastAsia="ru-RU"/>
                    </w:rPr>
                    <w:t>Выпол-нение</w:t>
                  </w:r>
                  <w:proofErr w:type="spellEnd"/>
                  <w:r w:rsidRPr="00FA09F0">
                    <w:rPr>
                      <w:rFonts w:ascii="Arial" w:eastAsia="Times New Roman" w:hAnsi="Arial" w:cs="Arial"/>
                      <w:color w:val="333333"/>
                      <w:sz w:val="16"/>
                      <w:szCs w:val="21"/>
                      <w:lang w:eastAsia="ru-RU"/>
                    </w:rPr>
                    <w:t xml:space="preserve"> проектных и изыскательских работ по объекту: " Реконструкция ВЛ 110 </w:t>
                  </w:r>
                  <w:proofErr w:type="spellStart"/>
                  <w:r w:rsidRPr="00FA09F0">
                    <w:rPr>
                      <w:rFonts w:ascii="Arial" w:eastAsia="Times New Roman" w:hAnsi="Arial" w:cs="Arial"/>
                      <w:color w:val="333333"/>
                      <w:sz w:val="16"/>
                      <w:szCs w:val="21"/>
                      <w:lang w:eastAsia="ru-RU"/>
                    </w:rPr>
                    <w:t>кВ</w:t>
                  </w:r>
                  <w:proofErr w:type="spellEnd"/>
                  <w:r w:rsidRPr="00FA09F0">
                    <w:rPr>
                      <w:rFonts w:ascii="Arial" w:eastAsia="Times New Roman" w:hAnsi="Arial" w:cs="Arial"/>
                      <w:color w:val="333333"/>
                      <w:sz w:val="16"/>
                      <w:szCs w:val="21"/>
                      <w:lang w:eastAsia="ru-RU"/>
                    </w:rPr>
                    <w:t xml:space="preserve"> отпайка КС-4 (замена 13 опор, 2х3,2 </w:t>
                  </w:r>
                  <w:proofErr w:type="spellStart"/>
                  <w:r w:rsidRPr="00FA09F0">
                    <w:rPr>
                      <w:rFonts w:ascii="Arial" w:eastAsia="Times New Roman" w:hAnsi="Arial" w:cs="Arial"/>
                      <w:color w:val="333333"/>
                      <w:sz w:val="16"/>
                      <w:szCs w:val="21"/>
                      <w:lang w:eastAsia="ru-RU"/>
                    </w:rPr>
                    <w:t>прово</w:t>
                  </w:r>
                  <w:proofErr w:type="spellEnd"/>
                  <w:r w:rsidRPr="00FA09F0">
                    <w:rPr>
                      <w:rFonts w:ascii="Arial" w:eastAsia="Times New Roman" w:hAnsi="Arial" w:cs="Arial"/>
                      <w:color w:val="333333"/>
                      <w:sz w:val="16"/>
                      <w:szCs w:val="21"/>
                      <w:lang w:eastAsia="ru-RU"/>
                    </w:rPr>
                    <w:t>-да)" для нужд филиала АО "Тюменьэнерго" Нефтеюганские электрические сети</w:t>
                  </w:r>
                  <w:r w:rsidRPr="00FA09F0">
                    <w:rPr>
                      <w:rFonts w:ascii="Arial" w:eastAsia="Times New Roman" w:hAnsi="Arial" w:cs="Arial"/>
                      <w:vanish/>
                      <w:color w:val="333333"/>
                      <w:sz w:val="16"/>
                      <w:szCs w:val="21"/>
                      <w:lang w:eastAsia="ru-RU"/>
                    </w:rPr>
                    <w:t xml:space="preserve"> Свернуть </w:t>
                  </w:r>
                </w:p>
              </w:tc>
            </w:tr>
            <w:tr w:rsidR="00FA09F0" w:rsidRPr="00FA09F0">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Категории классификатора:</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7421024 </w:t>
                        </w:r>
                        <w:hyperlink r:id="rId12" w:history="1">
                          <w:r w:rsidRPr="00FA09F0">
                            <w:rPr>
                              <w:rFonts w:ascii="Arial" w:eastAsia="Times New Roman" w:hAnsi="Arial" w:cs="Arial"/>
                              <w:color w:val="1367CF"/>
                              <w:sz w:val="16"/>
                              <w:szCs w:val="21"/>
                              <w:bdr w:val="none" w:sz="0" w:space="0" w:color="auto" w:frame="1"/>
                              <w:lang w:eastAsia="ru-RU"/>
                            </w:rPr>
                            <w:t>Инженерные услуги в области проектно-конструкторских работ, связанные с проектированием зданий</w:t>
                          </w:r>
                        </w:hyperlink>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Категория ОКПД2:</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b/>
                            <w:bCs/>
                            <w:color w:val="000000"/>
                            <w:sz w:val="16"/>
                            <w:szCs w:val="21"/>
                            <w:lang w:eastAsia="ru-RU"/>
                          </w:rPr>
                          <w:t>71.12.13.000</w:t>
                        </w:r>
                        <w:r w:rsidRPr="00FA09F0">
                          <w:rPr>
                            <w:rFonts w:ascii="Arial" w:eastAsia="Times New Roman" w:hAnsi="Arial" w:cs="Arial"/>
                            <w:color w:val="000000"/>
                            <w:sz w:val="16"/>
                            <w:szCs w:val="21"/>
                            <w:lang w:eastAsia="ru-RU"/>
                          </w:rPr>
                          <w:t>  Услуги по инженерно-техническому проектированию систем энергоснабжения</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Категория ОКВЭД2:</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b/>
                            <w:bCs/>
                            <w:color w:val="000000"/>
                            <w:sz w:val="16"/>
                            <w:szCs w:val="21"/>
                            <w:lang w:eastAsia="ru-RU"/>
                          </w:rPr>
                          <w:t>71.12.12</w:t>
                        </w:r>
                        <w:r w:rsidRPr="00FA09F0">
                          <w:rPr>
                            <w:rFonts w:ascii="Arial" w:eastAsia="Times New Roman" w:hAnsi="Arial" w:cs="Arial"/>
                            <w:color w:val="000000"/>
                            <w:sz w:val="16"/>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Количество:</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1 </w:t>
                        </w:r>
                        <w:proofErr w:type="spellStart"/>
                        <w:r w:rsidRPr="00FA09F0">
                          <w:rPr>
                            <w:rFonts w:ascii="Arial" w:eastAsia="Times New Roman" w:hAnsi="Arial" w:cs="Arial"/>
                            <w:color w:val="000000"/>
                            <w:sz w:val="16"/>
                            <w:szCs w:val="21"/>
                            <w:lang w:eastAsia="ru-RU"/>
                          </w:rPr>
                          <w:t>шт</w:t>
                        </w:r>
                        <w:proofErr w:type="spellEnd"/>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Цена за единицу продукции:</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b/>
                            <w:bCs/>
                            <w:color w:val="000000"/>
                            <w:sz w:val="16"/>
                            <w:szCs w:val="21"/>
                            <w:lang w:eastAsia="ru-RU"/>
                          </w:rPr>
                          <w:t>3 250 616,87 руб. (цена с НДС)</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Общая стоимость закупки:</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b/>
                            <w:bCs/>
                            <w:color w:val="000000"/>
                            <w:sz w:val="16"/>
                            <w:szCs w:val="21"/>
                            <w:lang w:eastAsia="ru-RU"/>
                          </w:rPr>
                          <w:t>3 250 616,87 руб. (цена с НДС)</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При выборе победителя учитывается:</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Цена с НДС (</w:t>
                        </w:r>
                        <w:hyperlink r:id="rId13" w:history="1">
                          <w:r w:rsidRPr="00FA09F0">
                            <w:rPr>
                              <w:rFonts w:ascii="Arial" w:eastAsia="Times New Roman" w:hAnsi="Arial" w:cs="Arial"/>
                              <w:color w:val="1367CF"/>
                              <w:sz w:val="16"/>
                              <w:szCs w:val="21"/>
                              <w:bdr w:val="none" w:sz="0" w:space="0" w:color="auto" w:frame="1"/>
                              <w:lang w:eastAsia="ru-RU"/>
                            </w:rPr>
                            <w:t>показывать обе цены</w:t>
                          </w:r>
                        </w:hyperlink>
                        <w:r w:rsidRPr="00FA09F0">
                          <w:rPr>
                            <w:rFonts w:ascii="Arial" w:eastAsia="Times New Roman" w:hAnsi="Arial" w:cs="Arial"/>
                            <w:color w:val="000000"/>
                            <w:sz w:val="16"/>
                            <w:szCs w:val="21"/>
                            <w:lang w:eastAsia="ru-RU"/>
                          </w:rPr>
                          <w:t>)</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Дата публикации:</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03.10.2017 13:14</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Дата окончания подачи заявок:</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18.10.2017 13:00</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Дата последнего редактирования:</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 xml:space="preserve">03.10.2017 13:14, </w:t>
                        </w:r>
                        <w:hyperlink r:id="rId14" w:tgtFrame="_blank" w:tooltip="Отправить личное сообщение" w:history="1">
                          <w:r w:rsidRPr="00FA09F0">
                            <w:rPr>
                              <w:rFonts w:ascii="Arial" w:eastAsia="Times New Roman" w:hAnsi="Arial" w:cs="Arial"/>
                              <w:color w:val="1367CF"/>
                              <w:sz w:val="16"/>
                              <w:szCs w:val="21"/>
                              <w:bdr w:val="none" w:sz="0" w:space="0" w:color="auto" w:frame="1"/>
                              <w:lang w:eastAsia="ru-RU"/>
                            </w:rPr>
                            <w:t>Яковленко Яна Валерьевна</w:t>
                          </w:r>
                        </w:hyperlink>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Ответственное лицо:</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r:id="rId15" w:tgtFrame="_blank" w:tooltip="Отправить личное сообщение" w:history="1">
                          <w:r w:rsidRPr="00FA09F0">
                            <w:rPr>
                              <w:rFonts w:ascii="Arial" w:eastAsia="Times New Roman" w:hAnsi="Arial" w:cs="Arial"/>
                              <w:color w:val="1367CF"/>
                              <w:sz w:val="16"/>
                              <w:szCs w:val="21"/>
                              <w:bdr w:val="none" w:sz="0" w:space="0" w:color="auto" w:frame="1"/>
                              <w:lang w:eastAsia="ru-RU"/>
                            </w:rPr>
                            <w:t>Яковленко Яна Валерьевна</w:t>
                          </w:r>
                        </w:hyperlink>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Организатор:</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r:id="rId16" w:history="1">
                          <w:r w:rsidRPr="00FA09F0">
                            <w:rPr>
                              <w:rFonts w:ascii="Arial" w:eastAsia="Times New Roman" w:hAnsi="Arial" w:cs="Arial"/>
                              <w:color w:val="1367CF"/>
                              <w:sz w:val="16"/>
                              <w:szCs w:val="21"/>
                              <w:bdr w:val="none" w:sz="0" w:space="0" w:color="auto" w:frame="1"/>
                              <w:lang w:eastAsia="ru-RU"/>
                            </w:rPr>
                            <w:t xml:space="preserve">Филиал АО "Тюменьэнерго" </w:t>
                          </w:r>
                          <w:proofErr w:type="spellStart"/>
                          <w:r w:rsidRPr="00FA09F0">
                            <w:rPr>
                              <w:rFonts w:ascii="Arial" w:eastAsia="Times New Roman" w:hAnsi="Arial" w:cs="Arial"/>
                              <w:color w:val="1367CF"/>
                              <w:sz w:val="16"/>
                              <w:szCs w:val="21"/>
                              <w:bdr w:val="none" w:sz="0" w:space="0" w:color="auto" w:frame="1"/>
                              <w:lang w:eastAsia="ru-RU"/>
                            </w:rPr>
                            <w:t>НюЭС</w:t>
                          </w:r>
                          <w:proofErr w:type="spellEnd"/>
                          <w:r w:rsidRPr="00FA09F0">
                            <w:rPr>
                              <w:rFonts w:ascii="Arial" w:eastAsia="Times New Roman" w:hAnsi="Arial" w:cs="Arial"/>
                              <w:color w:val="1367CF"/>
                              <w:sz w:val="16"/>
                              <w:szCs w:val="21"/>
                              <w:bdr w:val="none" w:sz="0" w:space="0" w:color="auto" w:frame="1"/>
                              <w:lang w:eastAsia="ru-RU"/>
                            </w:rPr>
                            <w:t xml:space="preserve"> (г. Нефтеюганск)</w:t>
                          </w:r>
                        </w:hyperlink>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Заказчик:</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r:id="rId17" w:history="1">
                          <w:r w:rsidRPr="00FA09F0">
                            <w:rPr>
                              <w:rFonts w:ascii="Arial" w:eastAsia="Times New Roman" w:hAnsi="Arial" w:cs="Arial"/>
                              <w:color w:val="1367CF"/>
                              <w:sz w:val="16"/>
                              <w:szCs w:val="21"/>
                              <w:bdr w:val="none" w:sz="0" w:space="0" w:color="auto" w:frame="1"/>
                              <w:lang w:eastAsia="ru-RU"/>
                            </w:rPr>
                            <w:t>АО "Тюменьэнерго"</w:t>
                          </w:r>
                        </w:hyperlink>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Почтовый адрес заказчика:</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628412, Россия, г. Сургут, Тюменская область, ХМАО-Югра л. Университетская, д.4</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Место нахождения заказчика:</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628406, Россия, г. Сургут, Тюменская область, ХМАО-Югра, ул. Университетская, д.4</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Контактный адрес e-</w:t>
                        </w:r>
                        <w:proofErr w:type="spellStart"/>
                        <w:r w:rsidRPr="00FA09F0">
                          <w:rPr>
                            <w:rFonts w:ascii="Arial" w:eastAsia="Times New Roman" w:hAnsi="Arial" w:cs="Arial"/>
                            <w:color w:val="000000"/>
                            <w:sz w:val="16"/>
                            <w:szCs w:val="21"/>
                            <w:lang w:eastAsia="ru-RU"/>
                          </w:rPr>
                          <w:t>mail</w:t>
                        </w:r>
                        <w:proofErr w:type="spellEnd"/>
                        <w:r w:rsidRPr="00FA09F0">
                          <w:rPr>
                            <w:rFonts w:ascii="Arial" w:eastAsia="Times New Roman" w:hAnsi="Arial" w:cs="Arial"/>
                            <w:color w:val="000000"/>
                            <w:sz w:val="16"/>
                            <w:szCs w:val="21"/>
                            <w:lang w:eastAsia="ru-RU"/>
                          </w:rPr>
                          <w:t>:</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r:id="rId18" w:history="1">
                          <w:r w:rsidRPr="00FA09F0">
                            <w:rPr>
                              <w:rFonts w:ascii="Arial" w:eastAsia="Times New Roman" w:hAnsi="Arial" w:cs="Arial"/>
                              <w:color w:val="1367CF"/>
                              <w:sz w:val="16"/>
                              <w:szCs w:val="21"/>
                              <w:bdr w:val="none" w:sz="0" w:space="0" w:color="auto" w:frame="1"/>
                              <w:lang w:eastAsia="ru-RU"/>
                            </w:rPr>
                            <w:t>YakovlenkoYV@nues.te.ru</w:t>
                          </w:r>
                        </w:hyperlink>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Номер контактного телефона заказчика:</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+7 (3463) 25-33-10</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Программа закупок:</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r:id="rId19" w:history="1">
                          <w:r w:rsidRPr="00FA09F0">
                            <w:rPr>
                              <w:rFonts w:ascii="Arial" w:eastAsia="Times New Roman" w:hAnsi="Arial" w:cs="Arial"/>
                              <w:color w:val="1367CF"/>
                              <w:sz w:val="16"/>
                              <w:szCs w:val="21"/>
                              <w:bdr w:val="none" w:sz="0" w:space="0" w:color="auto" w:frame="1"/>
                              <w:lang w:eastAsia="ru-RU"/>
                            </w:rPr>
                            <w:t>Строка № 857 плана закупок на 2017 год</w:t>
                          </w:r>
                        </w:hyperlink>
                      </w:p>
                    </w:tc>
                  </w:tr>
                </w:tbl>
                <w:p w:rsidR="00FA09F0" w:rsidRPr="00FA09F0" w:rsidRDefault="00FA09F0" w:rsidP="00FA09F0">
                  <w:pPr>
                    <w:spacing w:after="0" w:line="240" w:lineRule="auto"/>
                    <w:rPr>
                      <w:rFonts w:ascii="Arial" w:eastAsia="Times New Roman" w:hAnsi="Arial" w:cs="Arial"/>
                      <w:color w:val="000000"/>
                      <w:sz w:val="16"/>
                      <w:szCs w:val="21"/>
                      <w:lang w:eastAsia="ru-RU"/>
                    </w:rPr>
                  </w:pPr>
                </w:p>
              </w:tc>
            </w:tr>
            <w:tr w:rsidR="00FA09F0" w:rsidRPr="00FA09F0">
              <w:trPr>
                <w:tblCellSpacing w:w="6" w:type="dxa"/>
              </w:trPr>
              <w:tc>
                <w:tcPr>
                  <w:tcW w:w="0" w:type="auto"/>
                  <w:shd w:val="clear" w:color="auto" w:fill="C7CCD3"/>
                  <w:tcMar>
                    <w:top w:w="75" w:type="dxa"/>
                    <w:left w:w="75" w:type="dxa"/>
                    <w:bottom w:w="75" w:type="dxa"/>
                    <w:right w:w="75" w:type="dxa"/>
                  </w:tcMar>
                  <w:hideMark/>
                </w:tcPr>
                <w:p w:rsidR="00FA09F0" w:rsidRPr="00FA09F0" w:rsidRDefault="00FA09F0" w:rsidP="00FA09F0">
                  <w:pPr>
                    <w:spacing w:after="0" w:line="240" w:lineRule="auto"/>
                    <w:rPr>
                      <w:rFonts w:ascii="Arial" w:eastAsia="Times New Roman" w:hAnsi="Arial" w:cs="Arial"/>
                      <w:color w:val="333333"/>
                      <w:sz w:val="16"/>
                      <w:szCs w:val="21"/>
                      <w:lang w:eastAsia="ru-RU"/>
                    </w:rPr>
                  </w:pPr>
                  <w:r w:rsidRPr="00FA09F0">
                    <w:rPr>
                      <w:rFonts w:ascii="Arial" w:eastAsia="Times New Roman" w:hAnsi="Arial" w:cs="Arial"/>
                      <w:color w:val="333333"/>
                      <w:sz w:val="16"/>
                      <w:szCs w:val="21"/>
                      <w:lang w:eastAsia="ru-RU"/>
                    </w:rPr>
                    <w:t>Дополнительная информация</w:t>
                  </w:r>
                </w:p>
              </w:tc>
            </w:tr>
            <w:tr w:rsidR="00FA09F0" w:rsidRPr="00FA09F0">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Двухэтапная процедура закупки</w:t>
                        </w:r>
                        <w:r w:rsidRPr="00FA09F0">
                          <w:rPr>
                            <w:rFonts w:ascii="Arial" w:eastAsia="Times New Roman" w:hAnsi="Arial" w:cs="Arial"/>
                            <w:noProof/>
                            <w:color w:val="000000"/>
                            <w:sz w:val="16"/>
                            <w:szCs w:val="21"/>
                            <w:lang w:eastAsia="ru-RU"/>
                          </w:rPr>
                          <w:drawing>
                            <wp:inline distT="0" distB="0" distL="0" distR="0">
                              <wp:extent cx="144780" cy="144780"/>
                              <wp:effectExtent l="0" t="0" r="7620" b="762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A09F0" w:rsidRPr="00FA09F0" w:rsidRDefault="00FA09F0" w:rsidP="00FA09F0">
                        <w:pPr>
                          <w:spacing w:after="0" w:line="240" w:lineRule="auto"/>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Нет</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Закрытая подача предложений:</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Альтернативные заявки</w:t>
                        </w:r>
                        <w:r w:rsidRPr="00FA09F0">
                          <w:rPr>
                            <w:rFonts w:ascii="Arial" w:eastAsia="Times New Roman" w:hAnsi="Arial" w:cs="Arial"/>
                            <w:noProof/>
                            <w:color w:val="000000"/>
                            <w:sz w:val="16"/>
                            <w:szCs w:val="21"/>
                            <w:lang w:eastAsia="ru-RU"/>
                          </w:rPr>
                          <w:drawing>
                            <wp:inline distT="0" distB="0" distL="0" distR="0">
                              <wp:extent cx="144780" cy="144780"/>
                              <wp:effectExtent l="0" t="0" r="7620" b="762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A09F0" w:rsidRPr="00FA09F0" w:rsidRDefault="00FA09F0" w:rsidP="00FA09F0">
                        <w:pPr>
                          <w:spacing w:after="0" w:line="240" w:lineRule="auto"/>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t>Альтернативной заявкой называется заявка, условия которой отличаются от условий, принятых в закупочной документации.</w:t>
                        </w:r>
                      </w:p>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Нет</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Ограничивать предложения участников указанной в извещении стоимостью</w:t>
                        </w:r>
                        <w:r w:rsidRPr="00FA09F0">
                          <w:rPr>
                            <w:rFonts w:ascii="Arial" w:eastAsia="Times New Roman" w:hAnsi="Arial" w:cs="Arial"/>
                            <w:noProof/>
                            <w:color w:val="000000"/>
                            <w:sz w:val="16"/>
                            <w:szCs w:val="21"/>
                            <w:lang w:eastAsia="ru-RU"/>
                          </w:rPr>
                          <w:drawing>
                            <wp:inline distT="0" distB="0" distL="0" distR="0">
                              <wp:extent cx="144780" cy="144780"/>
                              <wp:effectExtent l="0" t="0" r="7620" b="762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A09F0" w:rsidRPr="00FA09F0" w:rsidRDefault="00FA09F0" w:rsidP="00FA09F0">
                        <w:pPr>
                          <w:spacing w:after="0" w:line="240" w:lineRule="auto"/>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t>Цена предложенная участником не может превышать максимальную цену установленную организатором закупки.</w:t>
                        </w:r>
                      </w:p>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proofErr w:type="spellStart"/>
                        <w:r w:rsidRPr="00FA09F0">
                          <w:rPr>
                            <w:rFonts w:ascii="Arial" w:eastAsia="Times New Roman" w:hAnsi="Arial" w:cs="Arial"/>
                            <w:color w:val="000000"/>
                            <w:sz w:val="16"/>
                            <w:szCs w:val="21"/>
                            <w:lang w:eastAsia="ru-RU"/>
                          </w:rPr>
                          <w:t>Подгрузка</w:t>
                        </w:r>
                        <w:proofErr w:type="spellEnd"/>
                        <w:r w:rsidRPr="00FA09F0">
                          <w:rPr>
                            <w:rFonts w:ascii="Arial" w:eastAsia="Times New Roman" w:hAnsi="Arial" w:cs="Arial"/>
                            <w:color w:val="000000"/>
                            <w:sz w:val="16"/>
                            <w:szCs w:val="21"/>
                            <w:lang w:eastAsia="ru-RU"/>
                          </w:rPr>
                          <w:t xml:space="preserve"> документации к заявке обязательна</w:t>
                        </w:r>
                        <w:r w:rsidRPr="00FA09F0">
                          <w:rPr>
                            <w:rFonts w:ascii="Arial" w:eastAsia="Times New Roman" w:hAnsi="Arial" w:cs="Arial"/>
                            <w:noProof/>
                            <w:color w:val="000000"/>
                            <w:sz w:val="16"/>
                            <w:szCs w:val="21"/>
                            <w:lang w:eastAsia="ru-RU"/>
                          </w:rPr>
                          <w:drawing>
                            <wp:inline distT="0" distB="0" distL="0" distR="0">
                              <wp:extent cx="144780" cy="144780"/>
                              <wp:effectExtent l="0" t="0" r="7620" b="762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A09F0" w:rsidRPr="00FA09F0" w:rsidRDefault="00FA09F0" w:rsidP="00FA09F0">
                        <w:pPr>
                          <w:spacing w:after="0" w:line="240" w:lineRule="auto"/>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t>Организатор не будет рассматривать заявки, которые не были подкреплены документацией.</w:t>
                        </w:r>
                      </w:p>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Поставщик не должен находиться в реестре недобросовестных поставщиков</w:t>
                        </w:r>
                        <w:r w:rsidRPr="00FA09F0">
                          <w:rPr>
                            <w:rFonts w:ascii="Arial" w:eastAsia="Times New Roman" w:hAnsi="Arial" w:cs="Arial"/>
                            <w:noProof/>
                            <w:color w:val="000000"/>
                            <w:sz w:val="16"/>
                            <w:szCs w:val="21"/>
                            <w:lang w:eastAsia="ru-RU"/>
                          </w:rPr>
                          <w:drawing>
                            <wp:inline distT="0" distB="0" distL="0" distR="0">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FA09F0" w:rsidRPr="00FA09F0" w:rsidRDefault="00FA09F0" w:rsidP="00FA09F0">
                        <w:pPr>
                          <w:spacing w:after="0" w:line="240" w:lineRule="auto"/>
                          <w:rPr>
                            <w:rFonts w:ascii="Arial" w:eastAsia="Times New Roman" w:hAnsi="Arial" w:cs="Arial"/>
                            <w:vanish/>
                            <w:color w:val="000000"/>
                            <w:sz w:val="16"/>
                            <w:szCs w:val="21"/>
                            <w:lang w:eastAsia="ru-RU"/>
                          </w:rPr>
                        </w:pPr>
                        <w:r w:rsidRPr="00FA09F0">
                          <w:rPr>
                            <w:rFonts w:ascii="Arial" w:eastAsia="Times New Roman" w:hAnsi="Arial" w:cs="Arial"/>
                            <w:vanish/>
                            <w:color w:val="000000"/>
                            <w:sz w:val="16"/>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Закупочная документация:</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r:id="rId21" w:tgtFrame="_blank" w:history="1">
                          <w:r w:rsidRPr="00FA09F0">
                            <w:rPr>
                              <w:rFonts w:ascii="Arial" w:eastAsia="Times New Roman" w:hAnsi="Arial" w:cs="Arial"/>
                              <w:color w:val="1367CF"/>
                              <w:sz w:val="16"/>
                              <w:szCs w:val="21"/>
                              <w:bdr w:val="none" w:sz="0" w:space="0" w:color="auto" w:frame="1"/>
                              <w:lang w:eastAsia="ru-RU"/>
                            </w:rPr>
                            <w:t xml:space="preserve">Скачать файл </w:t>
                          </w:r>
                          <w:r w:rsidRPr="00FA09F0">
                            <w:rPr>
                              <w:rFonts w:ascii="Arial" w:eastAsia="Times New Roman" w:hAnsi="Arial" w:cs="Arial"/>
                              <w:b/>
                              <w:bCs/>
                              <w:color w:val="1367CF"/>
                              <w:sz w:val="16"/>
                              <w:szCs w:val="21"/>
                              <w:bdr w:val="none" w:sz="0" w:space="0" w:color="auto" w:frame="1"/>
                              <w:lang w:eastAsia="ru-RU"/>
                            </w:rPr>
                            <w:t>ЗД.7z</w:t>
                          </w:r>
                        </w:hyperlink>
                        <w:r w:rsidRPr="00FA09F0">
                          <w:rPr>
                            <w:rFonts w:ascii="Arial" w:eastAsia="Times New Roman" w:hAnsi="Arial" w:cs="Arial"/>
                            <w:color w:val="000000"/>
                            <w:sz w:val="16"/>
                            <w:szCs w:val="21"/>
                            <w:lang w:eastAsia="ru-RU"/>
                          </w:rPr>
                          <w:t> (50.0 МБ)</w:t>
                        </w:r>
                      </w:p>
                      <w:p w:rsidR="00FA09F0" w:rsidRPr="00FA09F0" w:rsidRDefault="00FA09F0" w:rsidP="00FA09F0">
                        <w:pPr>
                          <w:spacing w:after="0" w:line="240" w:lineRule="auto"/>
                          <w:rPr>
                            <w:rFonts w:ascii="Arial" w:eastAsia="Times New Roman" w:hAnsi="Arial" w:cs="Arial"/>
                            <w:color w:val="000000"/>
                            <w:sz w:val="16"/>
                            <w:szCs w:val="21"/>
                            <w:lang w:eastAsia="ru-RU"/>
                          </w:rPr>
                        </w:pPr>
                        <w:hyperlink r:id="rId22" w:history="1">
                          <w:r w:rsidRPr="00FA09F0">
                            <w:rPr>
                              <w:rFonts w:ascii="Arial" w:eastAsia="Times New Roman" w:hAnsi="Arial" w:cs="Arial"/>
                              <w:b/>
                              <w:bCs/>
                              <w:color w:val="1367CF"/>
                              <w:sz w:val="16"/>
                              <w:szCs w:val="21"/>
                              <w:bdr w:val="none" w:sz="0" w:space="0" w:color="auto" w:frame="1"/>
                              <w:lang w:eastAsia="ru-RU"/>
                            </w:rPr>
                            <w:t>Редактировать закупочную документацию</w:t>
                          </w:r>
                        </w:hyperlink>
                      </w:p>
                      <w:p w:rsidR="00FA09F0" w:rsidRPr="00FA09F0" w:rsidRDefault="00FA09F0" w:rsidP="00FA09F0">
                        <w:pPr>
                          <w:spacing w:after="0" w:line="240" w:lineRule="auto"/>
                          <w:rPr>
                            <w:rFonts w:ascii="Arial" w:eastAsia="Times New Roman" w:hAnsi="Arial" w:cs="Arial"/>
                            <w:color w:val="000000"/>
                            <w:sz w:val="16"/>
                            <w:szCs w:val="21"/>
                            <w:lang w:eastAsia="ru-RU"/>
                          </w:rPr>
                        </w:pPr>
                        <w:hyperlink r:id="rId23" w:tgtFrame="signature" w:history="1">
                          <w:r w:rsidRPr="00FA09F0">
                            <w:rPr>
                              <w:rFonts w:ascii="Arial" w:eastAsia="Times New Roman" w:hAnsi="Arial" w:cs="Arial"/>
                              <w:color w:val="1367CF"/>
                              <w:sz w:val="16"/>
                              <w:szCs w:val="21"/>
                              <w:bdr w:val="none" w:sz="0" w:space="0" w:color="auto" w:frame="1"/>
                              <w:lang w:eastAsia="ru-RU"/>
                            </w:rPr>
                            <w:t>Подписано ЭП</w:t>
                          </w:r>
                        </w:hyperlink>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Условия оплаты:</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Условия оплаты за фактически выполненные работы согласно п. 3 проекта договора.</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Условия поставки:</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С момента подписания договора по 14.09.2018г</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Место рассмотрения заявок:</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628303, г. Нефтеюганск Тюменская обл., ХМАО-Югра, ул. Мира, 15)., к.205</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Дата и время рассмотрения заявок:</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08.11.2017 13:00</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Дата и время подведения итогов:</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17.11.2017 13:00</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Адрес места поставки товара, проведения работ или оказания услуг:</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w:history="1">
                          <w:r w:rsidRPr="00FA09F0">
                            <w:rPr>
                              <w:rFonts w:ascii="Arial" w:eastAsia="Times New Roman" w:hAnsi="Arial" w:cs="Arial"/>
                              <w:color w:val="1367CF"/>
                              <w:sz w:val="16"/>
                              <w:szCs w:val="21"/>
                              <w:bdr w:val="none" w:sz="0" w:space="0" w:color="auto" w:frame="1"/>
                              <w:lang w:eastAsia="ru-RU"/>
                            </w:rPr>
                            <w:t>628303, Ханты-Мансийский Автономный округ - Югра, Тюменская обл., г. Нефтеюганск, ул. Мира, д. 15</w:t>
                          </w:r>
                        </w:hyperlink>
                        <w:r w:rsidRPr="00FA09F0">
                          <w:rPr>
                            <w:rFonts w:ascii="Arial" w:eastAsia="Times New Roman" w:hAnsi="Arial" w:cs="Arial"/>
                            <w:color w:val="000000"/>
                            <w:sz w:val="16"/>
                            <w:szCs w:val="21"/>
                            <w:lang w:eastAsia="ru-RU"/>
                          </w:rPr>
                          <w:t xml:space="preserve"> </w:t>
                        </w:r>
                        <w:r w:rsidRPr="00FA09F0">
                          <w:rPr>
                            <w:rFonts w:ascii="Arial" w:eastAsia="Times New Roman" w:hAnsi="Arial" w:cs="Arial"/>
                            <w:color w:val="000000"/>
                            <w:sz w:val="16"/>
                            <w:szCs w:val="21"/>
                            <w:lang w:eastAsia="ru-RU"/>
                          </w:rPr>
                          <w:pict/>
                        </w:r>
                      </w:p>
                    </w:tc>
                  </w:tr>
                  <w:tr w:rsidR="00FA09F0" w:rsidRPr="00FA09F0">
                    <w:trPr>
                      <w:tblCellSpacing w:w="0" w:type="dxa"/>
                    </w:trPr>
                    <w:tc>
                      <w:tcPr>
                        <w:tcW w:w="0" w:type="auto"/>
                        <w:gridSpan w:val="2"/>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b/>
                            <w:bCs/>
                            <w:color w:val="000000"/>
                            <w:sz w:val="16"/>
                            <w:szCs w:val="21"/>
                            <w:lang w:eastAsia="ru-RU"/>
                          </w:rPr>
                          <w:t>Комментарии:</w:t>
                        </w:r>
                        <w:r w:rsidRPr="00FA09F0">
                          <w:rPr>
                            <w:rFonts w:ascii="Arial" w:eastAsia="Times New Roman" w:hAnsi="Arial" w:cs="Arial"/>
                            <w:color w:val="000000"/>
                            <w:sz w:val="16"/>
                            <w:szCs w:val="21"/>
                            <w:lang w:eastAsia="ru-RU"/>
                          </w:rPr>
                          <w:br/>
                          <w:t xml:space="preserve">Участвовать в закупке может любое юридическое, физическое лицо, в том числе индивидуальный </w:t>
                        </w:r>
                        <w:proofErr w:type="spellStart"/>
                        <w:r w:rsidRPr="00FA09F0">
                          <w:rPr>
                            <w:rFonts w:ascii="Arial" w:eastAsia="Times New Roman" w:hAnsi="Arial" w:cs="Arial"/>
                            <w:color w:val="000000"/>
                            <w:sz w:val="16"/>
                            <w:szCs w:val="21"/>
                            <w:lang w:eastAsia="ru-RU"/>
                          </w:rPr>
                          <w:t>предприниматель.Участник</w:t>
                        </w:r>
                        <w:proofErr w:type="spellEnd"/>
                        <w:r w:rsidRPr="00FA09F0">
                          <w:rPr>
                            <w:rFonts w:ascii="Arial" w:eastAsia="Times New Roman" w:hAnsi="Arial" w:cs="Arial"/>
                            <w:color w:val="000000"/>
                            <w:sz w:val="16"/>
                            <w:szCs w:val="21"/>
                            <w:lang w:eastAsia="ru-RU"/>
                          </w:rPr>
                          <w:t xml:space="preserve">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FA09F0">
                          <w:rPr>
                            <w:rFonts w:ascii="Arial" w:eastAsia="Times New Roman" w:hAnsi="Arial" w:cs="Arial"/>
                            <w:color w:val="000000"/>
                            <w:sz w:val="16"/>
                            <w:szCs w:val="21"/>
                            <w:lang w:eastAsia="ru-RU"/>
                          </w:rPr>
                          <w:br/>
                          <w:t>Обеспечение заявки на участие в закупке в размере 5%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FA09F0">
                          <w:rPr>
                            <w:rFonts w:ascii="Arial" w:eastAsia="Times New Roman" w:hAnsi="Arial" w:cs="Arial"/>
                            <w:color w:val="000000"/>
                            <w:sz w:val="16"/>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A09F0">
                          <w:rPr>
                            <w:rFonts w:ascii="Arial" w:eastAsia="Times New Roman" w:hAnsi="Arial" w:cs="Arial"/>
                            <w:color w:val="000000"/>
                            <w:sz w:val="16"/>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A09F0">
                          <w:rPr>
                            <w:rFonts w:ascii="Arial" w:eastAsia="Times New Roman" w:hAnsi="Arial" w:cs="Arial"/>
                            <w:color w:val="000000"/>
                            <w:sz w:val="16"/>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FA09F0">
                          <w:rPr>
                            <w:rFonts w:ascii="Arial" w:eastAsia="Times New Roman" w:hAnsi="Arial" w:cs="Arial"/>
                            <w:color w:val="000000"/>
                            <w:sz w:val="16"/>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A09F0">
                          <w:rPr>
                            <w:rFonts w:ascii="Arial" w:eastAsia="Times New Roman" w:hAnsi="Arial" w:cs="Arial"/>
                            <w:color w:val="000000"/>
                            <w:sz w:val="16"/>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A09F0">
                          <w:rPr>
                            <w:rFonts w:ascii="Arial" w:eastAsia="Times New Roman" w:hAnsi="Arial" w:cs="Arial"/>
                            <w:color w:val="000000"/>
                            <w:sz w:val="16"/>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A09F0">
                          <w:rPr>
                            <w:rFonts w:ascii="Arial" w:eastAsia="Times New Roman" w:hAnsi="Arial" w:cs="Arial"/>
                            <w:color w:val="000000"/>
                            <w:sz w:val="16"/>
                            <w:szCs w:val="21"/>
                            <w:lang w:eastAsia="ru-RU"/>
                          </w:rPr>
                          <w:t>ранжировке</w:t>
                        </w:r>
                        <w:proofErr w:type="spellEnd"/>
                        <w:r w:rsidRPr="00FA09F0">
                          <w:rPr>
                            <w:rFonts w:ascii="Arial" w:eastAsia="Times New Roman" w:hAnsi="Arial" w:cs="Arial"/>
                            <w:color w:val="000000"/>
                            <w:sz w:val="16"/>
                            <w:szCs w:val="21"/>
                            <w:lang w:eastAsia="ru-RU"/>
                          </w:rPr>
                          <w:t xml:space="preserve">, прохождения </w:t>
                        </w:r>
                        <w:proofErr w:type="spellStart"/>
                        <w:r w:rsidRPr="00FA09F0">
                          <w:rPr>
                            <w:rFonts w:ascii="Arial" w:eastAsia="Times New Roman" w:hAnsi="Arial" w:cs="Arial"/>
                            <w:color w:val="000000"/>
                            <w:sz w:val="16"/>
                            <w:szCs w:val="21"/>
                            <w:lang w:eastAsia="ru-RU"/>
                          </w:rPr>
                          <w:t>постквалификации</w:t>
                        </w:r>
                        <w:proofErr w:type="spellEnd"/>
                        <w:r w:rsidRPr="00FA09F0">
                          <w:rPr>
                            <w:rFonts w:ascii="Arial" w:eastAsia="Times New Roman" w:hAnsi="Arial" w:cs="Arial"/>
                            <w:color w:val="000000"/>
                            <w:sz w:val="16"/>
                            <w:szCs w:val="21"/>
                            <w:lang w:eastAsia="ru-RU"/>
                          </w:rPr>
                          <w:t xml:space="preserve"> – подтверждения его соответствия квалификационным требованиям. </w:t>
                        </w:r>
                        <w:proofErr w:type="spellStart"/>
                        <w:r w:rsidRPr="00FA09F0">
                          <w:rPr>
                            <w:rFonts w:ascii="Arial" w:eastAsia="Times New Roman" w:hAnsi="Arial" w:cs="Arial"/>
                            <w:color w:val="000000"/>
                            <w:sz w:val="16"/>
                            <w:szCs w:val="21"/>
                            <w:lang w:eastAsia="ru-RU"/>
                          </w:rPr>
                          <w:t>Постквалификация</w:t>
                        </w:r>
                        <w:proofErr w:type="spellEnd"/>
                        <w:r w:rsidRPr="00FA09F0">
                          <w:rPr>
                            <w:rFonts w:ascii="Arial" w:eastAsia="Times New Roman" w:hAnsi="Arial" w:cs="Arial"/>
                            <w:color w:val="000000"/>
                            <w:sz w:val="16"/>
                            <w:szCs w:val="21"/>
                            <w:lang w:eastAsia="ru-RU"/>
                          </w:rPr>
                          <w:t xml:space="preserve"> проводится по критериям, указанным в Закупочной документации. </w:t>
                        </w:r>
                        <w:proofErr w:type="spellStart"/>
                        <w:r w:rsidRPr="00FA09F0">
                          <w:rPr>
                            <w:rFonts w:ascii="Arial" w:eastAsia="Times New Roman" w:hAnsi="Arial" w:cs="Arial"/>
                            <w:color w:val="000000"/>
                            <w:sz w:val="16"/>
                            <w:szCs w:val="21"/>
                            <w:lang w:eastAsia="ru-RU"/>
                          </w:rPr>
                          <w:t>Постквалификация</w:t>
                        </w:r>
                        <w:proofErr w:type="spellEnd"/>
                        <w:r w:rsidRPr="00FA09F0">
                          <w:rPr>
                            <w:rFonts w:ascii="Arial" w:eastAsia="Times New Roman" w:hAnsi="Arial" w:cs="Arial"/>
                            <w:color w:val="000000"/>
                            <w:sz w:val="16"/>
                            <w:szCs w:val="21"/>
                            <w:lang w:eastAsia="ru-RU"/>
                          </w:rPr>
                          <w:t xml:space="preserve"> может проводиться как по всем критериям, так и выборочно. Отказ Участника от проведения </w:t>
                        </w:r>
                        <w:proofErr w:type="spellStart"/>
                        <w:r w:rsidRPr="00FA09F0">
                          <w:rPr>
                            <w:rFonts w:ascii="Arial" w:eastAsia="Times New Roman" w:hAnsi="Arial" w:cs="Arial"/>
                            <w:color w:val="000000"/>
                            <w:sz w:val="16"/>
                            <w:szCs w:val="21"/>
                            <w:lang w:eastAsia="ru-RU"/>
                          </w:rPr>
                          <w:t>постквалификации</w:t>
                        </w:r>
                        <w:proofErr w:type="spellEnd"/>
                        <w:r w:rsidRPr="00FA09F0">
                          <w:rPr>
                            <w:rFonts w:ascii="Arial" w:eastAsia="Times New Roman" w:hAnsi="Arial" w:cs="Arial"/>
                            <w:color w:val="000000"/>
                            <w:sz w:val="16"/>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FA09F0">
                          <w:rPr>
                            <w:rFonts w:ascii="Arial" w:eastAsia="Times New Roman" w:hAnsi="Arial" w:cs="Arial"/>
                            <w:color w:val="000000"/>
                            <w:sz w:val="16"/>
                            <w:szCs w:val="21"/>
                            <w:lang w:eastAsia="ru-RU"/>
                          </w:rPr>
                          <w:br/>
                          <w:t>Обеспечение исполнения обязательств по договору в размере 10% начальной цены лота. Обеспечение исполнения договора предоставляется Заказ-</w:t>
                        </w:r>
                        <w:proofErr w:type="spellStart"/>
                        <w:r w:rsidRPr="00FA09F0">
                          <w:rPr>
                            <w:rFonts w:ascii="Arial" w:eastAsia="Times New Roman" w:hAnsi="Arial" w:cs="Arial"/>
                            <w:color w:val="000000"/>
                            <w:sz w:val="16"/>
                            <w:szCs w:val="21"/>
                            <w:lang w:eastAsia="ru-RU"/>
                          </w:rPr>
                          <w:t>чику</w:t>
                        </w:r>
                        <w:proofErr w:type="spellEnd"/>
                        <w:r w:rsidRPr="00FA09F0">
                          <w:rPr>
                            <w:rFonts w:ascii="Arial" w:eastAsia="Times New Roman" w:hAnsi="Arial" w:cs="Arial"/>
                            <w:color w:val="000000"/>
                            <w:sz w:val="16"/>
                            <w:szCs w:val="21"/>
                            <w:lang w:eastAsia="ru-RU"/>
                          </w:rPr>
                          <w:t xml:space="preserve"> в порядке и на условиях, установленных проектом договора (приложение 2 к настоя-щей документации</w:t>
                        </w:r>
                        <w:proofErr w:type="gramStart"/>
                        <w:r w:rsidRPr="00FA09F0">
                          <w:rPr>
                            <w:rFonts w:ascii="Arial" w:eastAsia="Times New Roman" w:hAnsi="Arial" w:cs="Arial"/>
                            <w:color w:val="000000"/>
                            <w:sz w:val="16"/>
                            <w:szCs w:val="21"/>
                            <w:lang w:eastAsia="ru-RU"/>
                          </w:rPr>
                          <w:t>)..</w:t>
                        </w:r>
                        <w:proofErr w:type="gramEnd"/>
                        <w:r w:rsidRPr="00FA09F0">
                          <w:rPr>
                            <w:rFonts w:ascii="Arial" w:eastAsia="Times New Roman" w:hAnsi="Arial" w:cs="Arial"/>
                            <w:color w:val="000000"/>
                            <w:sz w:val="16"/>
                            <w:szCs w:val="21"/>
                            <w:lang w:eastAsia="ru-RU"/>
                          </w:rPr>
                          <w:t xml:space="preserve">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FA09F0">
                          <w:rPr>
                            <w:rFonts w:ascii="Arial" w:eastAsia="Times New Roman" w:hAnsi="Arial" w:cs="Arial"/>
                            <w:color w:val="000000"/>
                            <w:sz w:val="16"/>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Место проведения процедуры:</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Порядок предоставления документации по закупке:</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Информация о подписи:</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r:id="rId24" w:tgtFrame="signature" w:history="1">
                          <w:r w:rsidRPr="00FA09F0">
                            <w:rPr>
                              <w:rFonts w:ascii="Arial" w:eastAsia="Times New Roman" w:hAnsi="Arial" w:cs="Arial"/>
                              <w:color w:val="1367CF"/>
                              <w:sz w:val="16"/>
                              <w:szCs w:val="21"/>
                              <w:bdr w:val="none" w:sz="0" w:space="0" w:color="auto" w:frame="1"/>
                              <w:lang w:eastAsia="ru-RU"/>
                            </w:rPr>
                            <w:t>Подписано ЭП</w:t>
                          </w:r>
                        </w:hyperlink>
                      </w:p>
                    </w:tc>
                  </w:tr>
                  <w:tr w:rsidR="00FA09F0" w:rsidRPr="00FA09F0">
                    <w:trPr>
                      <w:tblCellSpacing w:w="0" w:type="dxa"/>
                    </w:trPr>
                    <w:tc>
                      <w:tcPr>
                        <w:tcW w:w="2000" w:type="pct"/>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Действия:</w:t>
                        </w:r>
                      </w:p>
                    </w:tc>
                    <w:tc>
                      <w:tcPr>
                        <w:tcW w:w="0" w:type="auto"/>
                        <w:shd w:val="clear" w:color="auto" w:fill="DDE3EB"/>
                        <w:hideMark/>
                      </w:tcPr>
                      <w:p w:rsidR="00FA09F0" w:rsidRPr="00FA09F0" w:rsidRDefault="00FA09F0" w:rsidP="00FA09F0">
                        <w:pPr>
                          <w:spacing w:after="0" w:line="240" w:lineRule="auto"/>
                          <w:rPr>
                            <w:rFonts w:ascii="Arial" w:eastAsia="Times New Roman" w:hAnsi="Arial" w:cs="Arial"/>
                            <w:color w:val="000000"/>
                            <w:sz w:val="16"/>
                            <w:szCs w:val="21"/>
                            <w:lang w:eastAsia="ru-RU"/>
                          </w:rPr>
                        </w:pPr>
                        <w:hyperlink r:id="rId25" w:history="1">
                          <w:r w:rsidRPr="00FA09F0">
                            <w:rPr>
                              <w:rFonts w:ascii="Arial" w:eastAsia="Times New Roman" w:hAnsi="Arial" w:cs="Arial"/>
                              <w:color w:val="1367CF"/>
                              <w:sz w:val="16"/>
                              <w:szCs w:val="21"/>
                              <w:bdr w:val="none" w:sz="0" w:space="0" w:color="auto" w:frame="1"/>
                              <w:lang w:eastAsia="ru-RU"/>
                            </w:rPr>
                            <w:t>Редактировать</w:t>
                          </w:r>
                        </w:hyperlink>
                        <w:r w:rsidRPr="00FA09F0">
                          <w:rPr>
                            <w:rFonts w:ascii="Arial" w:eastAsia="Times New Roman" w:hAnsi="Arial" w:cs="Arial"/>
                            <w:color w:val="000000"/>
                            <w:sz w:val="16"/>
                            <w:szCs w:val="21"/>
                            <w:lang w:eastAsia="ru-RU"/>
                          </w:rPr>
                          <w:t> | </w:t>
                        </w:r>
                        <w:hyperlink r:id="rId26" w:history="1">
                          <w:r w:rsidRPr="00FA09F0">
                            <w:rPr>
                              <w:rFonts w:ascii="Arial" w:eastAsia="Times New Roman" w:hAnsi="Arial" w:cs="Arial"/>
                              <w:color w:val="1367CF"/>
                              <w:sz w:val="16"/>
                              <w:szCs w:val="21"/>
                              <w:bdr w:val="none" w:sz="0" w:space="0" w:color="auto" w:frame="1"/>
                              <w:lang w:eastAsia="ru-RU"/>
                            </w:rPr>
                            <w:t>Удалить</w:t>
                          </w:r>
                        </w:hyperlink>
                        <w:r w:rsidRPr="00FA09F0">
                          <w:rPr>
                            <w:rFonts w:ascii="Arial" w:eastAsia="Times New Roman" w:hAnsi="Arial" w:cs="Arial"/>
                            <w:color w:val="000000"/>
                            <w:sz w:val="16"/>
                            <w:szCs w:val="21"/>
                            <w:lang w:eastAsia="ru-RU"/>
                          </w:rPr>
                          <w:t> | </w:t>
                        </w:r>
                        <w:hyperlink r:id="rId27" w:history="1">
                          <w:r w:rsidRPr="00FA09F0">
                            <w:rPr>
                              <w:rFonts w:ascii="Arial" w:eastAsia="Times New Roman" w:hAnsi="Arial" w:cs="Arial"/>
                              <w:color w:val="1367CF"/>
                              <w:sz w:val="16"/>
                              <w:szCs w:val="21"/>
                              <w:bdr w:val="none" w:sz="0" w:space="0" w:color="auto" w:frame="1"/>
                              <w:lang w:eastAsia="ru-RU"/>
                            </w:rPr>
                            <w:t>Отказаться от проведения процедуры</w:t>
                          </w:r>
                        </w:hyperlink>
                        <w:r w:rsidRPr="00FA09F0">
                          <w:rPr>
                            <w:rFonts w:ascii="Arial" w:eastAsia="Times New Roman" w:hAnsi="Arial" w:cs="Arial"/>
                            <w:color w:val="000000"/>
                            <w:sz w:val="16"/>
                            <w:szCs w:val="21"/>
                            <w:lang w:eastAsia="ru-RU"/>
                          </w:rPr>
                          <w:t> | </w:t>
                        </w:r>
                        <w:hyperlink r:id="rId28" w:history="1">
                          <w:r w:rsidRPr="00FA09F0">
                            <w:rPr>
                              <w:rFonts w:ascii="Arial" w:eastAsia="Times New Roman" w:hAnsi="Arial" w:cs="Arial"/>
                              <w:color w:val="1367CF"/>
                              <w:sz w:val="16"/>
                              <w:szCs w:val="21"/>
                              <w:bdr w:val="none" w:sz="0" w:space="0" w:color="auto" w:frame="1"/>
                              <w:lang w:eastAsia="ru-RU"/>
                            </w:rPr>
                            <w:t>Скопировать</w:t>
                          </w:r>
                        </w:hyperlink>
                        <w:r w:rsidRPr="00FA09F0">
                          <w:rPr>
                            <w:rFonts w:ascii="Arial" w:eastAsia="Times New Roman" w:hAnsi="Arial" w:cs="Arial"/>
                            <w:color w:val="000000"/>
                            <w:sz w:val="16"/>
                            <w:szCs w:val="21"/>
                            <w:lang w:eastAsia="ru-RU"/>
                          </w:rPr>
                          <w:t> | </w:t>
                        </w:r>
                        <w:hyperlink r:id="rId29" w:history="1">
                          <w:r w:rsidRPr="00FA09F0">
                            <w:rPr>
                              <w:rFonts w:ascii="Arial" w:eastAsia="Times New Roman" w:hAnsi="Arial" w:cs="Arial"/>
                              <w:color w:val="1367CF"/>
                              <w:sz w:val="16"/>
                              <w:szCs w:val="21"/>
                              <w:bdr w:val="none" w:sz="0" w:space="0" w:color="auto" w:frame="1"/>
                              <w:lang w:eastAsia="ru-RU"/>
                            </w:rPr>
                            <w:t>Приостановить процедуру</w:t>
                          </w:r>
                        </w:hyperlink>
                      </w:p>
                    </w:tc>
                  </w:tr>
                  <w:tr w:rsidR="00FA09F0" w:rsidRPr="00FA09F0">
                    <w:trPr>
                      <w:tblCellSpacing w:w="0" w:type="dxa"/>
                    </w:trPr>
                    <w:tc>
                      <w:tcPr>
                        <w:tcW w:w="2000" w:type="pct"/>
                        <w:shd w:val="clear" w:color="auto" w:fill="EDF0F3"/>
                        <w:hideMark/>
                      </w:tcPr>
                      <w:p w:rsidR="00FA09F0" w:rsidRPr="00FA09F0" w:rsidRDefault="00FA09F0" w:rsidP="00FA09F0">
                        <w:pPr>
                          <w:spacing w:after="0" w:line="240" w:lineRule="auto"/>
                          <w:rPr>
                            <w:rFonts w:ascii="Arial" w:eastAsia="Times New Roman" w:hAnsi="Arial" w:cs="Arial"/>
                            <w:color w:val="000000"/>
                            <w:sz w:val="16"/>
                            <w:szCs w:val="21"/>
                            <w:lang w:eastAsia="ru-RU"/>
                          </w:rPr>
                        </w:pPr>
                        <w:r w:rsidRPr="00FA09F0">
                          <w:rPr>
                            <w:rFonts w:ascii="Arial" w:eastAsia="Times New Roman" w:hAnsi="Arial" w:cs="Arial"/>
                            <w:color w:val="000000"/>
                            <w:sz w:val="16"/>
                            <w:szCs w:val="21"/>
                            <w:lang w:eastAsia="ru-RU"/>
                          </w:rPr>
                          <w:t>Подписаться на эту процедуру (</w:t>
                        </w:r>
                        <w:hyperlink r:id="rId30" w:tgtFrame="help" w:tooltip="Получить справку" w:history="1">
                          <w:r w:rsidRPr="00FA09F0">
                            <w:rPr>
                              <w:rFonts w:ascii="Arial" w:eastAsia="Times New Roman" w:hAnsi="Arial" w:cs="Arial"/>
                              <w:b/>
                              <w:bCs/>
                              <w:color w:val="1367CF"/>
                              <w:sz w:val="16"/>
                              <w:szCs w:val="21"/>
                              <w:bdr w:val="none" w:sz="0" w:space="0" w:color="auto" w:frame="1"/>
                              <w:lang w:eastAsia="ru-RU"/>
                            </w:rPr>
                            <w:t>?</w:t>
                          </w:r>
                        </w:hyperlink>
                        <w:r w:rsidRPr="00FA09F0">
                          <w:rPr>
                            <w:rFonts w:ascii="Arial" w:eastAsia="Times New Roman" w:hAnsi="Arial" w:cs="Arial"/>
                            <w:color w:val="000000"/>
                            <w:sz w:val="16"/>
                            <w:szCs w:val="21"/>
                            <w:lang w:eastAsia="ru-RU"/>
                          </w:rPr>
                          <w:t>):</w:t>
                        </w:r>
                      </w:p>
                    </w:tc>
                    <w:tc>
                      <w:tcPr>
                        <w:tcW w:w="0" w:type="auto"/>
                        <w:shd w:val="clear" w:color="auto" w:fill="EDF0F3"/>
                        <w:hideMark/>
                      </w:tcPr>
                      <w:p w:rsidR="00FA09F0" w:rsidRPr="00FA09F0" w:rsidRDefault="00FA09F0" w:rsidP="00FA09F0">
                        <w:pPr>
                          <w:spacing w:after="0" w:line="240" w:lineRule="auto"/>
                          <w:rPr>
                            <w:rFonts w:ascii="Arial" w:eastAsia="Times New Roman" w:hAnsi="Arial" w:cs="Arial"/>
                            <w:vanish/>
                            <w:color w:val="000000"/>
                            <w:sz w:val="16"/>
                            <w:szCs w:val="21"/>
                            <w:lang w:eastAsia="ru-RU"/>
                          </w:rPr>
                        </w:pPr>
                        <w:r w:rsidRPr="00FA09F0">
                          <w:rPr>
                            <w:rFonts w:ascii="Arial" w:eastAsia="Times New Roman" w:hAnsi="Arial" w:cs="Arial"/>
                            <w:color w:val="000000"/>
                            <w:sz w:val="16"/>
                            <w:szCs w:val="21"/>
                            <w:lang w:eastAsia="ru-RU"/>
                          </w:rPr>
                          <w:pict/>
                        </w:r>
                        <w:r w:rsidRPr="00FA09F0">
                          <w:rPr>
                            <w:rFonts w:ascii="Arial" w:eastAsia="Times New Roman" w:hAnsi="Arial" w:cs="Arial"/>
                            <w:color w:val="000000"/>
                            <w:sz w:val="16"/>
                            <w:szCs w:val="21"/>
                            <w:lang w:eastAsia="ru-RU"/>
                          </w:rPr>
                          <w:pict/>
                        </w:r>
                        <w:hyperlink r:id="rId31" w:tgtFrame="_blank" w:history="1">
                          <w:r w:rsidRPr="00FA09F0">
                            <w:rPr>
                              <w:rFonts w:ascii="Arial" w:eastAsia="Times New Roman" w:hAnsi="Arial" w:cs="Arial"/>
                              <w:vanish/>
                              <w:color w:val="1367CF"/>
                              <w:sz w:val="16"/>
                              <w:szCs w:val="21"/>
                              <w:bdr w:val="none" w:sz="0" w:space="0" w:color="auto" w:frame="1"/>
                              <w:lang w:eastAsia="ru-RU"/>
                            </w:rPr>
                            <w:t>Подписаться</w:t>
                          </w:r>
                        </w:hyperlink>
                        <w:r w:rsidRPr="00FA09F0">
                          <w:rPr>
                            <w:rFonts w:ascii="Arial" w:eastAsia="Times New Roman" w:hAnsi="Arial" w:cs="Arial"/>
                            <w:vanish/>
                            <w:color w:val="000000"/>
                            <w:sz w:val="16"/>
                            <w:szCs w:val="21"/>
                            <w:lang w:eastAsia="ru-RU"/>
                          </w:rPr>
                          <w:t xml:space="preserve">   </w:t>
                        </w:r>
                      </w:p>
                      <w:p w:rsidR="00FA09F0" w:rsidRPr="00FA09F0" w:rsidRDefault="00FA09F0" w:rsidP="00FA09F0">
                        <w:pPr>
                          <w:spacing w:after="0" w:line="240" w:lineRule="auto"/>
                          <w:rPr>
                            <w:rFonts w:ascii="Arial" w:eastAsia="Times New Roman" w:hAnsi="Arial" w:cs="Arial"/>
                            <w:color w:val="000000"/>
                            <w:sz w:val="16"/>
                            <w:szCs w:val="21"/>
                            <w:lang w:eastAsia="ru-RU"/>
                          </w:rPr>
                        </w:pPr>
                        <w:hyperlink r:id="rId32" w:tgtFrame="_blank" w:history="1">
                          <w:r w:rsidRPr="00FA09F0">
                            <w:rPr>
                              <w:rFonts w:ascii="Arial" w:eastAsia="Times New Roman" w:hAnsi="Arial" w:cs="Arial"/>
                              <w:color w:val="1367CF"/>
                              <w:sz w:val="16"/>
                              <w:szCs w:val="21"/>
                              <w:bdr w:val="none" w:sz="0" w:space="0" w:color="auto" w:frame="1"/>
                              <w:lang w:eastAsia="ru-RU"/>
                            </w:rPr>
                            <w:t>Отказаться от рассылки</w:t>
                          </w:r>
                        </w:hyperlink>
                        <w:r w:rsidRPr="00FA09F0">
                          <w:rPr>
                            <w:rFonts w:ascii="Arial" w:eastAsia="Times New Roman" w:hAnsi="Arial" w:cs="Arial"/>
                            <w:color w:val="000000"/>
                            <w:sz w:val="16"/>
                            <w:szCs w:val="21"/>
                            <w:lang w:eastAsia="ru-RU"/>
                          </w:rPr>
                          <w:t xml:space="preserve"> </w:t>
                        </w:r>
                      </w:p>
                    </w:tc>
                  </w:tr>
                </w:tbl>
                <w:p w:rsidR="00FA09F0" w:rsidRPr="00FA09F0" w:rsidRDefault="00FA09F0" w:rsidP="00FA09F0">
                  <w:pPr>
                    <w:spacing w:after="0" w:line="240" w:lineRule="auto"/>
                    <w:rPr>
                      <w:rFonts w:ascii="Arial" w:eastAsia="Times New Roman" w:hAnsi="Arial" w:cs="Arial"/>
                      <w:color w:val="000000"/>
                      <w:sz w:val="16"/>
                      <w:szCs w:val="21"/>
                      <w:lang w:eastAsia="ru-RU"/>
                    </w:rPr>
                  </w:pPr>
                </w:p>
              </w:tc>
            </w:tr>
          </w:tbl>
          <w:p w:rsidR="00FA09F0" w:rsidRPr="00FA09F0" w:rsidRDefault="00FA09F0" w:rsidP="00FA09F0">
            <w:pPr>
              <w:spacing w:after="0" w:line="240" w:lineRule="auto"/>
              <w:rPr>
                <w:rFonts w:ascii="Arial" w:eastAsia="Times New Roman" w:hAnsi="Arial" w:cs="Arial"/>
                <w:color w:val="000000"/>
                <w:sz w:val="16"/>
                <w:szCs w:val="21"/>
                <w:lang w:eastAsia="ru-RU"/>
              </w:rPr>
            </w:pPr>
          </w:p>
        </w:tc>
      </w:tr>
      <w:bookmarkEnd w:id="0"/>
    </w:tbl>
    <w:p w:rsidR="002A38C5" w:rsidRPr="00FA09F0" w:rsidRDefault="002A38C5" w:rsidP="00FA09F0">
      <w:pPr>
        <w:spacing w:line="240" w:lineRule="auto"/>
        <w:rPr>
          <w:sz w:val="16"/>
        </w:rPr>
      </w:pPr>
    </w:p>
    <w:sectPr w:rsidR="002A38C5" w:rsidRPr="00FA0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75B16AC"/>
    <w:multiLevelType w:val="multilevel"/>
    <w:tmpl w:val="DBBEA0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25"/>
    <w:rsid w:val="002A38C5"/>
    <w:rsid w:val="00306F25"/>
    <w:rsid w:val="00FA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E8985-56C6-4D43-BA34-39F8FA8E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09F0"/>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FA09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9F0"/>
    <w:rPr>
      <w:rFonts w:ascii="Arial" w:eastAsia="Times New Roman" w:hAnsi="Arial" w:cs="Arial"/>
      <w:b/>
      <w:bCs/>
      <w:color w:val="000000"/>
      <w:kern w:val="36"/>
      <w:sz w:val="51"/>
      <w:szCs w:val="51"/>
      <w:lang w:eastAsia="ru-RU"/>
    </w:rPr>
  </w:style>
  <w:style w:type="character" w:styleId="a3">
    <w:name w:val="Hyperlink"/>
    <w:basedOn w:val="a0"/>
    <w:uiPriority w:val="99"/>
    <w:unhideWhenUsed/>
    <w:rsid w:val="00FA09F0"/>
    <w:rPr>
      <w:strike w:val="0"/>
      <w:dstrike w:val="0"/>
      <w:color w:val="2283C3"/>
      <w:u w:val="none"/>
      <w:effect w:val="none"/>
    </w:rPr>
  </w:style>
  <w:style w:type="paragraph" w:styleId="a4">
    <w:name w:val="Normal (Web)"/>
    <w:basedOn w:val="a"/>
    <w:uiPriority w:val="99"/>
    <w:semiHidden/>
    <w:unhideWhenUsed/>
    <w:rsid w:val="00FA09F0"/>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FA09F0"/>
    <w:rPr>
      <w:sz w:val="18"/>
      <w:szCs w:val="18"/>
    </w:rPr>
  </w:style>
  <w:style w:type="character" w:customStyle="1" w:styleId="imp2">
    <w:name w:val="imp2"/>
    <w:basedOn w:val="a0"/>
    <w:rsid w:val="00FA09F0"/>
    <w:rPr>
      <w:vanish w:val="0"/>
      <w:webHidden w:val="0"/>
      <w:color w:val="E4002B"/>
      <w:specVanish w:val="0"/>
    </w:rPr>
  </w:style>
  <w:style w:type="character" w:customStyle="1" w:styleId="value">
    <w:name w:val="value"/>
    <w:basedOn w:val="a0"/>
    <w:rsid w:val="00FA09F0"/>
  </w:style>
  <w:style w:type="character" w:customStyle="1" w:styleId="ellipsis2">
    <w:name w:val="ellipsis2"/>
    <w:basedOn w:val="a0"/>
    <w:rsid w:val="00FA09F0"/>
  </w:style>
  <w:style w:type="character" w:customStyle="1" w:styleId="a-more">
    <w:name w:val="a-more"/>
    <w:basedOn w:val="a0"/>
    <w:rsid w:val="00FA09F0"/>
  </w:style>
  <w:style w:type="character" w:customStyle="1" w:styleId="a-less">
    <w:name w:val="a-less"/>
    <w:basedOn w:val="a0"/>
    <w:rsid w:val="00FA09F0"/>
  </w:style>
  <w:style w:type="character" w:customStyle="1" w:styleId="userlinkmenu">
    <w:name w:val="userlink_menu"/>
    <w:basedOn w:val="a0"/>
    <w:rsid w:val="00FA09F0"/>
  </w:style>
  <w:style w:type="character" w:customStyle="1" w:styleId="floathint-marker1">
    <w:name w:val="floathint-marker1"/>
    <w:basedOn w:val="a0"/>
    <w:rsid w:val="00FA09F0"/>
    <w:rPr>
      <w:vanish w:val="0"/>
      <w:webHidden w:val="0"/>
      <w:specVanish w:val="0"/>
    </w:rPr>
  </w:style>
  <w:style w:type="character" w:customStyle="1" w:styleId="30">
    <w:name w:val="Заголовок 3 Знак"/>
    <w:basedOn w:val="a0"/>
    <w:link w:val="3"/>
    <w:uiPriority w:val="9"/>
    <w:semiHidden/>
    <w:rsid w:val="00FA09F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771879">
      <w:bodyDiv w:val="1"/>
      <w:marLeft w:val="0"/>
      <w:marRight w:val="0"/>
      <w:marTop w:val="0"/>
      <w:marBottom w:val="0"/>
      <w:divBdr>
        <w:top w:val="none" w:sz="0" w:space="0" w:color="auto"/>
        <w:left w:val="none" w:sz="0" w:space="0" w:color="auto"/>
        <w:bottom w:val="none" w:sz="0" w:space="0" w:color="auto"/>
        <w:right w:val="none" w:sz="0" w:space="0" w:color="auto"/>
      </w:divBdr>
      <w:divsChild>
        <w:div w:id="1078750277">
          <w:marLeft w:val="0"/>
          <w:marRight w:val="0"/>
          <w:marTop w:val="0"/>
          <w:marBottom w:val="0"/>
          <w:divBdr>
            <w:top w:val="none" w:sz="0" w:space="0" w:color="auto"/>
            <w:left w:val="none" w:sz="0" w:space="0" w:color="auto"/>
            <w:bottom w:val="none" w:sz="0" w:space="0" w:color="auto"/>
            <w:right w:val="none" w:sz="0" w:space="0" w:color="auto"/>
          </w:divBdr>
          <w:divsChild>
            <w:div w:id="1114396830">
              <w:marLeft w:val="0"/>
              <w:marRight w:val="0"/>
              <w:marTop w:val="0"/>
              <w:marBottom w:val="0"/>
              <w:divBdr>
                <w:top w:val="none" w:sz="0" w:space="0" w:color="auto"/>
                <w:left w:val="none" w:sz="0" w:space="0" w:color="auto"/>
                <w:bottom w:val="none" w:sz="0" w:space="0" w:color="auto"/>
                <w:right w:val="none" w:sz="0" w:space="0" w:color="auto"/>
              </w:divBdr>
              <w:divsChild>
                <w:div w:id="1617177193">
                  <w:marLeft w:val="0"/>
                  <w:marRight w:val="0"/>
                  <w:marTop w:val="0"/>
                  <w:marBottom w:val="0"/>
                  <w:divBdr>
                    <w:top w:val="none" w:sz="0" w:space="0" w:color="auto"/>
                    <w:left w:val="none" w:sz="0" w:space="0" w:color="auto"/>
                    <w:bottom w:val="none" w:sz="0" w:space="0" w:color="auto"/>
                    <w:right w:val="none" w:sz="0" w:space="0" w:color="auto"/>
                  </w:divBdr>
                  <w:divsChild>
                    <w:div w:id="112798248">
                      <w:marLeft w:val="0"/>
                      <w:marRight w:val="0"/>
                      <w:marTop w:val="0"/>
                      <w:marBottom w:val="150"/>
                      <w:divBdr>
                        <w:top w:val="none" w:sz="0" w:space="0" w:color="auto"/>
                        <w:left w:val="none" w:sz="0" w:space="0" w:color="auto"/>
                        <w:bottom w:val="none" w:sz="0" w:space="0" w:color="auto"/>
                        <w:right w:val="none" w:sz="0" w:space="0" w:color="auto"/>
                      </w:divBdr>
                      <w:divsChild>
                        <w:div w:id="1606157873">
                          <w:marLeft w:val="0"/>
                          <w:marRight w:val="0"/>
                          <w:marTop w:val="0"/>
                          <w:marBottom w:val="0"/>
                          <w:divBdr>
                            <w:top w:val="none" w:sz="0" w:space="0" w:color="auto"/>
                            <w:left w:val="none" w:sz="0" w:space="0" w:color="auto"/>
                            <w:bottom w:val="none" w:sz="0" w:space="0" w:color="auto"/>
                            <w:right w:val="none" w:sz="0" w:space="0" w:color="auto"/>
                          </w:divBdr>
                          <w:divsChild>
                            <w:div w:id="304429251">
                              <w:marLeft w:val="0"/>
                              <w:marRight w:val="0"/>
                              <w:marTop w:val="0"/>
                              <w:marBottom w:val="0"/>
                              <w:divBdr>
                                <w:top w:val="none" w:sz="0" w:space="0" w:color="auto"/>
                                <w:left w:val="none" w:sz="0" w:space="0" w:color="auto"/>
                                <w:bottom w:val="none" w:sz="0" w:space="0" w:color="auto"/>
                                <w:right w:val="none" w:sz="0" w:space="0" w:color="auto"/>
                              </w:divBdr>
                              <w:divsChild>
                                <w:div w:id="1761024009">
                                  <w:marLeft w:val="0"/>
                                  <w:marRight w:val="0"/>
                                  <w:marTop w:val="0"/>
                                  <w:marBottom w:val="0"/>
                                  <w:divBdr>
                                    <w:top w:val="none" w:sz="0" w:space="0" w:color="auto"/>
                                    <w:left w:val="none" w:sz="0" w:space="0" w:color="auto"/>
                                    <w:bottom w:val="none" w:sz="0" w:space="0" w:color="auto"/>
                                    <w:right w:val="none" w:sz="0" w:space="0" w:color="auto"/>
                                  </w:divBdr>
                                </w:div>
                              </w:divsChild>
                            </w:div>
                            <w:div w:id="903947841">
                              <w:marLeft w:val="0"/>
                              <w:marRight w:val="0"/>
                              <w:marTop w:val="0"/>
                              <w:marBottom w:val="0"/>
                              <w:divBdr>
                                <w:top w:val="none" w:sz="0" w:space="0" w:color="auto"/>
                                <w:left w:val="none" w:sz="0" w:space="0" w:color="auto"/>
                                <w:bottom w:val="none" w:sz="0" w:space="0" w:color="auto"/>
                                <w:right w:val="none" w:sz="0" w:space="0" w:color="auto"/>
                              </w:divBdr>
                            </w:div>
                            <w:div w:id="8333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459199">
      <w:bodyDiv w:val="1"/>
      <w:marLeft w:val="0"/>
      <w:marRight w:val="0"/>
      <w:marTop w:val="0"/>
      <w:marBottom w:val="0"/>
      <w:divBdr>
        <w:top w:val="none" w:sz="0" w:space="0" w:color="auto"/>
        <w:left w:val="none" w:sz="0" w:space="0" w:color="auto"/>
        <w:bottom w:val="none" w:sz="0" w:space="0" w:color="auto"/>
        <w:right w:val="none" w:sz="0" w:space="0" w:color="auto"/>
      </w:divBdr>
      <w:divsChild>
        <w:div w:id="1990094875">
          <w:marLeft w:val="0"/>
          <w:marRight w:val="0"/>
          <w:marTop w:val="0"/>
          <w:marBottom w:val="0"/>
          <w:divBdr>
            <w:top w:val="none" w:sz="0" w:space="0" w:color="auto"/>
            <w:left w:val="none" w:sz="0" w:space="0" w:color="auto"/>
            <w:bottom w:val="none" w:sz="0" w:space="0" w:color="auto"/>
            <w:right w:val="none" w:sz="0" w:space="0" w:color="auto"/>
          </w:divBdr>
          <w:divsChild>
            <w:div w:id="1773891971">
              <w:marLeft w:val="0"/>
              <w:marRight w:val="0"/>
              <w:marTop w:val="0"/>
              <w:marBottom w:val="0"/>
              <w:divBdr>
                <w:top w:val="none" w:sz="0" w:space="0" w:color="auto"/>
                <w:left w:val="none" w:sz="0" w:space="0" w:color="auto"/>
                <w:bottom w:val="none" w:sz="0" w:space="0" w:color="auto"/>
                <w:right w:val="none" w:sz="0" w:space="0" w:color="auto"/>
              </w:divBdr>
              <w:divsChild>
                <w:div w:id="2113275984">
                  <w:marLeft w:val="0"/>
                  <w:marRight w:val="0"/>
                  <w:marTop w:val="0"/>
                  <w:marBottom w:val="0"/>
                  <w:divBdr>
                    <w:top w:val="none" w:sz="0" w:space="0" w:color="auto"/>
                    <w:left w:val="none" w:sz="0" w:space="0" w:color="auto"/>
                    <w:bottom w:val="none" w:sz="0" w:space="0" w:color="auto"/>
                    <w:right w:val="none" w:sz="0" w:space="0" w:color="auto"/>
                  </w:divBdr>
                  <w:divsChild>
                    <w:div w:id="2050716867">
                      <w:marLeft w:val="0"/>
                      <w:marRight w:val="-450"/>
                      <w:marTop w:val="0"/>
                      <w:marBottom w:val="0"/>
                      <w:divBdr>
                        <w:top w:val="none" w:sz="0" w:space="0" w:color="auto"/>
                        <w:left w:val="none" w:sz="0" w:space="0" w:color="auto"/>
                        <w:bottom w:val="none" w:sz="0" w:space="0" w:color="auto"/>
                        <w:right w:val="none" w:sz="0" w:space="0" w:color="auto"/>
                      </w:divBdr>
                      <w:divsChild>
                        <w:div w:id="827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9279">
              <w:marLeft w:val="0"/>
              <w:marRight w:val="0"/>
              <w:marTop w:val="0"/>
              <w:marBottom w:val="0"/>
              <w:divBdr>
                <w:top w:val="none" w:sz="0" w:space="0" w:color="auto"/>
                <w:left w:val="none" w:sz="0" w:space="0" w:color="auto"/>
                <w:bottom w:val="none" w:sz="0" w:space="0" w:color="auto"/>
                <w:right w:val="none" w:sz="0" w:space="0" w:color="auto"/>
              </w:divBdr>
              <w:divsChild>
                <w:div w:id="1302996538">
                  <w:marLeft w:val="0"/>
                  <w:marRight w:val="0"/>
                  <w:marTop w:val="0"/>
                  <w:marBottom w:val="0"/>
                  <w:divBdr>
                    <w:top w:val="none" w:sz="0" w:space="0" w:color="auto"/>
                    <w:left w:val="none" w:sz="0" w:space="0" w:color="auto"/>
                    <w:bottom w:val="none" w:sz="0" w:space="0" w:color="auto"/>
                    <w:right w:val="none" w:sz="0" w:space="0" w:color="auto"/>
                  </w:divBdr>
                </w:div>
                <w:div w:id="227769414">
                  <w:marLeft w:val="0"/>
                  <w:marRight w:val="0"/>
                  <w:marTop w:val="0"/>
                  <w:marBottom w:val="0"/>
                  <w:divBdr>
                    <w:top w:val="none" w:sz="0" w:space="0" w:color="auto"/>
                    <w:left w:val="none" w:sz="0" w:space="0" w:color="auto"/>
                    <w:bottom w:val="none" w:sz="0" w:space="0" w:color="auto"/>
                    <w:right w:val="none" w:sz="0" w:space="0" w:color="auto"/>
                  </w:divBdr>
                </w:div>
                <w:div w:id="633407048">
                  <w:marLeft w:val="0"/>
                  <w:marRight w:val="0"/>
                  <w:marTop w:val="0"/>
                  <w:marBottom w:val="0"/>
                  <w:divBdr>
                    <w:top w:val="none" w:sz="0" w:space="0" w:color="auto"/>
                    <w:left w:val="none" w:sz="0" w:space="0" w:color="auto"/>
                    <w:bottom w:val="none" w:sz="0" w:space="0" w:color="auto"/>
                    <w:right w:val="none" w:sz="0" w:space="0" w:color="auto"/>
                  </w:divBdr>
                </w:div>
                <w:div w:id="1860586421">
                  <w:marLeft w:val="0"/>
                  <w:marRight w:val="0"/>
                  <w:marTop w:val="0"/>
                  <w:marBottom w:val="0"/>
                  <w:divBdr>
                    <w:top w:val="none" w:sz="0" w:space="0" w:color="auto"/>
                    <w:left w:val="none" w:sz="0" w:space="0" w:color="auto"/>
                    <w:bottom w:val="none" w:sz="0" w:space="0" w:color="auto"/>
                    <w:right w:val="none" w:sz="0" w:space="0" w:color="auto"/>
                  </w:divBdr>
                </w:div>
                <w:div w:id="1783108572">
                  <w:marLeft w:val="0"/>
                  <w:marRight w:val="0"/>
                  <w:marTop w:val="0"/>
                  <w:marBottom w:val="0"/>
                  <w:divBdr>
                    <w:top w:val="none" w:sz="0" w:space="0" w:color="auto"/>
                    <w:left w:val="none" w:sz="0" w:space="0" w:color="auto"/>
                    <w:bottom w:val="none" w:sz="0" w:space="0" w:color="auto"/>
                    <w:right w:val="none" w:sz="0" w:space="0" w:color="auto"/>
                  </w:divBdr>
                </w:div>
                <w:div w:id="619654818">
                  <w:marLeft w:val="0"/>
                  <w:marRight w:val="0"/>
                  <w:marTop w:val="0"/>
                  <w:marBottom w:val="0"/>
                  <w:divBdr>
                    <w:top w:val="none" w:sz="0" w:space="0" w:color="auto"/>
                    <w:left w:val="none" w:sz="0" w:space="0" w:color="auto"/>
                    <w:bottom w:val="none" w:sz="0" w:space="0" w:color="auto"/>
                    <w:right w:val="none" w:sz="0" w:space="0" w:color="auto"/>
                  </w:divBdr>
                </w:div>
                <w:div w:id="147136710">
                  <w:marLeft w:val="0"/>
                  <w:marRight w:val="0"/>
                  <w:marTop w:val="0"/>
                  <w:marBottom w:val="0"/>
                  <w:divBdr>
                    <w:top w:val="none" w:sz="0" w:space="0" w:color="auto"/>
                    <w:left w:val="none" w:sz="0" w:space="0" w:color="auto"/>
                    <w:bottom w:val="none" w:sz="0" w:space="0" w:color="auto"/>
                    <w:right w:val="none" w:sz="0" w:space="0" w:color="auto"/>
                  </w:divBdr>
                </w:div>
                <w:div w:id="1828664697">
                  <w:marLeft w:val="0"/>
                  <w:marRight w:val="0"/>
                  <w:marTop w:val="0"/>
                  <w:marBottom w:val="0"/>
                  <w:divBdr>
                    <w:top w:val="none" w:sz="0" w:space="0" w:color="auto"/>
                    <w:left w:val="none" w:sz="0" w:space="0" w:color="auto"/>
                    <w:bottom w:val="none" w:sz="0" w:space="0" w:color="auto"/>
                    <w:right w:val="none" w:sz="0" w:space="0" w:color="auto"/>
                  </w:divBdr>
                </w:div>
                <w:div w:id="1898541203">
                  <w:marLeft w:val="0"/>
                  <w:marRight w:val="0"/>
                  <w:marTop w:val="0"/>
                  <w:marBottom w:val="0"/>
                  <w:divBdr>
                    <w:top w:val="none" w:sz="0" w:space="0" w:color="auto"/>
                    <w:left w:val="none" w:sz="0" w:space="0" w:color="auto"/>
                    <w:bottom w:val="none" w:sz="0" w:space="0" w:color="auto"/>
                    <w:right w:val="none" w:sz="0" w:space="0" w:color="auto"/>
                  </w:divBdr>
                </w:div>
                <w:div w:id="1581793542">
                  <w:marLeft w:val="0"/>
                  <w:marRight w:val="0"/>
                  <w:marTop w:val="0"/>
                  <w:marBottom w:val="0"/>
                  <w:divBdr>
                    <w:top w:val="none" w:sz="0" w:space="0" w:color="auto"/>
                    <w:left w:val="none" w:sz="0" w:space="0" w:color="auto"/>
                    <w:bottom w:val="none" w:sz="0" w:space="0" w:color="auto"/>
                    <w:right w:val="none" w:sz="0" w:space="0" w:color="auto"/>
                  </w:divBdr>
                </w:div>
                <w:div w:id="428737178">
                  <w:marLeft w:val="0"/>
                  <w:marRight w:val="0"/>
                  <w:marTop w:val="0"/>
                  <w:marBottom w:val="0"/>
                  <w:divBdr>
                    <w:top w:val="none" w:sz="0" w:space="0" w:color="auto"/>
                    <w:left w:val="none" w:sz="0" w:space="0" w:color="auto"/>
                    <w:bottom w:val="none" w:sz="0" w:space="0" w:color="auto"/>
                    <w:right w:val="none" w:sz="0" w:space="0" w:color="auto"/>
                  </w:divBdr>
                </w:div>
                <w:div w:id="1285890481">
                  <w:marLeft w:val="0"/>
                  <w:marRight w:val="0"/>
                  <w:marTop w:val="0"/>
                  <w:marBottom w:val="0"/>
                  <w:divBdr>
                    <w:top w:val="none" w:sz="0" w:space="0" w:color="auto"/>
                    <w:left w:val="none" w:sz="0" w:space="0" w:color="auto"/>
                    <w:bottom w:val="none" w:sz="0" w:space="0" w:color="auto"/>
                    <w:right w:val="none" w:sz="0" w:space="0" w:color="auto"/>
                  </w:divBdr>
                </w:div>
                <w:div w:id="233050244">
                  <w:marLeft w:val="0"/>
                  <w:marRight w:val="0"/>
                  <w:marTop w:val="0"/>
                  <w:marBottom w:val="0"/>
                  <w:divBdr>
                    <w:top w:val="none" w:sz="0" w:space="0" w:color="auto"/>
                    <w:left w:val="none" w:sz="0" w:space="0" w:color="auto"/>
                    <w:bottom w:val="none" w:sz="0" w:space="0" w:color="auto"/>
                    <w:right w:val="none" w:sz="0" w:space="0" w:color="auto"/>
                  </w:divBdr>
                </w:div>
                <w:div w:id="478347480">
                  <w:marLeft w:val="0"/>
                  <w:marRight w:val="0"/>
                  <w:marTop w:val="0"/>
                  <w:marBottom w:val="0"/>
                  <w:divBdr>
                    <w:top w:val="none" w:sz="0" w:space="0" w:color="auto"/>
                    <w:left w:val="none" w:sz="0" w:space="0" w:color="auto"/>
                    <w:bottom w:val="none" w:sz="0" w:space="0" w:color="auto"/>
                    <w:right w:val="none" w:sz="0" w:space="0" w:color="auto"/>
                  </w:divBdr>
                </w:div>
                <w:div w:id="19131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view.html?id=892226&amp;switch_price_both_view=1" TargetMode="External"/><Relationship Id="rId18" Type="http://schemas.openxmlformats.org/officeDocument/2006/relationships/hyperlink" Target="mailto:YakovlenkoYV%40nues.te.ru" TargetMode="External"/><Relationship Id="rId26" Type="http://schemas.openxmlformats.org/officeDocument/2006/relationships/hyperlink" Target="http://www.b2b-mrsk.ru/market/edit.html?id=892226&amp;action=delete" TargetMode="External"/><Relationship Id="rId3" Type="http://schemas.openxmlformats.org/officeDocument/2006/relationships/settings" Target="settings.xml"/><Relationship Id="rId21" Type="http://schemas.openxmlformats.org/officeDocument/2006/relationships/hyperlink" Target="http://www.b2b-mrsk.ru/download.html?file=file%2F194323670.7z&amp;title=%D0%97%D0%94.7z" TargetMode="External"/><Relationship Id="rId34" Type="http://schemas.openxmlformats.org/officeDocument/2006/relationships/theme" Target="theme/theme1.xml"/><Relationship Id="rId7" Type="http://schemas.openxmlformats.org/officeDocument/2006/relationships/hyperlink" Target="http://www.b2b-mrsk.ru/zgr/?action=add_to_queue&amp;lot_id=892226&amp;lot_type=4" TargetMode="External"/><Relationship Id="rId12" Type="http://schemas.openxmlformats.org/officeDocument/2006/relationships/hyperlink" Target="http://www.b2b-mrsk.ru/market/list.html?all=0&amp;bookmarks=0&amp;cat_id=117421024&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edit.html?id=892226&amp;action=edi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firms/filial-ao-tiumenenergo-niues-g-nefteiugansk/102341/" TargetMode="External"/><Relationship Id="rId20" Type="http://schemas.openxmlformats.org/officeDocument/2006/relationships/image" Target="media/image3.png"/><Relationship Id="rId29" Type="http://schemas.openxmlformats.org/officeDocument/2006/relationships/hyperlink" Target="http://www.b2b-mrsk.ru/market/view.html?id=892226&amp;action=fas_action&amp;fas_trading_action=stop" TargetMode="External"/><Relationship Id="rId1" Type="http://schemas.openxmlformats.org/officeDocument/2006/relationships/numbering" Target="numbering.xml"/><Relationship Id="rId6" Type="http://schemas.openxmlformats.org/officeDocument/2006/relationships/hyperlink" Target="https://zakupki.gov.ru/223/purchase/private/purchase/notice-info/details.html?noticeInfoId=6735739" TargetMode="External"/><Relationship Id="rId11" Type="http://schemas.openxmlformats.org/officeDocument/2006/relationships/control" Target="activeX/activeX2.xml"/><Relationship Id="rId24" Type="http://schemas.openxmlformats.org/officeDocument/2006/relationships/hyperlink" Target="http://www.b2b-mrsk.ru/market/view.html?id=892226&amp;action=signed_doc&amp;key=auction" TargetMode="External"/><Relationship Id="rId32" Type="http://schemas.openxmlformats.org/officeDocument/2006/relationships/hyperlink" Target="http://www.b2b-mrsk.ru/market/procedure_subscription.html?popup=1&amp;action=unsubscribe&amp;lot_type=4&amp;proc_id=892226&amp;hash=904434803b12d0d93a7fa27b3a1ef0d4" TargetMode="External"/><Relationship Id="rId5" Type="http://schemas.openxmlformats.org/officeDocument/2006/relationships/hyperlink" Target="http://www.b2b-mrsk.ru/zgr/?action=get_xml&amp;lot_id=892226&amp;lot_type=4"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view.html?id=892226&amp;action=signed_doc&amp;key=auction_docs" TargetMode="External"/><Relationship Id="rId28" Type="http://schemas.openxmlformats.org/officeDocument/2006/relationships/hyperlink" Target="http://www.b2b-mrsk.ru/market/edit.html?duplicated_from_id=892226" TargetMode="External"/><Relationship Id="rId10" Type="http://schemas.openxmlformats.org/officeDocument/2006/relationships/image" Target="media/image2.wmf"/><Relationship Id="rId19" Type="http://schemas.openxmlformats.org/officeDocument/2006/relationships/hyperlink" Target="http://www.b2b-mrsk.ru/market/view.html?id=892226&amp;action=gkpz_fields&amp;back_url=%2Fmarket%2Fview.html%3Fid%3D892226&amp;gkpz_trade_id=117005" TargetMode="External"/><Relationship Id="rId31" Type="http://schemas.openxmlformats.org/officeDocument/2006/relationships/hyperlink" Target="http://www.b2b-mrsk.ru/market/procedure_subscription.html?popup=1&amp;action=subscribe&amp;lot_type=4&amp;proc_id=892226&amp;hash=904434803b12d0d93a7fa27b3a1ef0d4"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edit.html?id=892226&amp;action=docs" TargetMode="External"/><Relationship Id="rId27" Type="http://schemas.openxmlformats.org/officeDocument/2006/relationships/hyperlink" Target="http://www.b2b-mrsk.ru/market/view.html?id=892226&amp;action=cancel"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1631</Words>
  <Characters>9298</Characters>
  <Application>Microsoft Office Word</Application>
  <DocSecurity>0</DocSecurity>
  <Lines>77</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2017-10-03T10:26:00Z</dcterms:created>
  <dcterms:modified xsi:type="dcterms:W3CDTF">2017-10-03T10:27:00Z</dcterms:modified>
</cp:coreProperties>
</file>