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5B61" w:rsidRPr="00605B61" w:rsidRDefault="00605B61" w:rsidP="00605B61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605B61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Запрос предложений (объявление о покупке) № 422198. Открытый запрос предложений на право заключения на оказание...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605B61" w:rsidRPr="00605B61">
        <w:trPr>
          <w:tblCellSpacing w:w="0" w:type="dxa"/>
        </w:trPr>
        <w:tc>
          <w:tcPr>
            <w:tcW w:w="0" w:type="auto"/>
            <w:hideMark/>
          </w:tcPr>
          <w:p w:rsidR="00605B61" w:rsidRPr="00605B61" w:rsidRDefault="00605B61" w:rsidP="00605B61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05B61">
              <w:rPr>
                <w:rFonts w:ascii="Arial" w:eastAsia="Times New Roman" w:hAnsi="Arial" w:cs="Arial"/>
                <w:b/>
                <w:bCs/>
                <w:sz w:val="18"/>
                <w:lang w:eastAsia="ru-RU"/>
              </w:rPr>
              <w:t>Извещение</w:t>
            </w:r>
          </w:p>
          <w:p w:rsidR="00605B61" w:rsidRPr="00605B61" w:rsidRDefault="00605B61" w:rsidP="00605B61">
            <w:pPr>
              <w:shd w:val="clear" w:color="auto" w:fill="D5DADB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4" w:history="1">
              <w:r w:rsidRPr="00605B61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Запросы разъяснений - 0</w:t>
              </w:r>
            </w:hyperlink>
          </w:p>
          <w:p w:rsidR="00605B61" w:rsidRPr="00605B61" w:rsidRDefault="00605B61" w:rsidP="00605B61">
            <w:pPr>
              <w:shd w:val="clear" w:color="auto" w:fill="D5DADB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5" w:history="1">
              <w:r w:rsidRPr="00605B61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Приглашения к участию - 0</w:t>
              </w:r>
            </w:hyperlink>
          </w:p>
          <w:p w:rsidR="00605B61" w:rsidRPr="00605B61" w:rsidRDefault="00605B61" w:rsidP="00605B61">
            <w:pPr>
              <w:shd w:val="clear" w:color="auto" w:fill="D5DADB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6" w:history="1">
              <w:r w:rsidRPr="00605B61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Поступившие цены и предложения - 0</w:t>
              </w:r>
            </w:hyperlink>
          </w:p>
          <w:p w:rsidR="00605B61" w:rsidRPr="00605B61" w:rsidRDefault="00605B61" w:rsidP="00605B61">
            <w:pPr>
              <w:shd w:val="clear" w:color="auto" w:fill="D5DADB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7" w:history="1">
              <w:r w:rsidRPr="00605B61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Дополнительные поля предложений - 0</w:t>
              </w:r>
            </w:hyperlink>
          </w:p>
          <w:p w:rsidR="00605B61" w:rsidRPr="00605B61" w:rsidRDefault="00605B61" w:rsidP="00605B61">
            <w:pPr>
              <w:shd w:val="clear" w:color="auto" w:fill="D5DADB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8" w:history="1">
              <w:r w:rsidRPr="00605B61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Статистика посещений</w:t>
              </w:r>
            </w:hyperlink>
          </w:p>
        </w:tc>
      </w:tr>
    </w:tbl>
    <w:p w:rsidR="00605B61" w:rsidRPr="00605B61" w:rsidRDefault="00605B61" w:rsidP="00605B61">
      <w:pPr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605B61" w:rsidRPr="00605B61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355"/>
            </w:tblGrid>
            <w:tr w:rsidR="00605B61" w:rsidRPr="00605B61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68" w:type="dxa"/>
                    <w:left w:w="68" w:type="dxa"/>
                    <w:bottom w:w="68" w:type="dxa"/>
                    <w:right w:w="68" w:type="dxa"/>
                  </w:tcMar>
                  <w:hideMark/>
                </w:tcPr>
                <w:p w:rsidR="00605B61" w:rsidRPr="00605B61" w:rsidRDefault="00605B61" w:rsidP="00605B61">
                  <w:pPr>
                    <w:shd w:val="clear" w:color="auto" w:fill="C2C9CD"/>
                    <w:spacing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605B61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Открытый запрос предложений на право заключения на оказание услуг по мойке автотранспортных средств филиала ОАО "</w:t>
                  </w:r>
                  <w:proofErr w:type="spellStart"/>
                  <w:r w:rsidRPr="00605B61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605B61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" Ноябрьские электрические сети</w:t>
                  </w:r>
                  <w:r w:rsidRPr="00605B61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br/>
                    <w:t>Оказание услуг по мойке автотранспортных средств филиала ОАО "</w:t>
                  </w:r>
                  <w:proofErr w:type="spellStart"/>
                  <w:r w:rsidRPr="00605B61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605B61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" Ноябрьские электрические сети</w:t>
                  </w:r>
                </w:p>
              </w:tc>
            </w:tr>
            <w:tr w:rsidR="00605B61" w:rsidRPr="00605B61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605B61" w:rsidRPr="00605B6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605B61" w:rsidRPr="00605B61" w:rsidRDefault="00605B61" w:rsidP="00605B61">
                        <w:pPr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605B61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605B61" w:rsidRPr="00605B61" w:rsidRDefault="00605B61" w:rsidP="00605B61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05B6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5020100 </w:t>
                        </w:r>
                        <w:hyperlink r:id="rId9" w:history="1">
                          <w:r w:rsidRPr="00605B6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Мойка автомобилей</w:t>
                          </w:r>
                        </w:hyperlink>
                      </w:p>
                    </w:tc>
                  </w:tr>
                  <w:tr w:rsidR="00605B61" w:rsidRPr="00605B6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05B61" w:rsidRPr="00605B61" w:rsidRDefault="00605B61" w:rsidP="00605B61">
                        <w:pPr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605B61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05B61" w:rsidRPr="00605B61" w:rsidRDefault="00605B61" w:rsidP="00605B61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05B6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5020010 </w:t>
                        </w:r>
                        <w:hyperlink r:id="rId10" w:history="1">
                          <w:r w:rsidRPr="00605B6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Услуги по техническому обслуживанию автомобилей</w:t>
                          </w:r>
                        </w:hyperlink>
                      </w:p>
                    </w:tc>
                  </w:tr>
                  <w:tr w:rsidR="00605B61" w:rsidRPr="00605B6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605B61" w:rsidRPr="00605B61" w:rsidRDefault="00605B61" w:rsidP="00605B61">
                        <w:pPr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605B61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605B61" w:rsidRPr="00605B61" w:rsidRDefault="00605B61" w:rsidP="00605B61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05B6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61" type="#_x0000_t75" style="width:1in;height:18.35pt" o:ole="">
                              <v:imagedata r:id="rId11" o:title=""/>
                            </v:shape>
                            <w:control r:id="rId12" w:name="DefaultOcxName" w:shapeid="_x0000_i1061"/>
                          </w:object>
                        </w:r>
                        <w:r w:rsidRPr="00605B6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Техническое обслуживание и ремонт прочих автотранспортных средств; </w:t>
                        </w:r>
                      </w:p>
                    </w:tc>
                  </w:tr>
                  <w:tr w:rsidR="00605B61" w:rsidRPr="00605B6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05B61" w:rsidRPr="00605B61" w:rsidRDefault="00605B61" w:rsidP="00605B61">
                        <w:pPr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605B61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05B61" w:rsidRPr="00605B61" w:rsidRDefault="00605B61" w:rsidP="00605B61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05B6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1 </w:t>
                        </w:r>
                        <w:proofErr w:type="spellStart"/>
                        <w:proofErr w:type="gramStart"/>
                        <w:r w:rsidRPr="00605B6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шт</w:t>
                        </w:r>
                        <w:proofErr w:type="spellEnd"/>
                        <w:proofErr w:type="gramEnd"/>
                      </w:p>
                    </w:tc>
                  </w:tr>
                  <w:tr w:rsidR="00605B61" w:rsidRPr="00605B6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605B61" w:rsidRPr="00605B61" w:rsidRDefault="00605B61" w:rsidP="00605B61">
                        <w:pPr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605B61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605B61" w:rsidRPr="00605B61" w:rsidRDefault="00605B61" w:rsidP="00605B61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05B61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1 088 709,30 руб. (цена с НДС)</w:t>
                        </w:r>
                      </w:p>
                    </w:tc>
                  </w:tr>
                  <w:tr w:rsidR="00605B61" w:rsidRPr="00605B6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05B61" w:rsidRPr="00605B61" w:rsidRDefault="00605B61" w:rsidP="00605B61">
                        <w:pPr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605B61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05B61" w:rsidRPr="00605B61" w:rsidRDefault="00605B61" w:rsidP="00605B61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05B61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1 088 709,30 руб. (цена с НДС)</w:t>
                        </w:r>
                      </w:p>
                    </w:tc>
                  </w:tr>
                  <w:tr w:rsidR="00605B61" w:rsidRPr="00605B6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605B61" w:rsidRPr="00605B61" w:rsidRDefault="00605B61" w:rsidP="00605B61">
                        <w:pPr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605B61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605B61" w:rsidRPr="00605B61" w:rsidRDefault="00605B61" w:rsidP="00605B61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05B6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с НДС (</w:t>
                        </w:r>
                        <w:hyperlink r:id="rId13" w:history="1">
                          <w:r w:rsidRPr="00605B6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605B6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605B61" w:rsidRPr="00605B6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05B61" w:rsidRPr="00605B61" w:rsidRDefault="00605B61" w:rsidP="00605B61">
                        <w:pPr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605B61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05B61" w:rsidRPr="00605B61" w:rsidRDefault="00605B61" w:rsidP="00605B61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05B6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14.10.2014 07:50</w:t>
                        </w:r>
                      </w:p>
                    </w:tc>
                  </w:tr>
                  <w:tr w:rsidR="00605B61" w:rsidRPr="00605B6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605B61" w:rsidRPr="00605B61" w:rsidRDefault="00605B61" w:rsidP="00605B61">
                        <w:pPr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605B61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605B61" w:rsidRPr="00605B61" w:rsidRDefault="00605B61" w:rsidP="00605B61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05B6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28.10.2014 09:00</w:t>
                        </w:r>
                      </w:p>
                    </w:tc>
                  </w:tr>
                  <w:tr w:rsidR="00605B61" w:rsidRPr="00605B6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05B61" w:rsidRPr="00605B61" w:rsidRDefault="00605B61" w:rsidP="00605B61">
                        <w:pPr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605B61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05B61" w:rsidRPr="00605B61" w:rsidRDefault="00605B61" w:rsidP="00605B61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05B6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14.10.2014 07:50, </w:t>
                        </w:r>
                        <w:hyperlink r:id="rId14" w:tgtFrame="_blank" w:tooltip="Отправить личное сообщение" w:history="1">
                          <w:proofErr w:type="spellStart"/>
                          <w:r w:rsidRPr="00605B6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lang w:eastAsia="ru-RU"/>
                            </w:rPr>
                            <w:t>Бован</w:t>
                          </w:r>
                          <w:proofErr w:type="spellEnd"/>
                          <w:r w:rsidRPr="00605B6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lang w:eastAsia="ru-RU"/>
                            </w:rPr>
                            <w:t xml:space="preserve"> Степан Федорович</w:t>
                          </w:r>
                        </w:hyperlink>
                      </w:p>
                    </w:tc>
                  </w:tr>
                  <w:tr w:rsidR="00605B61" w:rsidRPr="00605B6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605B61" w:rsidRPr="00605B61" w:rsidRDefault="00605B61" w:rsidP="00605B61">
                        <w:pPr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605B61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605B61" w:rsidRPr="00605B61" w:rsidRDefault="00605B61" w:rsidP="00605B61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5" w:tgtFrame="_blank" w:tooltip="Отправить личное сообщение" w:history="1">
                          <w:proofErr w:type="spellStart"/>
                          <w:r w:rsidRPr="00605B6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lang w:eastAsia="ru-RU"/>
                            </w:rPr>
                            <w:t>Бован</w:t>
                          </w:r>
                          <w:proofErr w:type="spellEnd"/>
                          <w:r w:rsidRPr="00605B6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lang w:eastAsia="ru-RU"/>
                            </w:rPr>
                            <w:t xml:space="preserve"> Степан Федорович</w:t>
                          </w:r>
                        </w:hyperlink>
                      </w:p>
                    </w:tc>
                  </w:tr>
                  <w:tr w:rsidR="00605B61" w:rsidRPr="00605B6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05B61" w:rsidRPr="00605B61" w:rsidRDefault="00605B61" w:rsidP="00605B61">
                        <w:pPr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605B61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05B61" w:rsidRPr="00605B61" w:rsidRDefault="00605B61" w:rsidP="00605B61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6" w:history="1">
                          <w:r w:rsidRPr="00605B6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ОАО "</w:t>
                          </w:r>
                          <w:proofErr w:type="spellStart"/>
                          <w:r w:rsidRPr="00605B6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605B6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" филиал НЭС (г. Ноябрьск)</w:t>
                          </w:r>
                        </w:hyperlink>
                      </w:p>
                    </w:tc>
                  </w:tr>
                  <w:tr w:rsidR="00605B61" w:rsidRPr="00605B6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605B61" w:rsidRPr="00605B61" w:rsidRDefault="00605B61" w:rsidP="00605B61">
                        <w:pPr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605B61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605B61" w:rsidRPr="00605B61" w:rsidRDefault="00605B61" w:rsidP="00605B61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05B6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ул. Холмогорская, 25, г. Ноябрьск, Ямало-Ненецкий автономный округ, Россия, 629804</w:t>
                        </w:r>
                      </w:p>
                    </w:tc>
                  </w:tr>
                  <w:tr w:rsidR="00605B61" w:rsidRPr="00605B6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05B61" w:rsidRPr="00605B61" w:rsidRDefault="00605B61" w:rsidP="00605B61">
                        <w:pPr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605B61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05B61" w:rsidRPr="00605B61" w:rsidRDefault="00605B61" w:rsidP="00605B61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05B6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628400, Россия, Тюменская область, </w:t>
                        </w:r>
                        <w:proofErr w:type="gramStart"/>
                        <w:r w:rsidRPr="00605B6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г</w:t>
                        </w:r>
                        <w:proofErr w:type="gramEnd"/>
                        <w:r w:rsidRPr="00605B6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. Сургут, ХМАО, ул. Университетская, 4</w:t>
                        </w:r>
                      </w:p>
                    </w:tc>
                  </w:tr>
                  <w:tr w:rsidR="00605B61" w:rsidRPr="00605B6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605B61" w:rsidRPr="00605B61" w:rsidRDefault="00605B61" w:rsidP="00605B61">
                        <w:pPr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605B61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 xml:space="preserve">Контактный адрес </w:t>
                        </w:r>
                        <w:proofErr w:type="spellStart"/>
                        <w:r w:rsidRPr="00605B61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e-mail</w:t>
                        </w:r>
                        <w:proofErr w:type="spellEnd"/>
                        <w:r w:rsidRPr="00605B61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605B61" w:rsidRPr="00605B61" w:rsidRDefault="00605B61" w:rsidP="00605B61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7" w:history="1">
                          <w:r w:rsidRPr="00605B6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OKonstantinova@nes.te.ru</w:t>
                          </w:r>
                        </w:hyperlink>
                      </w:p>
                    </w:tc>
                  </w:tr>
                  <w:tr w:rsidR="00605B61" w:rsidRPr="00605B6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05B61" w:rsidRPr="00605B61" w:rsidRDefault="00605B61" w:rsidP="00605B61">
                        <w:pPr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605B61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05B61" w:rsidRPr="00605B61" w:rsidRDefault="00605B61" w:rsidP="00605B61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05B6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+7 (3496) 36-24-88</w:t>
                        </w:r>
                      </w:p>
                    </w:tc>
                  </w:tr>
                </w:tbl>
                <w:p w:rsidR="00605B61" w:rsidRPr="00605B61" w:rsidRDefault="00605B61" w:rsidP="00605B61">
                  <w:pPr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605B61" w:rsidRPr="00605B61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68" w:type="dxa"/>
                    <w:left w:w="68" w:type="dxa"/>
                    <w:bottom w:w="68" w:type="dxa"/>
                    <w:right w:w="68" w:type="dxa"/>
                  </w:tcMar>
                  <w:hideMark/>
                </w:tcPr>
                <w:p w:rsidR="00605B61" w:rsidRPr="00605B61" w:rsidRDefault="00605B61" w:rsidP="00605B61">
                  <w:pPr>
                    <w:spacing w:line="288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605B61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605B61" w:rsidRPr="00605B61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605B61" w:rsidRPr="00605B6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605B61" w:rsidRPr="00605B61" w:rsidRDefault="00605B61" w:rsidP="00605B61">
                        <w:pPr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605B61">
                          <w:rPr>
                            <w:rFonts w:ascii="Arial" w:eastAsia="Times New Roman" w:hAnsi="Arial" w:cs="Arial"/>
                            <w:sz w:val="16"/>
                            <w:lang w:eastAsia="ru-RU"/>
                          </w:rPr>
                          <w:t>Двухэтапная процедура закупки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>
                              <wp:extent cx="146685" cy="146685"/>
                              <wp:effectExtent l="19050" t="0" r="5715" b="0"/>
                              <wp:docPr id="26" name="Рисунок 26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6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8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6685" cy="14668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605B61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 xml:space="preserve"> </w:t>
                        </w:r>
                      </w:p>
                      <w:p w:rsidR="00605B61" w:rsidRPr="00605B61" w:rsidRDefault="00605B61" w:rsidP="00605B61">
                        <w:pPr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</w:pPr>
                        <w:r w:rsidRPr="00605B61"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605B61" w:rsidRPr="00605B61" w:rsidRDefault="00605B61" w:rsidP="00605B61">
                        <w:pPr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605B61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605B61" w:rsidRPr="00605B61" w:rsidRDefault="00605B61" w:rsidP="00605B61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05B6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605B61" w:rsidRPr="00605B6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05B61" w:rsidRPr="00605B61" w:rsidRDefault="00605B61" w:rsidP="00605B61">
                        <w:pPr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605B61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05B61" w:rsidRPr="00605B61" w:rsidRDefault="00605B61" w:rsidP="00605B61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05B6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605B61" w:rsidRPr="00605B6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605B61" w:rsidRPr="00605B61" w:rsidRDefault="00605B61" w:rsidP="00605B61">
                        <w:pPr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605B61">
                          <w:rPr>
                            <w:rFonts w:ascii="Arial" w:eastAsia="Times New Roman" w:hAnsi="Arial" w:cs="Arial"/>
                            <w:sz w:val="16"/>
                            <w:lang w:eastAsia="ru-RU"/>
                          </w:rPr>
                          <w:t>Альтернативные предложения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>
                              <wp:extent cx="146685" cy="146685"/>
                              <wp:effectExtent l="19050" t="0" r="5715" b="0"/>
                              <wp:docPr id="27" name="Рисунок 27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7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8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6685" cy="14668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605B61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 xml:space="preserve"> </w:t>
                        </w:r>
                      </w:p>
                      <w:p w:rsidR="00605B61" w:rsidRPr="00605B61" w:rsidRDefault="00605B61" w:rsidP="00605B61">
                        <w:pPr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</w:pPr>
                        <w:r w:rsidRPr="00605B61"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605B61" w:rsidRPr="00605B61" w:rsidRDefault="00605B61" w:rsidP="00605B61">
                        <w:pPr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605B61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605B61" w:rsidRPr="00605B61" w:rsidRDefault="00605B61" w:rsidP="00605B61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05B6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605B61" w:rsidRPr="00605B6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05B61" w:rsidRPr="00605B61" w:rsidRDefault="00605B61" w:rsidP="00605B61">
                        <w:pPr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605B61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Ограничивать предложения участников указанной в извещении стоимостью: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05B61" w:rsidRPr="00605B61" w:rsidRDefault="00605B61" w:rsidP="00605B61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05B6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605B61" w:rsidRPr="00605B6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605B61" w:rsidRPr="00605B61" w:rsidRDefault="00605B61" w:rsidP="00605B61">
                        <w:pPr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proofErr w:type="spellStart"/>
                        <w:r w:rsidRPr="00605B61">
                          <w:rPr>
                            <w:rFonts w:ascii="Arial" w:eastAsia="Times New Roman" w:hAnsi="Arial" w:cs="Arial"/>
                            <w:sz w:val="16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605B61">
                          <w:rPr>
                            <w:rFonts w:ascii="Arial" w:eastAsia="Times New Roman" w:hAnsi="Arial" w:cs="Arial"/>
                            <w:sz w:val="16"/>
                            <w:lang w:eastAsia="ru-RU"/>
                          </w:rPr>
                          <w:t xml:space="preserve"> документации к предложению </w:t>
                        </w:r>
                        <w:proofErr w:type="gramStart"/>
                        <w:r w:rsidRPr="00605B61">
                          <w:rPr>
                            <w:rFonts w:ascii="Arial" w:eastAsia="Times New Roman" w:hAnsi="Arial" w:cs="Arial"/>
                            <w:sz w:val="16"/>
                            <w:lang w:eastAsia="ru-RU"/>
                          </w:rPr>
                          <w:t>обязательна</w:t>
                        </w:r>
                        <w:proofErr w:type="gramEnd"/>
                        <w:r>
                          <w:rPr>
                            <w:rFonts w:ascii="Arial" w:eastAsia="Times New Roman" w:hAnsi="Arial" w:cs="Arial"/>
                            <w:noProof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>
                              <wp:extent cx="146685" cy="146685"/>
                              <wp:effectExtent l="19050" t="0" r="5715" b="0"/>
                              <wp:docPr id="28" name="Рисунок 28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8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8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6685" cy="14668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605B61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 xml:space="preserve"> </w:t>
                        </w:r>
                      </w:p>
                      <w:p w:rsidR="00605B61" w:rsidRPr="00605B61" w:rsidRDefault="00605B61" w:rsidP="00605B61">
                        <w:pPr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</w:pPr>
                        <w:r w:rsidRPr="00605B61"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605B61" w:rsidRPr="00605B61" w:rsidRDefault="00605B61" w:rsidP="00605B61">
                        <w:pPr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605B61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605B61" w:rsidRPr="00605B61" w:rsidRDefault="00605B61" w:rsidP="00605B61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05B6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605B61" w:rsidRPr="00605B6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05B61" w:rsidRPr="00605B61" w:rsidRDefault="00605B61" w:rsidP="00605B61">
                        <w:pPr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605B61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05B61" w:rsidRPr="00605B61" w:rsidRDefault="00605B61" w:rsidP="00605B61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9" w:tgtFrame="_blank" w:history="1">
                          <w:r w:rsidRPr="00605B6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r w:rsidRPr="00605B61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ЗД.7z</w:t>
                          </w:r>
                        </w:hyperlink>
                        <w:r w:rsidRPr="00605B6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(2.9 Мб)</w:t>
                        </w:r>
                      </w:p>
                      <w:p w:rsidR="00605B61" w:rsidRPr="00605B61" w:rsidRDefault="00605B61" w:rsidP="00605B61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0" w:history="1">
                          <w:r w:rsidRPr="00605B61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  <w:r w:rsidRPr="00605B6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605B61" w:rsidRPr="00605B61" w:rsidRDefault="00605B61" w:rsidP="00605B61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1" w:tgtFrame="signature" w:history="1">
                          <w:r w:rsidRPr="00605B6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  <w:p w:rsidR="00605B61" w:rsidRPr="00605B61" w:rsidRDefault="00605B61" w:rsidP="00605B61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2" w:history="1">
                          <w:r w:rsidRPr="00605B6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605B61" w:rsidRPr="00605B6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605B61" w:rsidRPr="00605B61" w:rsidRDefault="00605B61" w:rsidP="00605B61">
                        <w:pPr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605B61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605B61" w:rsidRPr="00605B61" w:rsidRDefault="00605B61" w:rsidP="00605B61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05B6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проектом договора Приложение № 2 к Закупочной документации</w:t>
                        </w:r>
                      </w:p>
                    </w:tc>
                  </w:tr>
                  <w:tr w:rsidR="00605B61" w:rsidRPr="00605B6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05B61" w:rsidRPr="00605B61" w:rsidRDefault="00605B61" w:rsidP="00605B61">
                        <w:pPr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605B61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05B61" w:rsidRPr="00605B61" w:rsidRDefault="00605B61" w:rsidP="00605B61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05B6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Согласно техническому заданию.</w:t>
                        </w:r>
                      </w:p>
                    </w:tc>
                  </w:tr>
                  <w:tr w:rsidR="00605B61" w:rsidRPr="00605B6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605B61" w:rsidRPr="00605B61" w:rsidRDefault="00605B61" w:rsidP="00605B61">
                        <w:pPr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605B61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605B61" w:rsidRPr="00605B61" w:rsidRDefault="00605B61" w:rsidP="00605B61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05B6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629804, Россия, г</w:t>
                        </w:r>
                        <w:proofErr w:type="gramStart"/>
                        <w:r w:rsidRPr="00605B6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.Н</w:t>
                        </w:r>
                        <w:proofErr w:type="gramEnd"/>
                        <w:r w:rsidRPr="00605B6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оябрьск, Тюменская обл., ЯНАО, ул.Холмогорская, 25, АБК НЭС</w:t>
                        </w:r>
                      </w:p>
                    </w:tc>
                  </w:tr>
                  <w:tr w:rsidR="00605B61" w:rsidRPr="00605B6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05B61" w:rsidRPr="00605B61" w:rsidRDefault="00605B61" w:rsidP="00605B61">
                        <w:pPr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605B61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05B61" w:rsidRPr="00605B61" w:rsidRDefault="00605B61" w:rsidP="00605B61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05B6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19.11.2014 15:00</w:t>
                        </w:r>
                      </w:p>
                    </w:tc>
                  </w:tr>
                  <w:tr w:rsidR="00605B61" w:rsidRPr="00605B6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605B61" w:rsidRPr="00605B61" w:rsidRDefault="00605B61" w:rsidP="00605B61">
                        <w:pPr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605B61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lastRenderedPageBreak/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605B61" w:rsidRPr="00605B61" w:rsidRDefault="00605B61" w:rsidP="00605B61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05B6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28.11.2014 15:00</w:t>
                        </w:r>
                      </w:p>
                    </w:tc>
                  </w:tr>
                  <w:tr w:rsidR="00605B61" w:rsidRPr="00605B6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05B61" w:rsidRPr="00605B61" w:rsidRDefault="00605B61" w:rsidP="00605B61">
                        <w:pPr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605B61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05B61" w:rsidRPr="00605B61" w:rsidRDefault="00605B61" w:rsidP="00605B61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w:history="1">
                          <w:r w:rsidRPr="00605B6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ул. Холмогорская, 25, г. Ноябрьск, Ямало-Ненецкий автономный округ, Россия, 629804</w:t>
                          </w:r>
                        </w:hyperlink>
                        <w:r w:rsidRPr="00605B6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  <w:r w:rsidRPr="00605B6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605B61" w:rsidRPr="00605B61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605B61" w:rsidRPr="00605B61" w:rsidRDefault="00605B61" w:rsidP="00605B61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05B61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Комментарии:</w:t>
                        </w:r>
                        <w:r w:rsidRPr="00605B6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605B6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605B6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605B61" w:rsidRPr="00605B6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605B61" w:rsidRPr="00605B61" w:rsidRDefault="00605B61" w:rsidP="00605B61">
                        <w:pPr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605B61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605B61" w:rsidRPr="00605B61" w:rsidRDefault="00605B61" w:rsidP="00605B61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05B6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605B61" w:rsidRPr="00605B6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05B61" w:rsidRPr="00605B61" w:rsidRDefault="00605B61" w:rsidP="00605B61">
                        <w:pPr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605B61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05B61" w:rsidRPr="00605B61" w:rsidRDefault="00605B61" w:rsidP="00605B61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05B6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начиная </w:t>
                        </w:r>
                        <w:proofErr w:type="gramStart"/>
                        <w:r w:rsidRPr="00605B6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с даты размещения</w:t>
                        </w:r>
                        <w:proofErr w:type="gramEnd"/>
                        <w:r w:rsidRPr="00605B6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закупки.</w:t>
                        </w:r>
                      </w:p>
                    </w:tc>
                  </w:tr>
                  <w:tr w:rsidR="00605B61" w:rsidRPr="00605B6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605B61" w:rsidRPr="00605B61" w:rsidRDefault="00605B61" w:rsidP="00605B61">
                        <w:pPr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605B61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605B61" w:rsidRPr="00605B61" w:rsidRDefault="00605B61" w:rsidP="00605B61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3" w:tgtFrame="signature" w:history="1">
                          <w:r w:rsidRPr="00605B6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</w:tbl>
                <w:p w:rsidR="00605B61" w:rsidRPr="00605B61" w:rsidRDefault="00605B61" w:rsidP="00605B61">
                  <w:pPr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605B61" w:rsidRPr="00605B61" w:rsidRDefault="00605B61" w:rsidP="00605B61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3C4CC7" w:rsidRPr="00605B61" w:rsidRDefault="00605B61" w:rsidP="00605B61"/>
    <w:sectPr w:rsidR="003C4CC7" w:rsidRPr="00605B61" w:rsidSect="00422E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F62E10"/>
    <w:rsid w:val="000E3471"/>
    <w:rsid w:val="003E32AC"/>
    <w:rsid w:val="00422E8E"/>
    <w:rsid w:val="00530D02"/>
    <w:rsid w:val="00605B61"/>
    <w:rsid w:val="008B4C10"/>
    <w:rsid w:val="00AF01D7"/>
    <w:rsid w:val="00BC7B2D"/>
    <w:rsid w:val="00DD3C30"/>
    <w:rsid w:val="00DE25AB"/>
    <w:rsid w:val="00E031AB"/>
    <w:rsid w:val="00F62E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2E8E"/>
  </w:style>
  <w:style w:type="paragraph" w:styleId="1">
    <w:name w:val="heading 1"/>
    <w:basedOn w:val="a"/>
    <w:link w:val="10"/>
    <w:uiPriority w:val="9"/>
    <w:qFormat/>
    <w:rsid w:val="00F62E10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62E10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F62E10"/>
    <w:rPr>
      <w:strike w:val="0"/>
      <w:dstrike w:val="0"/>
      <w:color w:val="1C50A4"/>
      <w:u w:val="none"/>
      <w:effect w:val="none"/>
    </w:rPr>
  </w:style>
  <w:style w:type="character" w:styleId="a4">
    <w:name w:val="Strong"/>
    <w:basedOn w:val="a0"/>
    <w:uiPriority w:val="22"/>
    <w:qFormat/>
    <w:rsid w:val="00F62E10"/>
    <w:rPr>
      <w:b/>
      <w:bCs/>
    </w:rPr>
  </w:style>
  <w:style w:type="paragraph" w:styleId="a5">
    <w:name w:val="Normal (Web)"/>
    <w:basedOn w:val="a"/>
    <w:uiPriority w:val="99"/>
    <w:semiHidden/>
    <w:unhideWhenUsed/>
    <w:rsid w:val="00F62E1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">
    <w:name w:val="imp"/>
    <w:basedOn w:val="a"/>
    <w:rsid w:val="00F62E10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character" w:customStyle="1" w:styleId="imp1">
    <w:name w:val="imp1"/>
    <w:basedOn w:val="a0"/>
    <w:rsid w:val="00F62E10"/>
    <w:rPr>
      <w:color w:val="FF0000"/>
    </w:rPr>
  </w:style>
  <w:style w:type="character" w:customStyle="1" w:styleId="userlinkmenu">
    <w:name w:val="userlink_menu"/>
    <w:basedOn w:val="a0"/>
    <w:rsid w:val="00F62E10"/>
  </w:style>
  <w:style w:type="character" w:customStyle="1" w:styleId="floathint-marker">
    <w:name w:val="floathint-marker"/>
    <w:basedOn w:val="a0"/>
    <w:rsid w:val="00F62E10"/>
  </w:style>
  <w:style w:type="paragraph" w:styleId="a6">
    <w:name w:val="Balloon Text"/>
    <w:basedOn w:val="a"/>
    <w:link w:val="a7"/>
    <w:uiPriority w:val="99"/>
    <w:semiHidden/>
    <w:unhideWhenUsed/>
    <w:rsid w:val="00F62E1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62E10"/>
    <w:rPr>
      <w:rFonts w:ascii="Tahoma" w:hAnsi="Tahoma" w:cs="Tahoma"/>
      <w:sz w:val="16"/>
      <w:szCs w:val="16"/>
    </w:rPr>
  </w:style>
  <w:style w:type="character" w:customStyle="1" w:styleId="bg1">
    <w:name w:val="bg1"/>
    <w:basedOn w:val="a0"/>
    <w:rsid w:val="00530D02"/>
    <w:rPr>
      <w:color w:val="A0A0A0"/>
      <w:sz w:val="18"/>
      <w:szCs w:val="18"/>
    </w:rPr>
  </w:style>
  <w:style w:type="character" w:customStyle="1" w:styleId="aux1">
    <w:name w:val="aux1"/>
    <w:basedOn w:val="a0"/>
    <w:rsid w:val="00530D02"/>
    <w:rPr>
      <w:color w:val="006600"/>
    </w:rPr>
  </w:style>
  <w:style w:type="character" w:customStyle="1" w:styleId="gray-text">
    <w:name w:val="gray-text"/>
    <w:basedOn w:val="a0"/>
    <w:rsid w:val="00530D02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530D02"/>
    <w:pPr>
      <w:pBdr>
        <w:bottom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530D02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530D02"/>
    <w:pPr>
      <w:pBdr>
        <w:top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530D02"/>
    <w:rPr>
      <w:rFonts w:ascii="Arial" w:eastAsia="Times New Roman" w:hAnsi="Arial" w:cs="Arial"/>
      <w:vanish/>
      <w:sz w:val="16"/>
      <w:szCs w:val="16"/>
      <w:lang w:eastAsia="ru-RU"/>
    </w:rPr>
  </w:style>
  <w:style w:type="paragraph" w:customStyle="1" w:styleId="gray-text1">
    <w:name w:val="gray-text1"/>
    <w:basedOn w:val="a"/>
    <w:rsid w:val="00530D0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899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23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969748">
          <w:marLeft w:val="0"/>
          <w:marRight w:val="14"/>
          <w:marTop w:val="0"/>
          <w:marBottom w:val="2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198719">
          <w:marLeft w:val="0"/>
          <w:marRight w:val="14"/>
          <w:marTop w:val="0"/>
          <w:marBottom w:val="2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328898">
          <w:marLeft w:val="0"/>
          <w:marRight w:val="14"/>
          <w:marTop w:val="0"/>
          <w:marBottom w:val="2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52620">
          <w:marLeft w:val="0"/>
          <w:marRight w:val="14"/>
          <w:marTop w:val="0"/>
          <w:marBottom w:val="2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184614">
          <w:marLeft w:val="0"/>
          <w:marRight w:val="14"/>
          <w:marTop w:val="0"/>
          <w:marBottom w:val="2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43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054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387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82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94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4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67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35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83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158069">
          <w:marLeft w:val="0"/>
          <w:marRight w:val="14"/>
          <w:marTop w:val="0"/>
          <w:marBottom w:val="2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80276">
          <w:marLeft w:val="0"/>
          <w:marRight w:val="14"/>
          <w:marTop w:val="0"/>
          <w:marBottom w:val="2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21786">
          <w:marLeft w:val="0"/>
          <w:marRight w:val="14"/>
          <w:marTop w:val="0"/>
          <w:marBottom w:val="2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512304">
          <w:marLeft w:val="0"/>
          <w:marRight w:val="14"/>
          <w:marTop w:val="0"/>
          <w:marBottom w:val="2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315956">
          <w:marLeft w:val="0"/>
          <w:marRight w:val="14"/>
          <w:marTop w:val="0"/>
          <w:marBottom w:val="2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8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954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960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2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08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69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99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65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08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56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939733">
          <w:marLeft w:val="0"/>
          <w:marRight w:val="14"/>
          <w:marTop w:val="0"/>
          <w:marBottom w:val="2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05921">
          <w:marLeft w:val="0"/>
          <w:marRight w:val="14"/>
          <w:marTop w:val="0"/>
          <w:marBottom w:val="2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55259">
          <w:marLeft w:val="0"/>
          <w:marRight w:val="14"/>
          <w:marTop w:val="0"/>
          <w:marBottom w:val="2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275324">
          <w:marLeft w:val="0"/>
          <w:marRight w:val="14"/>
          <w:marTop w:val="0"/>
          <w:marBottom w:val="2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882331">
          <w:marLeft w:val="0"/>
          <w:marRight w:val="14"/>
          <w:marTop w:val="0"/>
          <w:marBottom w:val="2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99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600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293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54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29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7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3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422198&amp;action=statistics" TargetMode="External"/><Relationship Id="rId13" Type="http://schemas.openxmlformats.org/officeDocument/2006/relationships/hyperlink" Target="http://www.b2b-mrsk.ru/market/view.html?id=422198&amp;switch_price_both_view=1" TargetMode="External"/><Relationship Id="rId18" Type="http://schemas.openxmlformats.org/officeDocument/2006/relationships/image" Target="media/image2.png"/><Relationship Id="rId3" Type="http://schemas.openxmlformats.org/officeDocument/2006/relationships/webSettings" Target="webSettings.xml"/><Relationship Id="rId21" Type="http://schemas.openxmlformats.org/officeDocument/2006/relationships/hyperlink" Target="http://www.b2b-mrsk.ru/market/view.html?id=422198&amp;action=signed_doc&amp;key=auction_docs" TargetMode="External"/><Relationship Id="rId7" Type="http://schemas.openxmlformats.org/officeDocument/2006/relationships/hyperlink" Target="http://www.b2b-mrsk.ru/market/view.html?id=422198&amp;action=bet_fields" TargetMode="External"/><Relationship Id="rId12" Type="http://schemas.openxmlformats.org/officeDocument/2006/relationships/control" Target="activeX/activeX1.xml"/><Relationship Id="rId17" Type="http://schemas.openxmlformats.org/officeDocument/2006/relationships/hyperlink" Target="mailto:OKonstantinova%40nes.te.ru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://www.b2b-mrsk.ru/firms/view_firm.html?id=44824" TargetMode="External"/><Relationship Id="rId20" Type="http://schemas.openxmlformats.org/officeDocument/2006/relationships/hyperlink" Target="http://www.b2b-mrsk.ru/market/edit.html?id=422198&amp;action=docs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422198&amp;action=offers" TargetMode="External"/><Relationship Id="rId11" Type="http://schemas.openxmlformats.org/officeDocument/2006/relationships/image" Target="media/image1.wmf"/><Relationship Id="rId24" Type="http://schemas.openxmlformats.org/officeDocument/2006/relationships/fontTable" Target="fontTable.xml"/><Relationship Id="rId5" Type="http://schemas.openxmlformats.org/officeDocument/2006/relationships/hyperlink" Target="http://www.b2b-mrsk.ru/market/view.html?id=422198&amp;action=invitations" TargetMode="External"/><Relationship Id="rId15" Type="http://schemas.openxmlformats.org/officeDocument/2006/relationships/hyperlink" Target="http://www.b2b-mrsk.ru/popups/send_message.html?action=send&amp;to=53793" TargetMode="External"/><Relationship Id="rId23" Type="http://schemas.openxmlformats.org/officeDocument/2006/relationships/hyperlink" Target="http://www.b2b-mrsk.ru/market/view.html?id=422198&amp;action=signed_doc&amp;key=auction" TargetMode="External"/><Relationship Id="rId10" Type="http://schemas.openxmlformats.org/officeDocument/2006/relationships/hyperlink" Target="http://www.b2b-mrsk.ru/market/list.html?type=4&amp;bookmarks=0&amp;all=0&amp;cat_id=75020010" TargetMode="External"/><Relationship Id="rId19" Type="http://schemas.openxmlformats.org/officeDocument/2006/relationships/hyperlink" Target="http://www.b2b-mrsk.ru/download.html?file=file%2F12111350.7z&amp;title=%D0%97%D0%94.7z" TargetMode="External"/><Relationship Id="rId4" Type="http://schemas.openxmlformats.org/officeDocument/2006/relationships/hyperlink" Target="http://www.b2b-mrsk.ru/market/view.html?id=422198&amp;action=explanation" TargetMode="External"/><Relationship Id="rId9" Type="http://schemas.openxmlformats.org/officeDocument/2006/relationships/hyperlink" Target="http://www.b2b-mrsk.ru/market/list.html?type=4&amp;bookmarks=0&amp;all=0&amp;cat_id=75020100" TargetMode="External"/><Relationship Id="rId14" Type="http://schemas.openxmlformats.org/officeDocument/2006/relationships/hyperlink" Target="http://www.b2b-mrsk.ru/popups/send_message.html?action=send&amp;to=53793" TargetMode="External"/><Relationship Id="rId22" Type="http://schemas.openxmlformats.org/officeDocument/2006/relationships/hyperlink" Target="http://www.b2b-mrsk.ru/translation/translation.html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851</Words>
  <Characters>4854</Characters>
  <Application>Microsoft Office Word</Application>
  <DocSecurity>0</DocSecurity>
  <Lines>40</Lines>
  <Paragraphs>11</Paragraphs>
  <ScaleCrop>false</ScaleCrop>
  <Company>NES</Company>
  <LinksUpToDate>false</LinksUpToDate>
  <CharactersWithSpaces>5694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2014-10-14T03:52:00Z</cp:lastPrinted>
  <dcterms:created xsi:type="dcterms:W3CDTF">2014-10-13T03:54:00Z</dcterms:created>
  <dcterms:modified xsi:type="dcterms:W3CDTF">2014-10-14T03:52:00Z</dcterms:modified>
</cp:coreProperties>
</file>