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48" w:rsidRPr="003D1848" w:rsidRDefault="003D1848" w:rsidP="003D1848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D184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Конкурс (тендер) № 50733</w:t>
      </w:r>
      <w:r w:rsidRPr="003D184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"Тюменьэнерго" Северные электрические сети</w:t>
      </w:r>
      <w:proofErr w:type="gramStart"/>
      <w:r w:rsidRPr="003D184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proofErr w:type="gramEnd"/>
      <w:r w:rsidRPr="003D184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3D1848">
        <w:rPr>
          <w:rFonts w:ascii="Arial" w:eastAsia="Times New Roman" w:hAnsi="Arial" w:cs="Arial"/>
          <w:b/>
          <w:bCs/>
          <w:color w:val="A0A0A0"/>
          <w:sz w:val="18"/>
          <w:szCs w:val="18"/>
          <w:lang w:eastAsia="ru-RU"/>
        </w:rPr>
        <w:t>(</w:t>
      </w:r>
      <w:proofErr w:type="gramStart"/>
      <w:r w:rsidRPr="003D1848">
        <w:rPr>
          <w:rFonts w:ascii="Arial" w:eastAsia="Times New Roman" w:hAnsi="Arial" w:cs="Arial"/>
          <w:b/>
          <w:bCs/>
          <w:color w:val="A0A0A0"/>
          <w:sz w:val="18"/>
          <w:szCs w:val="18"/>
          <w:lang w:eastAsia="ru-RU"/>
        </w:rPr>
        <w:t>в</w:t>
      </w:r>
      <w:proofErr w:type="gramEnd"/>
      <w:r w:rsidRPr="003D1848">
        <w:rPr>
          <w:rFonts w:ascii="Arial" w:eastAsia="Times New Roman" w:hAnsi="Arial" w:cs="Arial"/>
          <w:b/>
          <w:bCs/>
          <w:color w:val="A0A0A0"/>
          <w:sz w:val="18"/>
          <w:szCs w:val="18"/>
          <w:lang w:eastAsia="ru-RU"/>
        </w:rPr>
        <w:t>скрытие конвертов 08.11.2016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D1848" w:rsidRPr="003D1848" w:rsidTr="003D184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D1848" w:rsidRPr="003D184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3D1848" w:rsidRPr="003D1848" w:rsidRDefault="003D1848" w:rsidP="003D184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D1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D1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"http://www.b2b-center.ru/firms/filial-aktsionernogo-obshchestva-energetiki-i-elektrofikatsii-tiumenenergo-severnye-elektricheskie-seti/11755/" </w:instrText>
                  </w:r>
                  <w:r w:rsidRPr="003D1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D1848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 xml:space="preserve">Филиал акционерного общества энергетики и </w:t>
                  </w:r>
                  <w:proofErr w:type="spellStart"/>
                  <w:r w:rsidRPr="003D1848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электрофикации</w:t>
                  </w:r>
                  <w:proofErr w:type="spellEnd"/>
                  <w:r w:rsidRPr="003D1848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 xml:space="preserve"> "Тюменьэнерго" Северные электрические сети</w:t>
                  </w:r>
                  <w:r w:rsidRPr="003D1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D1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3D1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3D1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3D184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3D1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D1848" w:rsidRPr="003D184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85"/>
                    <w:gridCol w:w="6742"/>
                  </w:tblGrid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"Тюменьэнерго" Северные электрические сети.</w:t>
                        </w:r>
                      </w:p>
                      <w:p w:rsidR="003D1848" w:rsidRPr="003D1848" w:rsidRDefault="003D1848" w:rsidP="003D1848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Оказание услуг по санитарному содержанию помещений и прилегающей территории филиала АО "Тюменьэнерго" Северные электрические сети.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7493090 </w:t>
                        </w:r>
                        <w:hyperlink r:id="rId6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19.10.2016 08:26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2017 Год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7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 РФ, ЯНАО, г. Новый Уренгой, Северо-Восточная промзона, а/я 932.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9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РФ от 24.07.2007г. №209-ФЗ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) в связи с ненадлежащим 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D1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КД Сан</w:t>
                          </w:r>
                          <w:proofErr w:type="gramStart"/>
                          <w:r w:rsidRPr="003D1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.</w:t>
                          </w:r>
                          <w:proofErr w:type="gramEnd"/>
                          <w:r w:rsidRPr="003D1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3D1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с</w:t>
                          </w:r>
                          <w:proofErr w:type="gramEnd"/>
                          <w:r w:rsidRPr="003D1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одержание, СМСП.7z</w:t>
                          </w:r>
                        </w:hyperlink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(35.2 МБ)</w:t>
                        </w:r>
                      </w:p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3D1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3D184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08.11.2016 в 09:00 по московскому времени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02.12.2016 15:00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08.12.2016 15:00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br/>
                          <w:t xml:space="preserve">Договор между Заказчиком и Победителем заключается в срок не </w:t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ранее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 18 470 402,13 руб. (цена с НДС)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D184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2DE956" wp14:editId="405D4B9A">
                              <wp:extent cx="142240" cy="142240"/>
                              <wp:effectExtent l="0" t="0" r="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3D184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2A3819" wp14:editId="2CB6F92A">
                              <wp:extent cx="142240" cy="142240"/>
                              <wp:effectExtent l="0" t="0" r="0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3D184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Заявка № 4879208</w:t>
                          </w:r>
                        </w:hyperlink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58"/>
                          <w:gridCol w:w="3294"/>
                        </w:tblGrid>
                        <w:tr w:rsidR="003D1848" w:rsidRPr="003D1848" w:rsidTr="003D1848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D1848" w:rsidRPr="003D1848" w:rsidRDefault="003D1848" w:rsidP="003D184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D184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3D184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18"/>
                                    <w:szCs w:val="18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3D184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D1848" w:rsidRPr="003D1848" w:rsidRDefault="003D1848" w:rsidP="003D184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17" w:history="1">
                                <w:r w:rsidRPr="003D184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18"/>
                                    <w:szCs w:val="18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3D1848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19.10.2016 08:34:43 (версия 1)</w:t>
                              </w:r>
                              <w:r w:rsidRPr="003D1848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3D1848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8" w:history="1">
                                <w:r w:rsidRPr="003D1848">
                                  <w:rPr>
                                    <w:rFonts w:ascii="Arial" w:eastAsia="Times New Roman" w:hAnsi="Arial" w:cs="Arial"/>
                                    <w:color w:val="1367CF"/>
                                    <w:sz w:val="18"/>
                                    <w:szCs w:val="18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3D1848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D1848" w:rsidRPr="003D1848" w:rsidRDefault="003D1848" w:rsidP="003D184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D184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3D1848" w:rsidRPr="003D1848" w:rsidRDefault="003D1848" w:rsidP="003D184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D1848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31604221224 [</w:t>
                              </w:r>
                              <w:hyperlink w:history="1">
                                <w:r w:rsidRPr="003D1848">
                                  <w:rPr>
                                    <w:rFonts w:ascii="Arial" w:eastAsia="Times New Roman" w:hAnsi="Arial" w:cs="Arial"/>
                                    <w:color w:val="1367CF"/>
                                    <w:sz w:val="18"/>
                                    <w:szCs w:val="18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3D1848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3D1848" w:rsidRPr="003D1848" w:rsidRDefault="003D1848" w:rsidP="003D184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D1848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18"/>
                                  <w:szCs w:val="18"/>
                                  <w:lang w:eastAsia="ru-RU"/>
                                </w:rPr>
                                <w:t>Пример: 31300123456</w:t>
                              </w:r>
                              <w:r w:rsidRPr="003D1848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3D1848" w:rsidRPr="003D1848" w:rsidRDefault="003D1848" w:rsidP="003D1848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D184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3D1848" w:rsidRPr="003D1848" w:rsidRDefault="003D1848" w:rsidP="003D184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D1848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9" type="#_x0000_t75" style="width:1in;height:17.75pt" o:ole="">
                                    <v:imagedata r:id="rId19" o:title=""/>
                                  </v:shape>
                                  <w:control r:id="rId20" w:name="DefaultOcxName" w:shapeid="_x0000_i1039"/>
                                </w:object>
                              </w:r>
                              <w:r w:rsidRPr="003D1848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38" type="#_x0000_t75" style="width:60.8pt;height:17.75pt" o:ole="">
                                    <v:imagedata r:id="rId21" o:title=""/>
                                  </v:shape>
                                  <w:control r:id="rId22" w:name="DefaultOcxName1" w:shapeid="_x0000_i1038"/>
                                </w:object>
                              </w:r>
                              <w:r w:rsidRPr="003D1848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object w:dxaOrig="225" w:dyaOrig="225">
                                  <v:shape id="_x0000_i1037" type="#_x0000_t75" style="width:54.25pt;height:22.45pt" o:ole="">
                                    <v:imagedata r:id="rId23" o:title=""/>
                                  </v:shape>
                                  <w:control r:id="rId24" w:name="DefaultOcxName2" w:shapeid="_x0000_i1037"/>
                                </w:object>
                              </w:r>
                            </w:p>
                            <w:p w:rsidR="003D1848" w:rsidRPr="003D1848" w:rsidRDefault="003D1848" w:rsidP="003D1848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D184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3D1848" w:rsidRPr="003D1848" w:rsidRDefault="003D1848" w:rsidP="003D184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D1848" w:rsidRPr="003D1848" w:rsidRDefault="003D1848" w:rsidP="003D1848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D184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3D1848" w:rsidRPr="003D1848" w:rsidRDefault="003D1848" w:rsidP="003D1848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3D1848">
                                <w:rPr>
                                  <w:rFonts w:ascii="Arial" w:eastAsia="Times New Roman" w:hAnsi="Arial" w:cs="Arial"/>
                                  <w:color w:val="818181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19.10.2016 08:20, </w:t>
                        </w:r>
                        <w:hyperlink r:id="rId25" w:tgtFrame="_blank" w:tooltip="Отправить личное сообщение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едактировать</w:t>
                          </w:r>
                        </w:hyperlink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D1848" w:rsidRPr="003D184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3D1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3D184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D184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D1848" w:rsidRPr="003D1848" w:rsidRDefault="003D1848" w:rsidP="003D184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3D184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D18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D1848" w:rsidRPr="003D1848" w:rsidRDefault="003D1848" w:rsidP="003D184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D1848" w:rsidRPr="003D1848" w:rsidRDefault="003D1848" w:rsidP="003D184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1707D" w:rsidRPr="003D1848" w:rsidRDefault="0041707D">
      <w:pPr>
        <w:rPr>
          <w:sz w:val="18"/>
          <w:szCs w:val="18"/>
        </w:rPr>
      </w:pPr>
    </w:p>
    <w:sectPr w:rsidR="0041707D" w:rsidRPr="003D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5697"/>
    <w:multiLevelType w:val="multilevel"/>
    <w:tmpl w:val="326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48"/>
    <w:rsid w:val="003D1848"/>
    <w:rsid w:val="004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28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8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393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7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50733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center.ru/market/view_tender.html?id=50733&amp;zgr=add_to_queue" TargetMode="External"/><Relationship Id="rId26" Type="http://schemas.openxmlformats.org/officeDocument/2006/relationships/hyperlink" Target="http://www.b2b-center.ru/market/view_tender.html?id=50733&amp;action=signed_doc&amp;key=tender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34" Type="http://schemas.openxmlformats.org/officeDocument/2006/relationships/fontTable" Target="fontTable.xml"/><Relationship Id="rId7" Type="http://schemas.openxmlformats.org/officeDocument/2006/relationships/hyperlink" Target="http://www.b2b-center.ru/firms/ao-tiumenenergo/247/" TargetMode="External"/><Relationship Id="rId12" Type="http://schemas.openxmlformats.org/officeDocument/2006/relationships/hyperlink" Target="http://www.b2b-center.ru/market/view_tender.html?id=50733&amp;action=signed_doc&amp;key=docs" TargetMode="External"/><Relationship Id="rId17" Type="http://schemas.openxmlformats.org/officeDocument/2006/relationships/hyperlink" Target="https://zakupki.gov.ru/223/purchase/private/purchase/notice-info/details.html?noticeInfoId=5076554" TargetMode="External"/><Relationship Id="rId25" Type="http://schemas.openxmlformats.org/officeDocument/2006/relationships/hyperlink" Target="http://www.b2b-center.ru/popups/send_message.html?action=send&amp;to=16177" TargetMode="External"/><Relationship Id="rId33" Type="http://schemas.openxmlformats.org/officeDocument/2006/relationships/hyperlink" Target="http://www.b2b-center.ru/market/procedure_subscription.html?popup=1&amp;action=unsubscribe&amp;lot_type=51&amp;proc_id=50733&amp;hash=514cd2f7d829c99e6fdda523bf91a02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center.ru/market/view_tender.html?id=50733&amp;zgr=get_xml" TargetMode="External"/><Relationship Id="rId20" Type="http://schemas.openxmlformats.org/officeDocument/2006/relationships/control" Target="activeX/activeX1.xml"/><Relationship Id="rId29" Type="http://schemas.openxmlformats.org/officeDocument/2006/relationships/hyperlink" Target="http://www.b2b-center.ru/market/edit_tender.html?id=50733&amp;action=termina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market/list_tenders.html?all=0&amp;cat_id=117493090&amp;open=1" TargetMode="External"/><Relationship Id="rId11" Type="http://schemas.openxmlformats.org/officeDocument/2006/relationships/hyperlink" Target="http://www.b2b-center.ru/market/edit_tender.html?id=50733&amp;action=docs" TargetMode="External"/><Relationship Id="rId24" Type="http://schemas.openxmlformats.org/officeDocument/2006/relationships/control" Target="activeX/activeX3.xml"/><Relationship Id="rId32" Type="http://schemas.openxmlformats.org/officeDocument/2006/relationships/hyperlink" Target="http://www.b2b-center.ru/market/procedure_subscription.html?popup=1&amp;action=subscribe&amp;lot_type=51&amp;proc_id=50733&amp;hash=514cd2f7d829c99e6fdda523bf91a0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center.ru/summaries/view_gkpz.html?id=4879208" TargetMode="External"/><Relationship Id="rId23" Type="http://schemas.openxmlformats.org/officeDocument/2006/relationships/image" Target="media/image4.wmf"/><Relationship Id="rId28" Type="http://schemas.openxmlformats.org/officeDocument/2006/relationships/hyperlink" Target="http://www.b2b-center.ru/market/edit_tender.html?id=50733&amp;action=edit" TargetMode="External"/><Relationship Id="rId10" Type="http://schemas.openxmlformats.org/officeDocument/2006/relationships/hyperlink" Target="https://www.b2b-center.ru/download.html?file=file%2F104893752.7z&amp;title=%D0%9A%D0%94+%D0%A1%D0%B0%D0%BD.+%D1%81%D0%BE%D0%B4%D0%B5%D1%80%D0%B6%D0%B0%D0%BD%D0%B8%D0%B5%2C+%D0%A1%D0%9C%D0%A1%D0%9F.7z" TargetMode="External"/><Relationship Id="rId19" Type="http://schemas.openxmlformats.org/officeDocument/2006/relationships/image" Target="media/image2.wmf"/><Relationship Id="rId31" Type="http://schemas.openxmlformats.org/officeDocument/2006/relationships/hyperlink" Target="http://www.b2b-center.ru/popups/help.html?keyword=message/subscription/procedure_subscription_form_tit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v@seves.te.ru" TargetMode="External"/><Relationship Id="rId14" Type="http://schemas.openxmlformats.org/officeDocument/2006/relationships/hyperlink" Target="https://www.b2b-center.ru/personal/payment_docs.html?type=guarantee_docs" TargetMode="External"/><Relationship Id="rId22" Type="http://schemas.openxmlformats.org/officeDocument/2006/relationships/control" Target="activeX/activeX2.xml"/><Relationship Id="rId27" Type="http://schemas.openxmlformats.org/officeDocument/2006/relationships/hyperlink" Target="http://www.b2b-center.ru/market/edit_tender.html?action=duplicate&amp;duplicate_from=50733" TargetMode="External"/><Relationship Id="rId30" Type="http://schemas.openxmlformats.org/officeDocument/2006/relationships/hyperlink" Target="http://www.b2b-center.ru/market/services_request.html?lot_type=2&amp;lot_id=50733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2016-10-19T06:26:00Z</cp:lastPrinted>
  <dcterms:created xsi:type="dcterms:W3CDTF">2016-10-19T06:25:00Z</dcterms:created>
  <dcterms:modified xsi:type="dcterms:W3CDTF">2016-10-19T06:26:00Z</dcterms:modified>
</cp:coreProperties>
</file>