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A1E" w:rsidRDefault="00983A1E" w:rsidP="00983A1E">
      <w:pPr>
        <w:pStyle w:val="a4"/>
        <w:spacing w:before="0" w:beforeAutospacing="0" w:after="120" w:afterAutospacing="0"/>
        <w:rPr>
          <w:rFonts w:ascii="Arial" w:hAnsi="Arial" w:cs="Arial"/>
          <w:sz w:val="18"/>
          <w:szCs w:val="18"/>
        </w:rPr>
      </w:pPr>
      <w:r>
        <w:rPr>
          <w:sz w:val="27"/>
          <w:szCs w:val="27"/>
        </w:rPr>
        <w:t xml:space="preserve">Запрос предложений (объявление о покупке) № 354846.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83A1E">
        <w:trPr>
          <w:tblCellSpacing w:w="0" w:type="dxa"/>
        </w:trPr>
        <w:tc>
          <w:tcPr>
            <w:tcW w:w="0" w:type="auto"/>
            <w:hideMark/>
          </w:tcPr>
          <w:p w:rsidR="00983A1E" w:rsidRPr="00983A1E" w:rsidRDefault="00983A1E" w:rsidP="00983A1E">
            <w:pPr>
              <w:shd w:val="clear" w:color="auto" w:fill="0786D0"/>
              <w:spacing w:after="0" w:line="240" w:lineRule="auto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Извещение</w:t>
            </w:r>
          </w:p>
        </w:tc>
      </w:tr>
    </w:tbl>
    <w:p w:rsidR="00983A1E" w:rsidRDefault="00983A1E" w:rsidP="00983A1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83A1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83A1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83A1E" w:rsidRDefault="00983A1E" w:rsidP="00983A1E">
                  <w:pPr>
                    <w:shd w:val="clear" w:color="auto" w:fill="C2C9CD"/>
                    <w:spacing w:after="0" w:line="240" w:lineRule="auto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предложений на право заключения на выполнение работ по обследованию зданий и сооружений для нужд филиала ОАО «Тюменьэнерго» Нефтеюганские электрические сети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Обследованию зданий и сооружений для нужд филиала ОАО «Тюменьэнерго» Нефтеюганские электрические сети (Обследование, диагностика)</w:t>
                  </w:r>
                </w:p>
              </w:tc>
            </w:tr>
            <w:tr w:rsidR="00983A1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83A1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4521123 </w:t>
                        </w:r>
                        <w:hyperlink r:id="rId5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983A1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4521012 </w:t>
                        </w:r>
                        <w:hyperlink r:id="rId6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Здания и сооружения электрических и тепловых сетей</w:t>
                          </w:r>
                        </w:hyperlink>
                      </w:p>
                    </w:tc>
                  </w:tr>
                  <w:tr w:rsidR="00983A1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.35pt" o:ole="">
                              <v:imagedata r:id="rId7" o:title=""/>
                            </v:shape>
                            <w:control r:id="rId8" w:name="DefaultOcxName" w:shapeid="_x0000_i1041"/>
                          </w:objec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Производство общестроительных работ по возведению зданий; </w:t>
                        </w:r>
                      </w:p>
                    </w:tc>
                  </w:tr>
                  <w:tr w:rsidR="00983A1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983A1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2 065 189,27 руб. (цена с НДС)</w:t>
                        </w:r>
                      </w:p>
                    </w:tc>
                  </w:tr>
                  <w:tr w:rsidR="00983A1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2 065 189,27 руб. (цена с НДС)</w:t>
                        </w:r>
                      </w:p>
                    </w:tc>
                  </w:tr>
                  <w:tr w:rsidR="00983A1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9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983A1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24.03.2014 12:29</w:t>
                        </w:r>
                      </w:p>
                    </w:tc>
                  </w:tr>
                  <w:tr w:rsidR="00983A1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14.04.2014 08:00</w:t>
                        </w:r>
                      </w:p>
                    </w:tc>
                  </w:tr>
                  <w:tr w:rsidR="00983A1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24.03.2014 12:29, </w:t>
                        </w:r>
                        <w:hyperlink r:id="rId10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983A1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1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983A1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2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ОАО "Тюменьэнерго" ф-л НЭС (г. Нефтеюганск)</w:t>
                          </w:r>
                        </w:hyperlink>
                      </w:p>
                    </w:tc>
                  </w:tr>
                  <w:tr w:rsidR="00983A1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983A1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983A1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3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983A1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(3463) 25-33-10</w:t>
                        </w:r>
                      </w:p>
                    </w:tc>
                  </w:tr>
                </w:tbl>
                <w:p w:rsidR="00983A1E" w:rsidRDefault="00983A1E" w:rsidP="00983A1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83A1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83A1E" w:rsidRDefault="00983A1E" w:rsidP="00983A1E">
                  <w:pPr>
                    <w:spacing w:after="0" w:line="240" w:lineRule="auto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983A1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83A1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E8C8BA2" wp14:editId="40D57B20">
                              <wp:extent cx="146685" cy="146685"/>
                              <wp:effectExtent l="0" t="0" r="5715" b="571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983A1E" w:rsidRDefault="00983A1E" w:rsidP="00983A1E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83A1E" w:rsidRDefault="00983A1E" w:rsidP="00983A1E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983A1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983A1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8E15A15" wp14:editId="5849C134">
                              <wp:extent cx="146685" cy="146685"/>
                              <wp:effectExtent l="0" t="0" r="5715" b="571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983A1E" w:rsidRDefault="00983A1E" w:rsidP="00983A1E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83A1E" w:rsidRDefault="00983A1E" w:rsidP="00983A1E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983A1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983A1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085BF1C" wp14:editId="46015922">
                              <wp:extent cx="146685" cy="146685"/>
                              <wp:effectExtent l="0" t="0" r="5715" b="571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983A1E" w:rsidRDefault="00983A1E" w:rsidP="00983A1E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983A1E" w:rsidRDefault="00983A1E" w:rsidP="00983A1E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983A1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5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 xml:space="preserve">ЗД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повторно.rar</w:t>
                          </w:r>
                          <w:proofErr w:type="spellEnd"/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(6.3 Мб)</w:t>
                        </w:r>
                      </w:p>
                      <w:p w:rsidR="00983A1E" w:rsidRDefault="00983A1E" w:rsidP="00983A1E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6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983A1E" w:rsidRDefault="00983A1E" w:rsidP="00983A1E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983A1E" w:rsidRDefault="00983A1E" w:rsidP="00983A1E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83A1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оплаты за фактически выполненные работы согласно п. 3 проекта договора.</w:t>
                        </w:r>
                      </w:p>
                    </w:tc>
                  </w:tr>
                  <w:tr w:rsidR="00983A1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 01.06.2014г. по 30.06.2014г. в соответствии с техническим заданием.</w:t>
                        </w:r>
                      </w:p>
                    </w:tc>
                  </w:tr>
                  <w:tr w:rsidR="00983A1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983A1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05.05.2014 14:00</w:t>
                        </w:r>
                      </w:p>
                    </w:tc>
                  </w:tr>
                  <w:tr w:rsidR="00983A1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13.05.2014 14:00</w:t>
                        </w:r>
                      </w:p>
                    </w:tc>
                  </w:tr>
                  <w:tr w:rsidR="00983A1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fldChar w:fldCharType="begin"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instrText xml:space="preserve"> HYPERLINK "" </w:instrTex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ascii="Arial" w:hAnsi="Arial" w:cs="Arial"/>
                            <w:color w:val="1C50A4"/>
                            <w:sz w:val="18"/>
                            <w:szCs w:val="18"/>
                          </w:rPr>
                          <w:t>Россия, Ханты-Мансийский Автономный округ - Югра,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fldChar w:fldCharType="end"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bookmarkStart w:id="0" w:name="_GoBack"/>
                        <w:bookmarkEnd w:id="0"/>
                      </w:p>
                    </w:tc>
                  </w:tr>
                  <w:tr w:rsidR="00983A1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 Обеспечение исполнения обязательств по договору в форме финансовое обеспечение заявки в размере 3 % от общей стоимости предложения Участника закупки (с учетом налогов).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Задаток должен быть зачислен на расчетный счет Заказчика до момента окончания срока подачи заявок на участие в закупке. В противном случае задаток считается невнесенным. Договор между Заказчиком и Победителем подписывается на основании Протокола по выбору Победителя в течение 20 календарных дней</w:t>
                        </w:r>
                      </w:p>
                    </w:tc>
                  </w:tr>
                  <w:tr w:rsidR="00983A1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83A1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  <w:tr w:rsidR="00983A1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3A1E" w:rsidRDefault="00983A1E" w:rsidP="00983A1E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983A1E" w:rsidRDefault="00983A1E" w:rsidP="00983A1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983A1E" w:rsidRDefault="00983A1E" w:rsidP="00983A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E0B8B" w:rsidRPr="00983A1E" w:rsidRDefault="007E0B8B" w:rsidP="00983A1E">
      <w:pPr>
        <w:spacing w:after="0" w:line="240" w:lineRule="auto"/>
      </w:pPr>
    </w:p>
    <w:sectPr w:rsidR="007E0B8B" w:rsidRPr="00983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9A"/>
    <w:rsid w:val="0033459A"/>
    <w:rsid w:val="007E0B8B"/>
    <w:rsid w:val="00983A1E"/>
    <w:rsid w:val="00D4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431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431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4431C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44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D4431C"/>
    <w:rPr>
      <w:color w:val="FF0000"/>
    </w:rPr>
  </w:style>
  <w:style w:type="character" w:customStyle="1" w:styleId="userlinkmenu">
    <w:name w:val="userlink_menu"/>
    <w:basedOn w:val="a0"/>
    <w:rsid w:val="00D4431C"/>
  </w:style>
  <w:style w:type="character" w:customStyle="1" w:styleId="floathint-marker">
    <w:name w:val="floathint-marker"/>
    <w:basedOn w:val="a0"/>
    <w:rsid w:val="00D4431C"/>
  </w:style>
  <w:style w:type="paragraph" w:styleId="a5">
    <w:name w:val="Balloon Text"/>
    <w:basedOn w:val="a"/>
    <w:link w:val="a6"/>
    <w:uiPriority w:val="99"/>
    <w:semiHidden/>
    <w:unhideWhenUsed/>
    <w:rsid w:val="00D44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43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431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431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4431C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44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D4431C"/>
    <w:rPr>
      <w:color w:val="FF0000"/>
    </w:rPr>
  </w:style>
  <w:style w:type="character" w:customStyle="1" w:styleId="userlinkmenu">
    <w:name w:val="userlink_menu"/>
    <w:basedOn w:val="a0"/>
    <w:rsid w:val="00D4431C"/>
  </w:style>
  <w:style w:type="character" w:customStyle="1" w:styleId="floathint-marker">
    <w:name w:val="floathint-marker"/>
    <w:basedOn w:val="a0"/>
    <w:rsid w:val="00D4431C"/>
  </w:style>
  <w:style w:type="paragraph" w:styleId="a5">
    <w:name w:val="Balloon Text"/>
    <w:basedOn w:val="a"/>
    <w:link w:val="a6"/>
    <w:uiPriority w:val="99"/>
    <w:semiHidden/>
    <w:unhideWhenUsed/>
    <w:rsid w:val="00D44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43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1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97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5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307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23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37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699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4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85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86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3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YakovlenkoYV%40nues.te.ru" TargetMode="External"/><Relationship Id="rId18" Type="http://schemas.openxmlformats.org/officeDocument/2006/relationships/hyperlink" Target="http://www.b2b-mrsk.ru/translation/translation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http://www.b2b-mrsk.ru/firms/view_firm.html?id=102341" TargetMode="External"/><Relationship Id="rId17" Type="http://schemas.openxmlformats.org/officeDocument/2006/relationships/hyperlink" Target="http://www.b2b-mrsk.ru/market/view.html?id=354846&amp;action=signed_doc&amp;key=auction_doc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edit.html?id=354846&amp;action=doc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64521012" TargetMode="External"/><Relationship Id="rId11" Type="http://schemas.openxmlformats.org/officeDocument/2006/relationships/hyperlink" Target="http://www.b2b-mrsk.ru/popups/send_message.html?action=send&amp;to=121894" TargetMode="External"/><Relationship Id="rId5" Type="http://schemas.openxmlformats.org/officeDocument/2006/relationships/hyperlink" Target="http://www.b2b-mrsk.ru/market/list.html?bookmarks=0&amp;all=0&amp;type=4&amp;cat_id=64521123" TargetMode="External"/><Relationship Id="rId15" Type="http://schemas.openxmlformats.org/officeDocument/2006/relationships/hyperlink" Target="http://www.b2b-mrsk.ru/download.html?file=file%2F8562997.rar&amp;title=%D0%97%D0%94+%D0%BF%D0%BE%D0%B2%D1%82%D0%BE%D1%80%D0%BD%D0%BE.rar" TargetMode="External"/><Relationship Id="rId10" Type="http://schemas.openxmlformats.org/officeDocument/2006/relationships/hyperlink" Target="http://www.b2b-mrsk.ru/popups/send_message.html?action=send&amp;to=121894" TargetMode="External"/><Relationship Id="rId19" Type="http://schemas.openxmlformats.org/officeDocument/2006/relationships/hyperlink" Target="http://www.b2b-mrsk.ru/market/view.html?id=354846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54846&amp;switch_price_both_view=1" TargetMode="External"/><Relationship Id="rId14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830</Words>
  <Characters>4732</Characters>
  <Application>Microsoft Office Word</Application>
  <DocSecurity>0</DocSecurity>
  <Lines>39</Lines>
  <Paragraphs>11</Paragraphs>
  <ScaleCrop>false</ScaleCrop>
  <Company>Microsoft</Company>
  <LinksUpToDate>false</LinksUpToDate>
  <CharactersWithSpaces>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Тычинский Руслан Михайлович</cp:lastModifiedBy>
  <cp:revision>3</cp:revision>
  <dcterms:created xsi:type="dcterms:W3CDTF">2014-02-03T11:28:00Z</dcterms:created>
  <dcterms:modified xsi:type="dcterms:W3CDTF">2014-03-24T09:49:00Z</dcterms:modified>
</cp:coreProperties>
</file>