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7"/>
        <w:gridCol w:w="444"/>
        <w:gridCol w:w="768"/>
        <w:gridCol w:w="51"/>
      </w:tblGrid>
      <w:tr w:rsidR="00BC60F8" w:rsidRPr="00BC60F8">
        <w:trPr>
          <w:tblCellSpacing w:w="0" w:type="dxa"/>
        </w:trPr>
        <w:tc>
          <w:tcPr>
            <w:tcW w:w="5000" w:type="pct"/>
            <w:tcMar>
              <w:top w:w="105" w:type="dxa"/>
              <w:left w:w="225" w:type="dxa"/>
              <w:bottom w:w="150" w:type="dxa"/>
              <w:right w:w="450" w:type="dxa"/>
            </w:tcMar>
            <w:hideMark/>
          </w:tcPr>
          <w:p w:rsidR="00BC60F8" w:rsidRPr="00BC60F8" w:rsidRDefault="00BC60F8" w:rsidP="00BC60F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C60F8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begin"/>
            </w:r>
            <w:r w:rsidRPr="00BC60F8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instrText xml:space="preserve"> HYPERLINK "http://www.b2b-mrsk.ru/" </w:instrText>
            </w:r>
            <w:r w:rsidRPr="00BC60F8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separate"/>
            </w:r>
            <w:r w:rsidRPr="00BC60F8">
              <w:rPr>
                <w:rFonts w:ascii="Times New Roman" w:eastAsia="Times New Roman" w:hAnsi="Times New Roman" w:cs="Times New Roman"/>
                <w:color w:val="1C50A4"/>
                <w:sz w:val="17"/>
                <w:szCs w:val="17"/>
                <w:lang w:eastAsia="ru-RU"/>
              </w:rPr>
              <w:t>B2B-</w:t>
            </w:r>
            <w:proofErr w:type="gramStart"/>
            <w:r w:rsidRPr="00BC60F8">
              <w:rPr>
                <w:rFonts w:ascii="Times New Roman" w:eastAsia="Times New Roman" w:hAnsi="Times New Roman" w:cs="Times New Roman"/>
                <w:color w:val="1C50A4"/>
                <w:sz w:val="17"/>
                <w:szCs w:val="17"/>
                <w:lang w:eastAsia="ru-RU"/>
              </w:rPr>
              <w:t>MRSK</w:t>
            </w:r>
            <w:r w:rsidRPr="00BC60F8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end"/>
            </w:r>
            <w:r w:rsidRPr="00BC60F8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</w:t>
            </w:r>
            <w:proofErr w:type="gramEnd"/>
            <w:r w:rsidRPr="00BC60F8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hyperlink r:id="rId4" w:history="1">
              <w:r w:rsidRPr="00BC60F8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Торговая площадка</w:t>
              </w:r>
            </w:hyperlink>
            <w:r w:rsidRPr="00BC60F8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</w:t>
            </w:r>
            <w:hyperlink r:id="rId5" w:history="1">
              <w:r w:rsidRPr="00BC60F8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Открытые конкурсы (тендеры)</w:t>
              </w:r>
            </w:hyperlink>
            <w:r w:rsidRPr="00BC60F8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Конкурс (тендер) № 40927</w:t>
            </w:r>
          </w:p>
        </w:tc>
        <w:tc>
          <w:tcPr>
            <w:tcW w:w="0" w:type="auto"/>
            <w:noWrap/>
            <w:vAlign w:val="center"/>
            <w:hideMark/>
          </w:tcPr>
          <w:p w:rsidR="00BC60F8" w:rsidRPr="00BC60F8" w:rsidRDefault="00BC60F8" w:rsidP="00BC60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C60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  <w:hyperlink r:id="rId6" w:history="1">
              <w:r w:rsidRPr="00BC60F8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ENG</w:t>
              </w:r>
            </w:hyperlink>
            <w:r w:rsidRPr="00BC60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BC60F8" w:rsidRPr="00BC60F8" w:rsidRDefault="00BC60F8" w:rsidP="00BC60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C60F8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65BE8697" wp14:editId="40EA7F4B">
                  <wp:extent cx="152400" cy="152400"/>
                  <wp:effectExtent l="0" t="0" r="0" b="0"/>
                  <wp:docPr id="1" name="Рисунок 1" descr="Распечатать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аспечатать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0F8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593E3030" wp14:editId="44151B0F">
                  <wp:extent cx="152400" cy="152400"/>
                  <wp:effectExtent l="0" t="0" r="0" b="0"/>
                  <wp:docPr id="2" name="Рисунок 2" descr="Личные настройки">
                    <a:hlinkClick xmlns:a="http://schemas.openxmlformats.org/drawingml/2006/main" r:id="rId9" tgtFrame="&quot;preferenc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ичные настройки">
                            <a:hlinkClick r:id="rId9" tgtFrame="&quot;preferenc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0F8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41CB7967" wp14:editId="7CA00C6B">
                  <wp:extent cx="152400" cy="152400"/>
                  <wp:effectExtent l="0" t="0" r="0" b="0"/>
                  <wp:docPr id="3" name="Рисунок 3" descr="Добавить страницу в личную папку">
                    <a:hlinkClick xmlns:a="http://schemas.openxmlformats.org/drawingml/2006/main" r:id="rId11" tgtFrame="&quot;favori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Добавить страницу в личную папку">
                            <a:hlinkClick r:id="rId11" tgtFrame="&quot;favori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0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" w:type="dxa"/>
            <w:hideMark/>
          </w:tcPr>
          <w:p w:rsidR="00BC60F8" w:rsidRPr="00BC60F8" w:rsidRDefault="00BC60F8" w:rsidP="00BC60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60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BC60F8" w:rsidRPr="00BC60F8" w:rsidRDefault="00BC60F8" w:rsidP="00BC60F8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BC60F8" w:rsidRPr="00BC60F8">
        <w:trPr>
          <w:tblCellSpacing w:w="0" w:type="dxa"/>
          <w:hidden/>
        </w:trPr>
        <w:tc>
          <w:tcPr>
            <w:tcW w:w="0" w:type="auto"/>
            <w:hideMark/>
          </w:tcPr>
          <w:p w:rsidR="00BC60F8" w:rsidRPr="00BC60F8" w:rsidRDefault="00BC60F8" w:rsidP="00BC60F8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vanish/>
                <w:color w:val="1C50A4"/>
                <w:sz w:val="19"/>
                <w:szCs w:val="19"/>
                <w:lang w:eastAsia="ru-RU"/>
              </w:rPr>
            </w:pPr>
            <w:r w:rsidRPr="00BC60F8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begin"/>
            </w:r>
            <w:r w:rsidRPr="00BC60F8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instrText xml:space="preserve"> HYPERLINK "http://www.b2b-mrsk.ru/feedback.html" </w:instrText>
            </w:r>
            <w:r w:rsidRPr="00BC60F8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separate"/>
            </w:r>
          </w:p>
          <w:p w:rsidR="00BC60F8" w:rsidRPr="00BC60F8" w:rsidRDefault="00BC60F8" w:rsidP="00BC60F8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F8">
              <w:rPr>
                <w:rFonts w:ascii="Arial" w:eastAsia="Times New Roman" w:hAnsi="Arial" w:cs="Arial"/>
                <w:vanish/>
                <w:color w:val="1C50A4"/>
                <w:sz w:val="19"/>
                <w:szCs w:val="19"/>
                <w:lang w:eastAsia="ru-RU"/>
              </w:rPr>
              <w:t>Пожалуйста, оставьте отзыв о Системе — нам очень важно Ваше мнение!</w:t>
            </w:r>
          </w:p>
          <w:p w:rsidR="00BC60F8" w:rsidRPr="00BC60F8" w:rsidRDefault="00BC60F8" w:rsidP="00BC60F8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  <w:r w:rsidRPr="00BC60F8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end"/>
            </w:r>
            <w:r w:rsidRPr="00BC60F8">
              <w:rPr>
                <w:rFonts w:ascii="Arial" w:eastAsia="Times New Roman" w:hAnsi="Arial" w:cs="Arial"/>
                <w:noProof/>
                <w:vanish/>
                <w:sz w:val="19"/>
                <w:szCs w:val="19"/>
                <w:lang w:eastAsia="ru-RU"/>
              </w:rPr>
              <w:drawing>
                <wp:inline distT="0" distB="0" distL="0" distR="0" wp14:anchorId="44B87C70" wp14:editId="4942FC6B">
                  <wp:extent cx="1428750" cy="152400"/>
                  <wp:effectExtent l="0" t="0" r="0" b="0"/>
                  <wp:docPr id="6" name="Рисунок 6" descr="http://www.b2b-mrsk.ru/images/center/button_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2b-mrsk.ru/images/center/button_b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BC60F8" w:rsidRPr="00BC60F8" w:rsidRDefault="00BC60F8" w:rsidP="00BC60F8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BC60F8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40927 </w:t>
            </w:r>
            <w:r w:rsidRPr="00BC60F8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14.07.2014 в 08:00)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9"/>
            </w:tblGrid>
            <w:tr w:rsidR="00BC60F8" w:rsidRPr="00BC60F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C60F8" w:rsidRPr="00BC60F8" w:rsidRDefault="00BC60F8" w:rsidP="00BC60F8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BC60F8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BC60F8" w:rsidRPr="00BC60F8" w:rsidRDefault="00BC60F8" w:rsidP="00BC60F8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BC60F8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</w:hyperlink>
                  <w:r w:rsidRPr="00BC60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- 1</w:t>
                  </w:r>
                </w:p>
                <w:p w:rsidR="00BC60F8" w:rsidRPr="00BC60F8" w:rsidRDefault="00BC60F8" w:rsidP="00BC60F8">
                  <w:pPr>
                    <w:shd w:val="clear" w:color="auto" w:fill="0786D0"/>
                    <w:spacing w:after="30" w:line="240" w:lineRule="auto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BC60F8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Запросы разъяснений - 3</w:t>
                  </w:r>
                </w:p>
                <w:p w:rsidR="00BC60F8" w:rsidRPr="00BC60F8" w:rsidRDefault="00BC60F8" w:rsidP="00BC60F8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BC60F8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</w:hyperlink>
                  <w:r w:rsidRPr="00BC60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BC60F8" w:rsidRPr="00BC60F8" w:rsidRDefault="00BC60F8" w:rsidP="00BC60F8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BC60F8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</w:hyperlink>
                  <w:r w:rsidRPr="00BC60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- 2</w:t>
                  </w:r>
                </w:p>
                <w:p w:rsidR="00BC60F8" w:rsidRPr="00BC60F8" w:rsidRDefault="00BC60F8" w:rsidP="00BC60F8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BC60F8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BC60F8" w:rsidRPr="00BC60F8" w:rsidRDefault="00BC60F8" w:rsidP="00BC60F8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60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9" w:history="1">
              <w:r w:rsidRPr="00BC60F8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9"/>
            </w:tblGrid>
            <w:tr w:rsidR="00BC60F8" w:rsidRPr="00BC60F8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23"/>
                    <w:gridCol w:w="6698"/>
                  </w:tblGrid>
                  <w:tr w:rsidR="00BC60F8" w:rsidRPr="00BC60F8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BC60F8" w:rsidRPr="00BC60F8" w:rsidRDefault="00BC60F8" w:rsidP="00BC60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28394"/>
                        <w:bookmarkStart w:id="1" w:name="expl_129735"/>
                        <w:bookmarkEnd w:id="0"/>
                        <w:bookmarkEnd w:id="1"/>
                        <w:proofErr w:type="gramStart"/>
                        <w:r w:rsidRPr="00BC60F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proofErr w:type="gramEnd"/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"http://www.b2b-mrsk.ru/market/view_tender.html?action=explanation&amp;id=40927&amp;doexpl=answer&amp;expl_id=129735" </w:instrText>
                        </w:r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BC60F8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Исправить ответ</w:t>
                        </w:r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BC60F8" w:rsidRPr="00BC60F8" w:rsidRDefault="00BC60F8" w:rsidP="00BC60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proofErr w:type="spellStart"/>
                          <w:r w:rsidRPr="00BC60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Ломброзо</w:t>
                          </w:r>
                          <w:proofErr w:type="spellEnd"/>
                          <w:r w:rsidRPr="00BC60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Ольга Николаевна</w:t>
                          </w:r>
                        </w:hyperlink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21" w:history="1">
                          <w:r w:rsidRPr="00BC60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"НПО "</w:t>
                          </w:r>
                          <w:proofErr w:type="spellStart"/>
                          <w:r w:rsidRPr="00BC60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Сибэлектрощит</w:t>
                          </w:r>
                          <w:proofErr w:type="spellEnd"/>
                          <w:proofErr w:type="gramStart"/>
                          <w:r w:rsidRPr="00BC60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08.07.2014</w:t>
                        </w:r>
                        <w:proofErr w:type="gramEnd"/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08:25 </w:t>
                        </w:r>
                      </w:p>
                    </w:tc>
                  </w:tr>
                  <w:tr w:rsidR="00BC60F8" w:rsidRPr="00BC60F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C60F8" w:rsidRPr="00BC60F8" w:rsidRDefault="00BC60F8" w:rsidP="00BC60F8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60F8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08.07.2014 14:20</w:t>
                        </w:r>
                      </w:p>
                      <w:p w:rsidR="00BC60F8" w:rsidRPr="00BC60F8" w:rsidRDefault="00BC60F8" w:rsidP="00BC60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просим продлить крайний срок подачи заявок до 15.07.14</w:t>
                        </w:r>
                      </w:p>
                    </w:tc>
                  </w:tr>
                  <w:tr w:rsidR="00BC60F8" w:rsidRPr="00BC60F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60F8" w:rsidRPr="00BC60F8" w:rsidRDefault="00BC60F8" w:rsidP="00BC60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C60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BC60F8" w:rsidRPr="00BC60F8" w:rsidRDefault="00BC60F8" w:rsidP="00BC60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tooltip="Отправить личное сообщение" w:history="1">
                          <w:r w:rsidRPr="00BC60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Сорокин Вячеслав </w:t>
                          </w:r>
                          <w:proofErr w:type="gramStart"/>
                          <w:r w:rsidRPr="00BC60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Геннадьевич</w:t>
                          </w:r>
                        </w:hyperlink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08.07.2014</w:t>
                        </w:r>
                        <w:proofErr w:type="gramEnd"/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14:20</w:t>
                        </w:r>
                      </w:p>
                    </w:tc>
                  </w:tr>
                  <w:tr w:rsidR="00BC60F8" w:rsidRPr="00BC60F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C60F8" w:rsidRPr="00BC60F8" w:rsidRDefault="00BC60F8" w:rsidP="00BC60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60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Объективные основания для переноса сроков на 15.07.2014г. отсутствуют. Сроки проведения закупки утверждены Председателем Конкурной комиссии.</w:t>
                        </w:r>
                      </w:p>
                    </w:tc>
                  </w:tr>
                </w:tbl>
                <w:p w:rsidR="00BC60F8" w:rsidRPr="00BC60F8" w:rsidRDefault="00BC60F8" w:rsidP="00BC60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C60F8" w:rsidRPr="00BC60F8" w:rsidRDefault="00BC60F8" w:rsidP="00BC60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B076D" w:rsidRDefault="004B076D">
      <w:bookmarkStart w:id="2" w:name="_GoBack"/>
      <w:bookmarkEnd w:id="2"/>
    </w:p>
    <w:sectPr w:rsidR="004B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03"/>
    <w:rsid w:val="004B076D"/>
    <w:rsid w:val="00B77D03"/>
    <w:rsid w:val="00BC60F8"/>
    <w:rsid w:val="00E6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672C8-A8F8-417D-8F8D-7077543A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61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85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61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7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74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86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96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06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75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35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27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8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25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80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9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386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5753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325209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7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2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9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2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78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4678999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125142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982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2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61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79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36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032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328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098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562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5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3404086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11848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69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5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8491423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628812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hyperlink" Target="http://www.b2b-mrsk.ru/market/view_tender.html?id=40927&amp;show=statisti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7298" TargetMode="External"/><Relationship Id="rId7" Type="http://schemas.openxmlformats.org/officeDocument/2006/relationships/hyperlink" Target="javascript:window.print();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://www.b2b-mrsk.ru/market/edit_tender.html?id=40927&amp;action=send_letter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0927&amp;action=invitations" TargetMode="External"/><Relationship Id="rId20" Type="http://schemas.openxmlformats.org/officeDocument/2006/relationships/hyperlink" Target="http://www.b2b-mrsk.ru/popups/send_message.html?action=send&amp;to=2318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927&amp;action=explanation&amp;lang=eng" TargetMode="External"/><Relationship Id="rId11" Type="http://schemas.openxmlformats.org/officeDocument/2006/relationships/hyperlink" Target="http://www.b2b-mrsk.ru/popups/favorites.html?uri=/market/view_tender.html?id%3D40927%26action%3Dexplanation&amp;title=%D0%9A%D0%BE%D0%BD%D0%BA%D1%83%D1%80%D1%81+(%D1%82%D0%B5%D0%BD%D0%B4%D0%B5%D1%80)+%E2%84%96+40927.+%D0%92%D1%8B%D0%BF%D0%BE%D0%BB%D0%BD%D0%B5%D0%BD%D0%B8%D0%B5+%D1%80%D0%B0%D0%B1%D0%BE%D1%82+%D0%BF%D0%BE+%D1%80%D0%B5%D0%BA%D0%BE%D0%BD%D1%81%D1%82%D1%80%D1%83%D0%BA%D1%86%D0%B8%D0%B8+%D0%92%D0%9B-10+%D0%BA%D0%92+%D1%84.+%D0%A0%D0%B5%D1%87%D0%BA%D0%B8%D0%BD%D0%BE+%D0%BE%D1%82+%D0%9F%D0%A1+110/10+%D0%BA%D0%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_tenders.html?open=1" TargetMode="External"/><Relationship Id="rId15" Type="http://schemas.openxmlformats.org/officeDocument/2006/relationships/hyperlink" Target="http://www.b2b-mrsk.ru/market/view_tender.html?id=40927&amp;show=lots" TargetMode="External"/><Relationship Id="rId23" Type="http://schemas.openxmlformats.org/officeDocument/2006/relationships/hyperlink" Target="http://www.b2b-mrsk.ru/popups/send_message.html?action=send&amp;to=121942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www.b2b-mrsk.ru/market/view_tender.html?action=explanation&amp;id=40927&amp;doexpl=information" TargetMode="Externa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http://www.b2b-mrsk.ru/popups/preferences.html" TargetMode="External"/><Relationship Id="rId14" Type="http://schemas.openxmlformats.org/officeDocument/2006/relationships/hyperlink" Target="http://www.b2b-mrsk.ru/market/view_tender.html?id=40927" TargetMode="External"/><Relationship Id="rId22" Type="http://schemas.openxmlformats.org/officeDocument/2006/relationships/hyperlink" Target="http://www.b2b-mrsk.ru/market/view_tender.html?id=4092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Сагидуллина Екатерина Александровна</cp:lastModifiedBy>
  <cp:revision>3</cp:revision>
  <dcterms:created xsi:type="dcterms:W3CDTF">2014-07-08T10:21:00Z</dcterms:created>
  <dcterms:modified xsi:type="dcterms:W3CDTF">2014-07-08T10:30:00Z</dcterms:modified>
</cp:coreProperties>
</file>