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4DB3" w:rsidRPr="00B04DB3" w:rsidRDefault="00B04DB3" w:rsidP="00B04DB3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</w:pPr>
      <w:r w:rsidRPr="00B04DB3"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  <w:t xml:space="preserve">Запрос цен (объявление о покупке) № 190094. Открытый запрос цен на право заключения договора </w:t>
      </w:r>
      <w:proofErr w:type="gramStart"/>
      <w:r w:rsidRPr="00B04DB3"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  <w:t>на</w:t>
      </w:r>
      <w:proofErr w:type="gramEnd"/>
      <w:r w:rsidRPr="00B04DB3"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  <w:t>...</w:t>
      </w:r>
    </w:p>
    <w:p w:rsidR="00B04DB3" w:rsidRPr="00B04DB3" w:rsidRDefault="00B04DB3" w:rsidP="00B04DB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4"/>
          <w:szCs w:val="14"/>
          <w:lang w:eastAsia="ru-RU"/>
        </w:rPr>
      </w:pPr>
      <w:r w:rsidRPr="00B04DB3">
        <w:rPr>
          <w:rFonts w:ascii="Arial" w:eastAsia="Times New Roman" w:hAnsi="Arial" w:cs="Arial"/>
          <w:color w:val="FF0000"/>
          <w:sz w:val="14"/>
          <w:lang w:eastAsia="ru-RU"/>
        </w:rPr>
        <w:t>Вам предоставлен гарантийный доступ на 1 день. Полный доступ будет открыт после поступления денег.</w:t>
      </w:r>
    </w:p>
    <w:p w:rsidR="00B04DB3" w:rsidRPr="00B04DB3" w:rsidRDefault="00B04DB3" w:rsidP="00B04DB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4"/>
          <w:szCs w:val="14"/>
          <w:lang w:eastAsia="ru-RU"/>
        </w:rPr>
      </w:pPr>
      <w:r w:rsidRPr="00B04DB3">
        <w:rPr>
          <w:rFonts w:ascii="Arial" w:eastAsia="Times New Roman" w:hAnsi="Arial" w:cs="Arial"/>
          <w:sz w:val="14"/>
          <w:szCs w:val="14"/>
          <w:lang w:eastAsia="ru-RU"/>
        </w:rPr>
        <w:t xml:space="preserve">Приём предложений завершается 13.11.2012 в 14:00 по московскому времени  </w:t>
      </w:r>
      <w:r w:rsidRPr="00B04DB3">
        <w:rPr>
          <w:rFonts w:ascii="Arial" w:eastAsia="Times New Roman" w:hAnsi="Arial" w:cs="Arial"/>
          <w:color w:val="FF0000"/>
          <w:sz w:val="14"/>
          <w:lang w:eastAsia="ru-RU"/>
        </w:rPr>
        <w:t>(через 4 суток, 59 минут и 34 секунды)</w:t>
      </w:r>
      <w:r w:rsidRPr="00B04DB3">
        <w:rPr>
          <w:rFonts w:ascii="Arial" w:eastAsia="Times New Roman" w:hAnsi="Arial" w:cs="Arial"/>
          <w:vanish/>
          <w:color w:val="FF0000"/>
          <w:sz w:val="14"/>
          <w:lang w:eastAsia="ru-RU"/>
        </w:rPr>
        <w:t>(завершён)</w:t>
      </w:r>
      <w:r w:rsidRPr="00B04DB3">
        <w:rPr>
          <w:rFonts w:ascii="Arial" w:eastAsia="Times New Roman" w:hAnsi="Arial" w:cs="Arial"/>
          <w:vanish/>
          <w:color w:val="FF0000"/>
          <w:sz w:val="14"/>
          <w:szCs w:val="14"/>
          <w:lang w:eastAsia="ru-RU"/>
        </w:rPr>
        <w:br/>
      </w:r>
      <w:r w:rsidRPr="00B04DB3">
        <w:rPr>
          <w:rFonts w:ascii="Arial" w:eastAsia="Times New Roman" w:hAnsi="Arial" w:cs="Arial"/>
          <w:b/>
          <w:bCs/>
          <w:vanish/>
          <w:color w:val="FF0000"/>
          <w:sz w:val="14"/>
          <w:lang w:eastAsia="ru-RU"/>
        </w:rPr>
        <w:t>Не удалось обновить дату и время окончания торгов! Проверьте соединение с интернетом и обновите страницу!</w:t>
      </w:r>
      <w:r w:rsidRPr="00B04DB3">
        <w:rPr>
          <w:rFonts w:ascii="Arial" w:eastAsia="Times New Roman" w:hAnsi="Arial" w:cs="Arial"/>
          <w:sz w:val="14"/>
          <w:szCs w:val="14"/>
          <w:lang w:eastAsia="ru-RU"/>
        </w:rPr>
        <w:t xml:space="preserve"> </w:t>
      </w:r>
      <w:r w:rsidRPr="00B04DB3">
        <w:rPr>
          <w:rFonts w:ascii="Arial" w:eastAsia="Times New Roman" w:hAnsi="Arial" w:cs="Arial"/>
          <w:sz w:val="14"/>
          <w:szCs w:val="14"/>
          <w:lang w:eastAsia="ru-RU"/>
        </w:rPr>
        <w:pict/>
      </w:r>
      <w:r w:rsidRPr="00B04DB3">
        <w:rPr>
          <w:rFonts w:ascii="Arial" w:eastAsia="Times New Roman" w:hAnsi="Arial" w:cs="Arial"/>
          <w:sz w:val="14"/>
          <w:szCs w:val="14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B04DB3" w:rsidRPr="00B04DB3">
        <w:trPr>
          <w:tblCellSpacing w:w="0" w:type="dxa"/>
        </w:trPr>
        <w:tc>
          <w:tcPr>
            <w:tcW w:w="0" w:type="auto"/>
            <w:hideMark/>
          </w:tcPr>
          <w:p w:rsidR="00B04DB3" w:rsidRPr="00B04DB3" w:rsidRDefault="00B04DB3" w:rsidP="00B04DB3">
            <w:pPr>
              <w:shd w:val="clear" w:color="auto" w:fill="D5DADB"/>
              <w:spacing w:after="4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</w:p>
        </w:tc>
      </w:tr>
    </w:tbl>
    <w:p w:rsidR="00B04DB3" w:rsidRPr="00B04DB3" w:rsidRDefault="00B04DB3" w:rsidP="00B04DB3">
      <w:pPr>
        <w:spacing w:after="0" w:line="240" w:lineRule="auto"/>
        <w:rPr>
          <w:rFonts w:ascii="Arial" w:eastAsia="Times New Roman" w:hAnsi="Arial" w:cs="Arial"/>
          <w:sz w:val="14"/>
          <w:szCs w:val="14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B04DB3" w:rsidRPr="00B04DB3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B04DB3" w:rsidRPr="00B04DB3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:rsidR="00B04DB3" w:rsidRPr="00B04DB3" w:rsidRDefault="00B04DB3" w:rsidP="00B04DB3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</w:pPr>
                  <w:r w:rsidRPr="00B04DB3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Открытый запрос цен на право заключения договора на поставку хозяйственных товаров для нужд филиала ОАО "</w:t>
                  </w:r>
                  <w:proofErr w:type="spellStart"/>
                  <w:r w:rsidRPr="00B04DB3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Тюменьэнерго</w:t>
                  </w:r>
                  <w:proofErr w:type="spellEnd"/>
                  <w:r w:rsidRPr="00B04DB3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 xml:space="preserve">" </w:t>
                  </w:r>
                  <w:proofErr w:type="spellStart"/>
                  <w:r w:rsidRPr="00B04DB3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Нижневартовские</w:t>
                  </w:r>
                  <w:proofErr w:type="spellEnd"/>
                  <w:r w:rsidRPr="00B04DB3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 xml:space="preserve"> электрические сети</w:t>
                  </w:r>
                  <w:r w:rsidRPr="00B04DB3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br/>
                    <w:t>Поставка хозяйственных товаров для нужд филиала ОАО "</w:t>
                  </w:r>
                  <w:proofErr w:type="spellStart"/>
                  <w:r w:rsidRPr="00B04DB3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Тюменьэнерго</w:t>
                  </w:r>
                  <w:proofErr w:type="spellEnd"/>
                  <w:r w:rsidRPr="00B04DB3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 xml:space="preserve">" </w:t>
                  </w:r>
                  <w:proofErr w:type="spellStart"/>
                  <w:r w:rsidRPr="00B04DB3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Нижневартовские</w:t>
                  </w:r>
                  <w:proofErr w:type="spellEnd"/>
                  <w:r w:rsidRPr="00B04DB3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 xml:space="preserve"> электрические сети (Поставка)</w:t>
                  </w:r>
                </w:p>
              </w:tc>
            </w:tr>
            <w:tr w:rsidR="00B04DB3" w:rsidRPr="00B04DB3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B04DB3" w:rsidRPr="00B04DB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04DB3" w:rsidRPr="00B04DB3" w:rsidRDefault="00B04DB3" w:rsidP="00B04DB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04DB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04DB3" w:rsidRPr="00B04DB3" w:rsidRDefault="00B04DB3" w:rsidP="00B04DB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04DB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5139090 </w:t>
                        </w:r>
                        <w:hyperlink r:id="rId4" w:history="1">
                          <w:r w:rsidRPr="00B04DB3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Услуги по оптовой торговле бытовыми товарами прочими, не включенными в другие группировки</w:t>
                          </w:r>
                        </w:hyperlink>
                      </w:p>
                    </w:tc>
                  </w:tr>
                  <w:tr w:rsidR="00B04DB3" w:rsidRPr="00B04DB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04DB3" w:rsidRPr="00B04DB3" w:rsidRDefault="00B04DB3" w:rsidP="00B04DB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04DB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04DB3" w:rsidRPr="00B04DB3" w:rsidRDefault="00B04DB3" w:rsidP="00B04DB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04DB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1 </w:t>
                        </w:r>
                        <w:proofErr w:type="spellStart"/>
                        <w:proofErr w:type="gramStart"/>
                        <w:r w:rsidRPr="00B04DB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ед</w:t>
                        </w:r>
                        <w:proofErr w:type="spellEnd"/>
                        <w:proofErr w:type="gramEnd"/>
                      </w:p>
                    </w:tc>
                  </w:tr>
                  <w:tr w:rsidR="00B04DB3" w:rsidRPr="00B04DB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04DB3" w:rsidRPr="00B04DB3" w:rsidRDefault="00B04DB3" w:rsidP="00B04DB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04DB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04DB3" w:rsidRPr="00B04DB3" w:rsidRDefault="00B04DB3" w:rsidP="00B04DB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04DB3">
                          <w:rPr>
                            <w:rFonts w:ascii="Arial" w:eastAsia="Times New Roman" w:hAnsi="Arial" w:cs="Arial"/>
                            <w:b/>
                            <w:bCs/>
                            <w:sz w:val="14"/>
                            <w:szCs w:val="14"/>
                            <w:lang w:eastAsia="ru-RU"/>
                          </w:rPr>
                          <w:t>1 342 010,06 руб. (Цена с НДС)</w:t>
                        </w:r>
                      </w:p>
                    </w:tc>
                  </w:tr>
                  <w:tr w:rsidR="00B04DB3" w:rsidRPr="00B04DB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04DB3" w:rsidRPr="00B04DB3" w:rsidRDefault="00B04DB3" w:rsidP="00B04DB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04DB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04DB3" w:rsidRPr="00B04DB3" w:rsidRDefault="00B04DB3" w:rsidP="00B04DB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04DB3">
                          <w:rPr>
                            <w:rFonts w:ascii="Arial" w:eastAsia="Times New Roman" w:hAnsi="Arial" w:cs="Arial"/>
                            <w:b/>
                            <w:bCs/>
                            <w:sz w:val="14"/>
                            <w:szCs w:val="14"/>
                            <w:lang w:eastAsia="ru-RU"/>
                          </w:rPr>
                          <w:t>1 342 010,06 руб. (Цена с НДС)</w:t>
                        </w:r>
                      </w:p>
                    </w:tc>
                  </w:tr>
                  <w:tr w:rsidR="00B04DB3" w:rsidRPr="00B04DB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04DB3" w:rsidRPr="00B04DB3" w:rsidRDefault="00B04DB3" w:rsidP="00B04DB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04DB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04DB3" w:rsidRPr="00B04DB3" w:rsidRDefault="00B04DB3" w:rsidP="00B04DB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04DB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Цена с НД</w:t>
                        </w:r>
                        <w:proofErr w:type="gramStart"/>
                        <w:r w:rsidRPr="00B04DB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С(</w:t>
                        </w:r>
                        <w:proofErr w:type="gramEnd"/>
                        <w:r w:rsidRPr="00B04DB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fldChar w:fldCharType="begin"/>
                        </w:r>
                        <w:r w:rsidRPr="00B04DB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instrText xml:space="preserve"> HYPERLINK "http://www.b2b-mrsk.ru/market/view.html?id=190094&amp;switch_price_both_view=1" </w:instrText>
                        </w:r>
                        <w:r w:rsidRPr="00B04DB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fldChar w:fldCharType="separate"/>
                        </w:r>
                        <w:r w:rsidRPr="00B04DB3">
                          <w:rPr>
                            <w:rFonts w:ascii="Arial" w:eastAsia="Times New Roman" w:hAnsi="Arial" w:cs="Arial"/>
                            <w:color w:val="1C50A4"/>
                            <w:sz w:val="14"/>
                            <w:szCs w:val="14"/>
                            <w:lang w:eastAsia="ru-RU"/>
                          </w:rPr>
                          <w:t>показывать обе цены</w:t>
                        </w:r>
                        <w:r w:rsidRPr="00B04DB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fldChar w:fldCharType="end"/>
                        </w:r>
                        <w:r w:rsidRPr="00B04DB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B04DB3" w:rsidRPr="00B04DB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04DB3" w:rsidRPr="00B04DB3" w:rsidRDefault="00B04DB3" w:rsidP="00B04DB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04DB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04DB3" w:rsidRPr="00B04DB3" w:rsidRDefault="00B04DB3" w:rsidP="00B04DB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04DB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09.11.2012 12:55</w:t>
                        </w:r>
                      </w:p>
                    </w:tc>
                  </w:tr>
                  <w:tr w:rsidR="00B04DB3" w:rsidRPr="00B04DB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04DB3" w:rsidRPr="00B04DB3" w:rsidRDefault="00B04DB3" w:rsidP="00B04DB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04DB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04DB3" w:rsidRPr="00B04DB3" w:rsidRDefault="00B04DB3" w:rsidP="00B04DB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04DB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13.11.2012 14:00</w:t>
                        </w:r>
                      </w:p>
                    </w:tc>
                  </w:tr>
                  <w:tr w:rsidR="00B04DB3" w:rsidRPr="00B04DB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04DB3" w:rsidRPr="00B04DB3" w:rsidRDefault="00B04DB3" w:rsidP="00B04DB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04DB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04DB3" w:rsidRPr="00B04DB3" w:rsidRDefault="00B04DB3" w:rsidP="00B04DB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04DB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09.11.2012 12:55, </w:t>
                        </w:r>
                        <w:hyperlink r:id="rId5" w:tgtFrame="_blank" w:tooltip="Отправить личное сообщение" w:history="1">
                          <w:r w:rsidRPr="00B04DB3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lang w:eastAsia="ru-RU"/>
                            </w:rPr>
                            <w:t>Белый Владимир Антонович</w:t>
                          </w:r>
                        </w:hyperlink>
                      </w:p>
                    </w:tc>
                  </w:tr>
                  <w:tr w:rsidR="00B04DB3" w:rsidRPr="00B04DB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04DB3" w:rsidRPr="00B04DB3" w:rsidRDefault="00B04DB3" w:rsidP="00B04DB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04DB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04DB3" w:rsidRPr="00B04DB3" w:rsidRDefault="00B04DB3" w:rsidP="00B04DB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6" w:tgtFrame="_blank" w:tooltip="Отправить личное сообщение" w:history="1">
                          <w:proofErr w:type="spellStart"/>
                          <w:r w:rsidRPr="00B04DB3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lang w:eastAsia="ru-RU"/>
                            </w:rPr>
                            <w:t>Расказчикова</w:t>
                          </w:r>
                          <w:proofErr w:type="spellEnd"/>
                          <w:r w:rsidRPr="00B04DB3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lang w:eastAsia="ru-RU"/>
                            </w:rPr>
                            <w:t xml:space="preserve"> Лолита </w:t>
                          </w:r>
                          <w:proofErr w:type="spellStart"/>
                          <w:r w:rsidRPr="00B04DB3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lang w:eastAsia="ru-RU"/>
                            </w:rPr>
                            <w:t>Мовлдиевна</w:t>
                          </w:r>
                          <w:proofErr w:type="spellEnd"/>
                        </w:hyperlink>
                      </w:p>
                    </w:tc>
                  </w:tr>
                  <w:tr w:rsidR="00B04DB3" w:rsidRPr="00B04DB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04DB3" w:rsidRPr="00B04DB3" w:rsidRDefault="00B04DB3" w:rsidP="00B04DB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04DB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04DB3" w:rsidRPr="00B04DB3" w:rsidRDefault="00B04DB3" w:rsidP="00B04DB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7" w:history="1">
                          <w:r w:rsidRPr="00B04DB3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Филиал ОАО "</w:t>
                          </w:r>
                          <w:proofErr w:type="spellStart"/>
                          <w:r w:rsidRPr="00B04DB3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B04DB3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 xml:space="preserve">" </w:t>
                          </w:r>
                          <w:proofErr w:type="spellStart"/>
                          <w:r w:rsidRPr="00B04DB3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Нижневартовские</w:t>
                          </w:r>
                          <w:proofErr w:type="spellEnd"/>
                          <w:r w:rsidRPr="00B04DB3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 xml:space="preserve"> электрические сети</w:t>
                          </w:r>
                        </w:hyperlink>
                      </w:p>
                    </w:tc>
                  </w:tr>
                  <w:tr w:rsidR="00B04DB3" w:rsidRPr="00B04DB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04DB3" w:rsidRPr="00B04DB3" w:rsidRDefault="00B04DB3" w:rsidP="00B04DB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04DB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04DB3" w:rsidRPr="00B04DB3" w:rsidRDefault="00B04DB3" w:rsidP="00B04DB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04DB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628617, Ханты-Мансийский Автономный округ - </w:t>
                        </w:r>
                        <w:proofErr w:type="spellStart"/>
                        <w:r w:rsidRPr="00B04DB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Югра</w:t>
                        </w:r>
                        <w:proofErr w:type="spellEnd"/>
                        <w:r w:rsidRPr="00B04DB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, Тюменская область, </w:t>
                        </w:r>
                        <w:proofErr w:type="gramStart"/>
                        <w:r w:rsidRPr="00B04DB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г</w:t>
                        </w:r>
                        <w:proofErr w:type="gramEnd"/>
                        <w:r w:rsidRPr="00B04DB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. Нижневартовск, ул. Пермская, 22</w:t>
                        </w:r>
                      </w:p>
                    </w:tc>
                  </w:tr>
                  <w:tr w:rsidR="00B04DB3" w:rsidRPr="00B04DB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04DB3" w:rsidRPr="00B04DB3" w:rsidRDefault="00B04DB3" w:rsidP="00B04DB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04DB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04DB3" w:rsidRPr="00B04DB3" w:rsidRDefault="00B04DB3" w:rsidP="00B04DB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04DB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628617, Ханты-Мансийский Автономный округ - </w:t>
                        </w:r>
                        <w:proofErr w:type="spellStart"/>
                        <w:r w:rsidRPr="00B04DB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Югра</w:t>
                        </w:r>
                        <w:proofErr w:type="spellEnd"/>
                        <w:r w:rsidRPr="00B04DB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, Тюменская область, </w:t>
                        </w:r>
                        <w:proofErr w:type="gramStart"/>
                        <w:r w:rsidRPr="00B04DB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г</w:t>
                        </w:r>
                        <w:proofErr w:type="gramEnd"/>
                        <w:r w:rsidRPr="00B04DB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. Нижневартовск, ул. Пермская, 22</w:t>
                        </w:r>
                      </w:p>
                    </w:tc>
                  </w:tr>
                  <w:tr w:rsidR="00B04DB3" w:rsidRPr="00B04DB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04DB3" w:rsidRPr="00B04DB3" w:rsidRDefault="00B04DB3" w:rsidP="00B04DB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04DB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Контактный адрес </w:t>
                        </w:r>
                        <w:proofErr w:type="spellStart"/>
                        <w:r w:rsidRPr="00B04DB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e-mail</w:t>
                        </w:r>
                        <w:proofErr w:type="spellEnd"/>
                        <w:r w:rsidRPr="00B04DB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04DB3" w:rsidRPr="00B04DB3" w:rsidRDefault="00B04DB3" w:rsidP="00B04DB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8" w:history="1">
                          <w:r w:rsidRPr="00B04DB3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RaskazchikovaLM@vartanet.ru</w:t>
                          </w:r>
                        </w:hyperlink>
                      </w:p>
                    </w:tc>
                  </w:tr>
                  <w:tr w:rsidR="00B04DB3" w:rsidRPr="00B04DB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04DB3" w:rsidRPr="00B04DB3" w:rsidRDefault="00B04DB3" w:rsidP="00B04DB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04DB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04DB3" w:rsidRPr="00B04DB3" w:rsidRDefault="00B04DB3" w:rsidP="00B04DB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04DB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+7 (3466) 48-41-55</w:t>
                        </w:r>
                      </w:p>
                    </w:tc>
                  </w:tr>
                </w:tbl>
                <w:p w:rsidR="00B04DB3" w:rsidRPr="00B04DB3" w:rsidRDefault="00B04DB3" w:rsidP="00B04DB3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B04DB3" w:rsidRPr="00B04DB3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:rsidR="00B04DB3" w:rsidRPr="00B04DB3" w:rsidRDefault="00B04DB3" w:rsidP="00B04DB3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</w:pPr>
                  <w:r w:rsidRPr="00B04DB3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B04DB3" w:rsidRPr="00B04DB3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B04DB3" w:rsidRPr="00B04DB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04DB3" w:rsidRPr="00B04DB3" w:rsidRDefault="00B04DB3" w:rsidP="00B04DB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04DB3">
                          <w:rPr>
                            <w:rFonts w:ascii="Arial" w:eastAsia="Times New Roman" w:hAnsi="Arial" w:cs="Arial"/>
                            <w:sz w:val="14"/>
                            <w:lang w:eastAsia="ru-RU"/>
                          </w:rPr>
                          <w:t>Двухэтапная торговая процедура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4"/>
                            <w:szCs w:val="14"/>
                            <w:lang w:eastAsia="ru-RU"/>
                          </w:rPr>
                          <w:drawing>
                            <wp:inline distT="0" distB="0" distL="0" distR="0">
                              <wp:extent cx="139700" cy="139700"/>
                              <wp:effectExtent l="19050" t="0" r="0" b="0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9700" cy="1397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B04DB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</w:p>
                      <w:p w:rsidR="00B04DB3" w:rsidRPr="00B04DB3" w:rsidRDefault="00B04DB3" w:rsidP="00B04DB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</w:pPr>
                        <w:r w:rsidRPr="00B04DB3"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B04DB3" w:rsidRPr="00B04DB3" w:rsidRDefault="00B04DB3" w:rsidP="00B04DB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04DB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04DB3" w:rsidRPr="00B04DB3" w:rsidRDefault="00B04DB3" w:rsidP="00B04DB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04DB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B04DB3" w:rsidRPr="00B04DB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04DB3" w:rsidRPr="00B04DB3" w:rsidRDefault="00B04DB3" w:rsidP="00B04DB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04DB3">
                          <w:rPr>
                            <w:rFonts w:ascii="Arial" w:eastAsia="Times New Roman" w:hAnsi="Arial" w:cs="Arial"/>
                            <w:sz w:val="14"/>
                            <w:lang w:eastAsia="ru-RU"/>
                          </w:rPr>
                          <w:t>Альтернативные предложения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4"/>
                            <w:szCs w:val="14"/>
                            <w:lang w:eastAsia="ru-RU"/>
                          </w:rPr>
                          <w:drawing>
                            <wp:inline distT="0" distB="0" distL="0" distR="0">
                              <wp:extent cx="139700" cy="139700"/>
                              <wp:effectExtent l="19050" t="0" r="0" b="0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9700" cy="1397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B04DB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</w:p>
                      <w:p w:rsidR="00B04DB3" w:rsidRPr="00B04DB3" w:rsidRDefault="00B04DB3" w:rsidP="00B04DB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</w:pPr>
                        <w:r w:rsidRPr="00B04DB3"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B04DB3" w:rsidRPr="00B04DB3" w:rsidRDefault="00B04DB3" w:rsidP="00B04DB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04DB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04DB3" w:rsidRPr="00B04DB3" w:rsidRDefault="00B04DB3" w:rsidP="00B04DB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04DB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B04DB3" w:rsidRPr="00B04DB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04DB3" w:rsidRPr="00B04DB3" w:rsidRDefault="00B04DB3" w:rsidP="00B04DB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proofErr w:type="spellStart"/>
                        <w:r w:rsidRPr="00B04DB3">
                          <w:rPr>
                            <w:rFonts w:ascii="Arial" w:eastAsia="Times New Roman" w:hAnsi="Arial" w:cs="Arial"/>
                            <w:sz w:val="14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B04DB3">
                          <w:rPr>
                            <w:rFonts w:ascii="Arial" w:eastAsia="Times New Roman" w:hAnsi="Arial" w:cs="Arial"/>
                            <w:sz w:val="14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B04DB3">
                          <w:rPr>
                            <w:rFonts w:ascii="Arial" w:eastAsia="Times New Roman" w:hAnsi="Arial" w:cs="Arial"/>
                            <w:sz w:val="14"/>
                            <w:lang w:eastAsia="ru-RU"/>
                          </w:rPr>
                          <w:t>обязательна</w:t>
                        </w:r>
                        <w:proofErr w:type="gramEnd"/>
                        <w:r>
                          <w:rPr>
                            <w:rFonts w:ascii="Arial" w:eastAsia="Times New Roman" w:hAnsi="Arial" w:cs="Arial"/>
                            <w:noProof/>
                            <w:sz w:val="14"/>
                            <w:szCs w:val="14"/>
                            <w:lang w:eastAsia="ru-RU"/>
                          </w:rPr>
                          <w:drawing>
                            <wp:inline distT="0" distB="0" distL="0" distR="0">
                              <wp:extent cx="139700" cy="139700"/>
                              <wp:effectExtent l="19050" t="0" r="0" b="0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9700" cy="1397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B04DB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</w:p>
                      <w:p w:rsidR="00B04DB3" w:rsidRPr="00B04DB3" w:rsidRDefault="00B04DB3" w:rsidP="00B04DB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</w:pPr>
                        <w:r w:rsidRPr="00B04DB3"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  <w:t>Организатор не будет рассматривать предложения которые не были подкреплены документацией.</w:t>
                        </w:r>
                      </w:p>
                      <w:p w:rsidR="00B04DB3" w:rsidRPr="00B04DB3" w:rsidRDefault="00B04DB3" w:rsidP="00B04DB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04DB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04DB3" w:rsidRPr="00B04DB3" w:rsidRDefault="00B04DB3" w:rsidP="00B04DB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04DB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B04DB3" w:rsidRPr="00B04DB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04DB3" w:rsidRPr="00B04DB3" w:rsidRDefault="00B04DB3" w:rsidP="00B04DB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04DB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04DB3" w:rsidRPr="00B04DB3" w:rsidRDefault="00B04DB3" w:rsidP="00B04DB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0" w:tgtFrame="_blank" w:history="1">
                          <w:r w:rsidRPr="00B04DB3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 xml:space="preserve">Скачать файл </w:t>
                          </w:r>
                          <w:r w:rsidRPr="00B04DB3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 xml:space="preserve">Документация по запросу </w:t>
                          </w:r>
                          <w:proofErr w:type="spellStart"/>
                          <w:r w:rsidRPr="00B04DB3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цен.rar</w:t>
                          </w:r>
                          <w:proofErr w:type="spellEnd"/>
                        </w:hyperlink>
                        <w:r w:rsidRPr="00B04DB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 (473 Кб)</w:t>
                        </w:r>
                      </w:p>
                      <w:p w:rsidR="00B04DB3" w:rsidRPr="00B04DB3" w:rsidRDefault="00B04DB3" w:rsidP="00B04DB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1" w:history="1">
                          <w:r w:rsidRPr="00B04DB3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Pr="00B04DB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</w:p>
                      <w:p w:rsidR="00B04DB3" w:rsidRPr="00B04DB3" w:rsidRDefault="00B04DB3" w:rsidP="00B04DB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2" w:tgtFrame="signature" w:history="1">
                          <w:r w:rsidRPr="00B04DB3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Подписано ЭЦП</w:t>
                          </w:r>
                        </w:hyperlink>
                      </w:p>
                      <w:p w:rsidR="00B04DB3" w:rsidRPr="00B04DB3" w:rsidRDefault="00B04DB3" w:rsidP="00B04DB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3" w:history="1">
                          <w:r w:rsidRPr="00B04DB3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B04DB3" w:rsidRPr="00B04DB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04DB3" w:rsidRPr="00B04DB3" w:rsidRDefault="00B04DB3" w:rsidP="00B04DB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04DB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04DB3" w:rsidRPr="00B04DB3" w:rsidRDefault="00B04DB3" w:rsidP="00B04DB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04DB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В соответствии с Проектом договора.</w:t>
                        </w:r>
                      </w:p>
                    </w:tc>
                  </w:tr>
                  <w:tr w:rsidR="00B04DB3" w:rsidRPr="00B04DB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04DB3" w:rsidRPr="00B04DB3" w:rsidRDefault="00B04DB3" w:rsidP="00B04DB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04DB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04DB3" w:rsidRPr="00B04DB3" w:rsidRDefault="00B04DB3" w:rsidP="00B04DB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04DB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В соответствии с Проектом договора.</w:t>
                        </w:r>
                      </w:p>
                    </w:tc>
                  </w:tr>
                  <w:tr w:rsidR="00B04DB3" w:rsidRPr="00B04DB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04DB3" w:rsidRPr="00B04DB3" w:rsidRDefault="00B04DB3" w:rsidP="00B04DB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04DB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04DB3" w:rsidRPr="00B04DB3" w:rsidRDefault="00B04DB3" w:rsidP="00B04DB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04DB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628617, Россия, Ханты-Мансийский Автономный округ - </w:t>
                        </w:r>
                        <w:proofErr w:type="spellStart"/>
                        <w:r w:rsidRPr="00B04DB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Югра</w:t>
                        </w:r>
                        <w:proofErr w:type="spellEnd"/>
                        <w:r w:rsidRPr="00B04DB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, г. Нижневартовск, ул. Пермская, 22</w:t>
                        </w:r>
                      </w:p>
                    </w:tc>
                  </w:tr>
                  <w:tr w:rsidR="00B04DB3" w:rsidRPr="00B04DB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04DB3" w:rsidRPr="00B04DB3" w:rsidRDefault="00B04DB3" w:rsidP="00B04DB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04DB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Дата рассмотрения предложений и подведения итогов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04DB3" w:rsidRPr="00B04DB3" w:rsidRDefault="00B04DB3" w:rsidP="00B04DB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04DB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12.12.2012 15:00</w:t>
                        </w:r>
                      </w:p>
                    </w:tc>
                  </w:tr>
                  <w:tr w:rsidR="00B04DB3" w:rsidRPr="00B04DB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04DB3" w:rsidRPr="00B04DB3" w:rsidRDefault="00B04DB3" w:rsidP="00B04DB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04DB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04DB3" w:rsidRPr="00B04DB3" w:rsidRDefault="00B04DB3" w:rsidP="00B04DB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w:history="1">
                          <w:r w:rsidRPr="00B04DB3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 xml:space="preserve">628617, Ханты-Мансийский Автономный округ - </w:t>
                          </w:r>
                          <w:proofErr w:type="spellStart"/>
                          <w:r w:rsidRPr="00B04DB3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Югра</w:t>
                          </w:r>
                          <w:proofErr w:type="spellEnd"/>
                          <w:r w:rsidRPr="00B04DB3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 xml:space="preserve">, Тюменская область, </w:t>
                          </w:r>
                          <w:proofErr w:type="gramStart"/>
                          <w:r w:rsidRPr="00B04DB3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г</w:t>
                          </w:r>
                          <w:proofErr w:type="gramEnd"/>
                          <w:r w:rsidRPr="00B04DB3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. Нижневартовск, ул. Пермская, 22</w:t>
                          </w:r>
                        </w:hyperlink>
                        <w:r w:rsidRPr="00B04DB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  <w:r w:rsidRPr="00B04DB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B04DB3" w:rsidRPr="00B04DB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04DB3" w:rsidRPr="00B04DB3" w:rsidRDefault="00B04DB3" w:rsidP="00B04DB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04DB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Место проведения торговой процедуры: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04DB3" w:rsidRPr="00B04DB3" w:rsidRDefault="00B04DB3" w:rsidP="00B04DB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04DB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Торговая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B04DB3" w:rsidRPr="00B04DB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04DB3" w:rsidRPr="00B04DB3" w:rsidRDefault="00B04DB3" w:rsidP="00B04DB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04DB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04DB3" w:rsidRPr="00B04DB3" w:rsidRDefault="00B04DB3" w:rsidP="00B04DB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04DB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B04DB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B04DB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B04DB3" w:rsidRPr="00B04DB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04DB3" w:rsidRPr="00B04DB3" w:rsidRDefault="00B04DB3" w:rsidP="00B04DB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04DB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04DB3" w:rsidRPr="00B04DB3" w:rsidRDefault="00B04DB3" w:rsidP="00B04DB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4" w:tgtFrame="signature" w:history="1">
                          <w:r w:rsidRPr="00B04DB3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Подписано ЭЦП</w:t>
                          </w:r>
                        </w:hyperlink>
                      </w:p>
                    </w:tc>
                  </w:tr>
                </w:tbl>
                <w:p w:rsidR="00B04DB3" w:rsidRPr="00B04DB3" w:rsidRDefault="00B04DB3" w:rsidP="00B04DB3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</w:tr>
          </w:tbl>
          <w:p w:rsidR="00B04DB3" w:rsidRPr="00B04DB3" w:rsidRDefault="00B04DB3" w:rsidP="00B04DB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</w:tr>
    </w:tbl>
    <w:p w:rsidR="009F33BE" w:rsidRDefault="009F33BE"/>
    <w:sectPr w:rsidR="009F33BE" w:rsidSect="009F33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B04DB3"/>
    <w:rsid w:val="00532024"/>
    <w:rsid w:val="009F33BE"/>
    <w:rsid w:val="00B04DB3"/>
    <w:rsid w:val="00EA3F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3BE"/>
  </w:style>
  <w:style w:type="paragraph" w:styleId="1">
    <w:name w:val="heading 1"/>
    <w:basedOn w:val="a"/>
    <w:link w:val="10"/>
    <w:uiPriority w:val="9"/>
    <w:qFormat/>
    <w:rsid w:val="00B04DB3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04DB3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B04D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1">
    <w:name w:val="imp1"/>
    <w:basedOn w:val="a0"/>
    <w:rsid w:val="00B04DB3"/>
    <w:rPr>
      <w:color w:val="FF0000"/>
    </w:rPr>
  </w:style>
  <w:style w:type="character" w:customStyle="1" w:styleId="userlinkmenu">
    <w:name w:val="userlink_menu"/>
    <w:basedOn w:val="a0"/>
    <w:rsid w:val="00B04DB3"/>
  </w:style>
  <w:style w:type="character" w:customStyle="1" w:styleId="floathint-marker">
    <w:name w:val="floathint-marker"/>
    <w:basedOn w:val="a0"/>
    <w:rsid w:val="00B04DB3"/>
  </w:style>
  <w:style w:type="paragraph" w:styleId="a4">
    <w:name w:val="Balloon Text"/>
    <w:basedOn w:val="a"/>
    <w:link w:val="a5"/>
    <w:uiPriority w:val="99"/>
    <w:semiHidden/>
    <w:unhideWhenUsed/>
    <w:rsid w:val="00B04D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04DB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01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822941">
          <w:marLeft w:val="0"/>
          <w:marRight w:val="2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13164">
          <w:marLeft w:val="0"/>
          <w:marRight w:val="2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028755">
          <w:marLeft w:val="0"/>
          <w:marRight w:val="2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23490">
          <w:marLeft w:val="0"/>
          <w:marRight w:val="2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437954">
          <w:marLeft w:val="0"/>
          <w:marRight w:val="2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01938">
          <w:marLeft w:val="0"/>
          <w:marRight w:val="2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10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81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89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96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8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skazchikovaLM%40vartanet.ru" TargetMode="External"/><Relationship Id="rId13" Type="http://schemas.openxmlformats.org/officeDocument/2006/relationships/hyperlink" Target="http://www.b2b-mrsk.ru/translation/translation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b2b-mrsk.ru/firms/view_firm.html?id=102351" TargetMode="External"/><Relationship Id="rId12" Type="http://schemas.openxmlformats.org/officeDocument/2006/relationships/hyperlink" Target="http://www.b2b-mrsk.ru/market/view.html?id=190094&amp;action=signed_doc&amp;key=auction_docs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b2b-mrsk.ru/popups/send_message.html?action=send&amp;to=125050" TargetMode="External"/><Relationship Id="rId11" Type="http://schemas.openxmlformats.org/officeDocument/2006/relationships/hyperlink" Target="http://www.b2b-mrsk.ru/market/edit.html?id=190094&amp;action=docs" TargetMode="External"/><Relationship Id="rId5" Type="http://schemas.openxmlformats.org/officeDocument/2006/relationships/hyperlink" Target="http://www.b2b-mrsk.ru/popups/send_message.html?action=send&amp;to=121904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www.b2b-mrsk.ru/download.html?file=file%2F3600827.rar&amp;title=%D0%94%D0%BE%D0%BA%D1%83%D0%BC%D0%B5%D0%BD%D1%82%D0%B0%D1%86%D0%B8%D1%8F+%D0%BF%D0%BE+%D0%B7%D0%B0%D0%BF%D1%80%D0%BE%D1%81%D1%83+%D1%86%D0%B5%D0%BD.rar" TargetMode="External"/><Relationship Id="rId4" Type="http://schemas.openxmlformats.org/officeDocument/2006/relationships/hyperlink" Target="http://www.b2b-mrsk.ru/market/list.html?bookmarks=0&amp;all=0&amp;type=4&amp;cat_id=75139090" TargetMode="External"/><Relationship Id="rId9" Type="http://schemas.openxmlformats.org/officeDocument/2006/relationships/image" Target="media/image1.png"/><Relationship Id="rId14" Type="http://schemas.openxmlformats.org/officeDocument/2006/relationships/hyperlink" Target="http://www.b2b-mrsk.ru/market/view.html?id=190094&amp;action=signed_doc&amp;key=auc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704</Words>
  <Characters>4018</Characters>
  <Application>Microsoft Office Word</Application>
  <DocSecurity>0</DocSecurity>
  <Lines>33</Lines>
  <Paragraphs>9</Paragraphs>
  <ScaleCrop>false</ScaleCrop>
  <Company>Microsoft</Company>
  <LinksUpToDate>false</LinksUpToDate>
  <CharactersWithSpaces>4713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ЛОЛИТА М. РАСКАЗЧИКОВА</dc:creator>
  <cp:keywords/>
  <dc:description/>
  <cp:lastModifiedBy>ЛОЛИТА М. РАСКАЗЧИКОВА</cp:lastModifiedBy>
  <cp:revision>1</cp:revision>
  <dcterms:created xsi:type="dcterms:W3CDTF">2012-11-09T09:00:00Z</dcterms:created>
  <dcterms:modified xsi:type="dcterms:W3CDTF">2012-11-09T09:01:00Z</dcterms:modified>
</cp:coreProperties>
</file>