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CF" w:rsidRPr="008005CF" w:rsidRDefault="008005CF" w:rsidP="008005C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005C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31648 </w:t>
      </w:r>
      <w:r w:rsidRPr="008005CF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23.10.2012 в 08:00)</w:t>
      </w:r>
    </w:p>
    <w:p w:rsidR="008005CF" w:rsidRPr="008005CF" w:rsidRDefault="008005CF" w:rsidP="008005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8005CF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005CF" w:rsidRPr="008005CF">
        <w:trPr>
          <w:tblCellSpacing w:w="0" w:type="dxa"/>
        </w:trPr>
        <w:tc>
          <w:tcPr>
            <w:tcW w:w="0" w:type="auto"/>
            <w:hideMark/>
          </w:tcPr>
          <w:p w:rsidR="008005CF" w:rsidRPr="008005CF" w:rsidRDefault="008005CF" w:rsidP="008005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8005C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005CF" w:rsidRPr="008005CF" w:rsidRDefault="008005CF" w:rsidP="008005CF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005C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- 2</w:t>
            </w:r>
          </w:p>
          <w:p w:rsidR="008005CF" w:rsidRPr="008005CF" w:rsidRDefault="008005CF" w:rsidP="008005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8005C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8005C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- 9</w:t>
            </w:r>
          </w:p>
          <w:p w:rsidR="008005CF" w:rsidRPr="008005CF" w:rsidRDefault="008005CF" w:rsidP="008005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8005C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005CF" w:rsidRPr="008005CF" w:rsidRDefault="008005CF" w:rsidP="008005CF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8005CF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7" w:history="1">
        <w:r w:rsidRPr="008005CF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005CF" w:rsidRPr="008005C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183"/>
              <w:gridCol w:w="5172"/>
            </w:tblGrid>
            <w:tr w:rsidR="008005CF" w:rsidRPr="008005C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005CF" w:rsidRPr="008005CF" w:rsidRDefault="008005CF" w:rsidP="008005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5609"/>
                  <w:bookmarkEnd w:id="0"/>
                  <w:r w:rsidRPr="008005C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8005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005CF" w:rsidRPr="008005CF" w:rsidRDefault="008005CF" w:rsidP="008005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8005C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Коллекер</w:t>
                    </w:r>
                    <w:proofErr w:type="spellEnd"/>
                    <w:r w:rsidRPr="008005C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Михаил Владимирович</w:t>
                    </w:r>
                  </w:hyperlink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0" w:history="1">
                    <w:r w:rsidRPr="008005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8005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Премьер-Энерго</w:t>
                    </w:r>
                    <w:proofErr w:type="spellEnd"/>
                    <w:r w:rsidRPr="008005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24.09.2012 11:24 </w:t>
                  </w:r>
                </w:p>
              </w:tc>
            </w:tr>
            <w:tr w:rsidR="008005CF" w:rsidRPr="008005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005CF" w:rsidRPr="008005CF" w:rsidRDefault="008005CF" w:rsidP="008005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день. Прошу указать ориентировочную протяженность заходов ВЛ-110кВ.</w:t>
                  </w:r>
                </w:p>
              </w:tc>
            </w:tr>
            <w:tr w:rsidR="008005CF" w:rsidRPr="008005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005CF" w:rsidRPr="008005CF" w:rsidRDefault="008005CF" w:rsidP="008005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Pr="008005C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005CF" w:rsidRPr="008005CF" w:rsidRDefault="008005CF" w:rsidP="008005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8005C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8005C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28.09.2012 09:51</w:t>
                  </w:r>
                </w:p>
              </w:tc>
            </w:tr>
            <w:tr w:rsidR="008005CF" w:rsidRPr="008005CF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8005CF" w:rsidRPr="008005CF" w:rsidRDefault="008005CF" w:rsidP="008005C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8005CF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 xml:space="preserve">Ориентировочно протяженность заходов ВЛ 110 кВ составляет 2,3 км. </w:t>
                  </w:r>
                  <w:r w:rsidRPr="008005CF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  <w:t>Согласно п. 5.1.4 задания на проектирование протяженность и вариант прохождения трасс должна быть определена проектом.</w:t>
                  </w:r>
                </w:p>
              </w:tc>
            </w:tr>
          </w:tbl>
          <w:p w:rsidR="008005CF" w:rsidRPr="008005CF" w:rsidRDefault="008005CF" w:rsidP="008005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005CF" w:rsidRPr="008005C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366"/>
              <w:gridCol w:w="3989"/>
            </w:tblGrid>
            <w:tr w:rsidR="008005CF" w:rsidRPr="008005C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005CF" w:rsidRPr="008005CF" w:rsidRDefault="008005CF" w:rsidP="008005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57252"/>
                  <w:bookmarkEnd w:id="1"/>
                  <w:r w:rsidRPr="008005C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3" w:history="1">
                    <w:r w:rsidRPr="008005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005CF" w:rsidRPr="008005CF" w:rsidRDefault="008005CF" w:rsidP="008005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8005C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Матвеева Ирина Юрьевна</w:t>
                    </w:r>
                  </w:hyperlink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5" w:history="1">
                    <w:r w:rsidRPr="008005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ООО "ЦЭП" </w:t>
                    </w:r>
                  </w:hyperlink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11.10.2012 11:51 </w:t>
                  </w:r>
                </w:p>
              </w:tc>
            </w:tr>
            <w:tr w:rsidR="008005CF" w:rsidRPr="008005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005CF" w:rsidRPr="008005CF" w:rsidRDefault="008005CF" w:rsidP="008005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Добрый день, просим указать длину ВОЛС от ПС Васильев до ПС </w:t>
                  </w:r>
                  <w:proofErr w:type="gramStart"/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Мартовская</w:t>
                  </w:r>
                  <w:proofErr w:type="gramEnd"/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8005CF" w:rsidRPr="008005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005CF" w:rsidRPr="008005CF" w:rsidRDefault="008005CF" w:rsidP="008005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history="1">
                    <w:r w:rsidRPr="008005C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005CF" w:rsidRPr="008005CF" w:rsidRDefault="008005CF" w:rsidP="008005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8005C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Черных Юлия Николаевна</w:t>
                    </w:r>
                  </w:hyperlink>
                  <w:r w:rsidRPr="008005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15.10.2012 14:42</w:t>
                  </w:r>
                </w:p>
              </w:tc>
            </w:tr>
            <w:tr w:rsidR="008005CF" w:rsidRPr="008005CF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8005CF" w:rsidRPr="008005CF" w:rsidRDefault="008005CF" w:rsidP="008005C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8005CF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Длина ВОЛС указана в прикрепленном файле</w:t>
                  </w:r>
                </w:p>
              </w:tc>
            </w:tr>
          </w:tbl>
          <w:p w:rsidR="008005CF" w:rsidRPr="008005CF" w:rsidRDefault="008005CF" w:rsidP="008005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EF5AD8" w:rsidRDefault="00EF5AD8"/>
    <w:sectPr w:rsidR="00EF5AD8" w:rsidSect="00EF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5CF"/>
    <w:rsid w:val="008005CF"/>
    <w:rsid w:val="00EF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D8"/>
  </w:style>
  <w:style w:type="paragraph" w:styleId="1">
    <w:name w:val="heading 1"/>
    <w:basedOn w:val="a"/>
    <w:link w:val="10"/>
    <w:uiPriority w:val="9"/>
    <w:qFormat/>
    <w:rsid w:val="008005C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5C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05CF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80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005C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00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1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0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0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1648&amp;doexpl=answer&amp;expl_id=55609" TargetMode="External"/><Relationship Id="rId13" Type="http://schemas.openxmlformats.org/officeDocument/2006/relationships/hyperlink" Target="http://www.b2b-mrsk.ru/market/view_tender.html?action=explanation&amp;id=31648&amp;doexpl=answer&amp;expl_id=5725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action=explanation&amp;id=31648&amp;doexpl=information" TargetMode="External"/><Relationship Id="rId12" Type="http://schemas.openxmlformats.org/officeDocument/2006/relationships/hyperlink" Target="http://www.b2b-mrsk.ru/popups/send_message.html?action=send&amp;to=6379" TargetMode="External"/><Relationship Id="rId17" Type="http://schemas.openxmlformats.org/officeDocument/2006/relationships/hyperlink" Target="http://www.b2b-mrsk.ru/popups/send_message.html?action=send&amp;to=487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31648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1648&amp;show=statistics" TargetMode="External"/><Relationship Id="rId11" Type="http://schemas.openxmlformats.org/officeDocument/2006/relationships/hyperlink" Target="http://www.b2b-mrsk.ru/market/view_tender.html?id=31648&amp;action=explanation" TargetMode="External"/><Relationship Id="rId5" Type="http://schemas.openxmlformats.org/officeDocument/2006/relationships/hyperlink" Target="http://www.b2b-mrsk.ru/market/edit_tender.html?id=31648&amp;action=send_letters" TargetMode="External"/><Relationship Id="rId15" Type="http://schemas.openxmlformats.org/officeDocument/2006/relationships/hyperlink" Target="http://www.b2b-mrsk.ru/firms/view_firm.html?id=41234" TargetMode="External"/><Relationship Id="rId10" Type="http://schemas.openxmlformats.org/officeDocument/2006/relationships/hyperlink" Target="http://www.b2b-mrsk.ru/firms/view_firm.html?id=1381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view_tender.html?id=31648" TargetMode="External"/><Relationship Id="rId9" Type="http://schemas.openxmlformats.org/officeDocument/2006/relationships/hyperlink" Target="http://www.b2b-mrsk.ru/popups/send_message.html?action=send&amp;to=18866" TargetMode="External"/><Relationship Id="rId14" Type="http://schemas.openxmlformats.org/officeDocument/2006/relationships/hyperlink" Target="http://www.b2b-mrsk.ru/popups/send_message.html?action=send&amp;to=498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2012-10-15T10:47:00Z</dcterms:created>
  <dcterms:modified xsi:type="dcterms:W3CDTF">2012-10-15T10:48:00Z</dcterms:modified>
</cp:coreProperties>
</file>