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A46" w:rsidRPr="00D92A46" w:rsidRDefault="00D92A46" w:rsidP="00D92A46">
      <w:pPr>
        <w:shd w:val="clear" w:color="auto" w:fill="FFFFFF"/>
        <w:spacing w:after="100" w:afterAutospacing="1" w:line="324" w:lineRule="atLeast"/>
        <w:outlineLvl w:val="0"/>
        <w:rPr>
          <w:rFonts w:ascii="Arial" w:eastAsia="Times New Roman" w:hAnsi="Arial" w:cs="Arial"/>
          <w:color w:val="333333"/>
          <w:kern w:val="36"/>
          <w:sz w:val="27"/>
          <w:szCs w:val="27"/>
          <w:lang w:eastAsia="ru-RU"/>
        </w:rPr>
      </w:pPr>
      <w:r w:rsidRPr="00D92A46">
        <w:rPr>
          <w:rFonts w:ascii="Arial" w:eastAsia="Times New Roman" w:hAnsi="Arial" w:cs="Arial"/>
          <w:color w:val="333333"/>
          <w:kern w:val="36"/>
          <w:sz w:val="27"/>
          <w:szCs w:val="27"/>
          <w:lang w:eastAsia="ru-RU"/>
        </w:rPr>
        <w:t xml:space="preserve">Запрос предложений (объявление о покупке) № 528641. </w:t>
      </w:r>
    </w:p>
    <w:p w:rsidR="00D92A46" w:rsidRPr="00D92A46" w:rsidRDefault="00D92A46" w:rsidP="00D92A46">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D92A46">
        <w:rPr>
          <w:rFonts w:ascii="Arial" w:eastAsia="Times New Roman" w:hAnsi="Arial" w:cs="Arial"/>
          <w:color w:val="000000"/>
          <w:sz w:val="18"/>
          <w:szCs w:val="18"/>
          <w:lang w:eastAsia="ru-RU"/>
        </w:rPr>
        <w:t>Приём предложений завершается</w:t>
      </w:r>
      <w:r w:rsidRPr="00D92A46">
        <w:rPr>
          <w:rFonts w:ascii="Arial" w:eastAsia="Times New Roman" w:hAnsi="Arial" w:cs="Arial"/>
          <w:color w:val="000000"/>
          <w:sz w:val="18"/>
          <w:lang w:eastAsia="ru-RU"/>
        </w:rPr>
        <w:t> </w:t>
      </w:r>
      <w:r w:rsidRPr="00D92A46">
        <w:rPr>
          <w:rFonts w:ascii="Arial" w:eastAsia="Times New Roman" w:hAnsi="Arial" w:cs="Arial"/>
          <w:color w:val="000000"/>
          <w:sz w:val="18"/>
          <w:szCs w:val="18"/>
          <w:lang w:eastAsia="ru-RU"/>
        </w:rPr>
        <w:t>13.07.2015</w:t>
      </w:r>
      <w:r w:rsidRPr="00D92A46">
        <w:rPr>
          <w:rFonts w:ascii="Arial" w:eastAsia="Times New Roman" w:hAnsi="Arial" w:cs="Arial"/>
          <w:color w:val="000000"/>
          <w:sz w:val="18"/>
          <w:lang w:eastAsia="ru-RU"/>
        </w:rPr>
        <w:t> </w:t>
      </w:r>
      <w:r w:rsidRPr="00D92A46">
        <w:rPr>
          <w:rFonts w:ascii="Arial" w:eastAsia="Times New Roman" w:hAnsi="Arial" w:cs="Arial"/>
          <w:color w:val="000000"/>
          <w:sz w:val="18"/>
          <w:szCs w:val="18"/>
          <w:lang w:eastAsia="ru-RU"/>
        </w:rPr>
        <w:t>в</w:t>
      </w:r>
      <w:r w:rsidRPr="00D92A46">
        <w:rPr>
          <w:rFonts w:ascii="Arial" w:eastAsia="Times New Roman" w:hAnsi="Arial" w:cs="Arial"/>
          <w:color w:val="000000"/>
          <w:sz w:val="18"/>
          <w:lang w:eastAsia="ru-RU"/>
        </w:rPr>
        <w:t> </w:t>
      </w:r>
      <w:r w:rsidRPr="00D92A46">
        <w:rPr>
          <w:rFonts w:ascii="Arial" w:eastAsia="Times New Roman" w:hAnsi="Arial" w:cs="Arial"/>
          <w:color w:val="000000"/>
          <w:sz w:val="18"/>
          <w:szCs w:val="18"/>
          <w:lang w:eastAsia="ru-RU"/>
        </w:rPr>
        <w:t>13:00</w:t>
      </w:r>
      <w:r w:rsidRPr="00D92A46">
        <w:rPr>
          <w:rFonts w:ascii="Arial" w:eastAsia="Times New Roman" w:hAnsi="Arial" w:cs="Arial"/>
          <w:color w:val="000000"/>
          <w:sz w:val="18"/>
          <w:lang w:eastAsia="ru-RU"/>
        </w:rPr>
        <w:t> </w:t>
      </w:r>
      <w:r w:rsidRPr="00D92A46">
        <w:rPr>
          <w:rFonts w:ascii="Arial" w:eastAsia="Times New Roman" w:hAnsi="Arial" w:cs="Arial"/>
          <w:color w:val="000000"/>
          <w:sz w:val="18"/>
          <w:szCs w:val="18"/>
          <w:lang w:eastAsia="ru-RU"/>
        </w:rPr>
        <w:t>по московскому времени</w:t>
      </w:r>
      <w:r w:rsidRPr="00D92A46">
        <w:rPr>
          <w:rFonts w:ascii="Arial" w:eastAsia="Times New Roman" w:hAnsi="Arial" w:cs="Arial"/>
          <w:color w:val="FF0000"/>
          <w:sz w:val="18"/>
          <w:lang w:eastAsia="ru-RU"/>
        </w:rPr>
        <w:t>  (через 18 суток, 23 часа, 16 минут и 16 секунд)</w:t>
      </w:r>
      <w:proofErr w:type="gramStart"/>
      <w:r w:rsidRPr="00D92A46">
        <w:rPr>
          <w:rFonts w:ascii="Arial" w:eastAsia="Times New Roman" w:hAnsi="Arial" w:cs="Arial"/>
          <w:color w:val="FF0000"/>
          <w:sz w:val="18"/>
          <w:lang w:eastAsia="ru-RU"/>
        </w:rPr>
        <w:t> </w:t>
      </w:r>
      <w:r w:rsidRPr="00D92A46">
        <w:rPr>
          <w:rFonts w:ascii="Arial" w:eastAsia="Times New Roman" w:hAnsi="Arial" w:cs="Arial"/>
          <w:color w:val="000000"/>
          <w:sz w:val="18"/>
          <w:szCs w:val="18"/>
          <w:lang w:eastAsia="ru-RU"/>
        </w:rPr>
        <w:t>.</w:t>
      </w:r>
      <w:proofErr w:type="gramEnd"/>
    </w:p>
    <w:p w:rsidR="00D92A46" w:rsidRPr="00D92A46" w:rsidRDefault="00D92A46" w:rsidP="00D92A46">
      <w:pPr>
        <w:shd w:val="clear" w:color="auto" w:fill="FFFFFF"/>
        <w:spacing w:after="0" w:line="240" w:lineRule="auto"/>
        <w:rPr>
          <w:rFonts w:ascii="Arial" w:eastAsia="Times New Roman" w:hAnsi="Arial" w:cs="Arial"/>
          <w:color w:val="000000"/>
          <w:sz w:val="18"/>
          <w:szCs w:val="18"/>
          <w:lang w:eastAsia="ru-RU"/>
        </w:rPr>
      </w:pPr>
    </w:p>
    <w:tbl>
      <w:tblPr>
        <w:tblW w:w="5000" w:type="pct"/>
        <w:tblCellSpacing w:w="0" w:type="dxa"/>
        <w:tblCellMar>
          <w:left w:w="0" w:type="dxa"/>
          <w:right w:w="0" w:type="dxa"/>
        </w:tblCellMar>
        <w:tblLook w:val="04A0"/>
      </w:tblPr>
      <w:tblGrid>
        <w:gridCol w:w="9355"/>
      </w:tblGrid>
      <w:tr w:rsidR="00D92A46" w:rsidRPr="00D92A46" w:rsidTr="00D92A46">
        <w:trPr>
          <w:tblCellSpacing w:w="0" w:type="dxa"/>
        </w:trPr>
        <w:tc>
          <w:tcPr>
            <w:tcW w:w="4950" w:type="pct"/>
            <w:hideMark/>
          </w:tcPr>
          <w:tbl>
            <w:tblPr>
              <w:tblW w:w="5000" w:type="pct"/>
              <w:tblCellSpacing w:w="7" w:type="dxa"/>
              <w:tblCellMar>
                <w:left w:w="0" w:type="dxa"/>
                <w:right w:w="0" w:type="dxa"/>
              </w:tblCellMar>
              <w:tblLook w:val="04A0"/>
            </w:tblPr>
            <w:tblGrid>
              <w:gridCol w:w="9355"/>
            </w:tblGrid>
            <w:tr w:rsidR="00D92A46" w:rsidRPr="00D92A46">
              <w:trPr>
                <w:tblCellSpacing w:w="7" w:type="dxa"/>
              </w:trPr>
              <w:tc>
                <w:tcPr>
                  <w:tcW w:w="0" w:type="auto"/>
                  <w:shd w:val="clear" w:color="auto" w:fill="C2C9CD"/>
                  <w:tcMar>
                    <w:top w:w="75" w:type="dxa"/>
                    <w:left w:w="75" w:type="dxa"/>
                    <w:bottom w:w="75" w:type="dxa"/>
                    <w:right w:w="75" w:type="dxa"/>
                  </w:tcMar>
                  <w:hideMark/>
                </w:tcPr>
                <w:p w:rsidR="00D92A46" w:rsidRPr="00D92A46" w:rsidRDefault="00D92A46" w:rsidP="00D92A46">
                  <w:pPr>
                    <w:shd w:val="clear" w:color="auto" w:fill="C2C9CD"/>
                    <w:spacing w:after="0" w:line="216" w:lineRule="atLeast"/>
                    <w:outlineLvl w:val="1"/>
                    <w:rPr>
                      <w:rFonts w:ascii="Arial" w:eastAsia="Times New Roman" w:hAnsi="Arial" w:cs="Arial"/>
                      <w:color w:val="333333"/>
                      <w:sz w:val="18"/>
                      <w:szCs w:val="18"/>
                      <w:lang w:eastAsia="ru-RU"/>
                    </w:rPr>
                  </w:pPr>
                  <w:proofErr w:type="gramStart"/>
                  <w:r w:rsidRPr="00D92A46">
                    <w:rPr>
                      <w:rFonts w:ascii="Arial" w:eastAsia="Times New Roman" w:hAnsi="Arial" w:cs="Arial"/>
                      <w:color w:val="333333"/>
                      <w:sz w:val="18"/>
                      <w:szCs w:val="18"/>
                      <w:lang w:eastAsia="ru-RU"/>
                    </w:rPr>
                    <w:t>Открытый запрос предложений на право заключения договора на выполнение работ по контролю изоляции трансформаторов под рабочим напряжением в режиме постоянного мониторинга с установкой систем мониторинга для нужд филиала ОАО «</w:t>
                  </w:r>
                  <w:proofErr w:type="spellStart"/>
                  <w:r w:rsidRPr="00D92A46">
                    <w:rPr>
                      <w:rFonts w:ascii="Arial" w:eastAsia="Times New Roman" w:hAnsi="Arial" w:cs="Arial"/>
                      <w:color w:val="333333"/>
                      <w:sz w:val="18"/>
                      <w:szCs w:val="18"/>
                      <w:lang w:eastAsia="ru-RU"/>
                    </w:rPr>
                    <w:t>Тюменьэнерго</w:t>
                  </w:r>
                  <w:proofErr w:type="spellEnd"/>
                  <w:r w:rsidRPr="00D92A46">
                    <w:rPr>
                      <w:rFonts w:ascii="Arial" w:eastAsia="Times New Roman" w:hAnsi="Arial" w:cs="Arial"/>
                      <w:color w:val="333333"/>
                      <w:sz w:val="18"/>
                      <w:szCs w:val="18"/>
                      <w:lang w:eastAsia="ru-RU"/>
                    </w:rPr>
                    <w:t>» НВЭС</w:t>
                  </w:r>
                  <w:r w:rsidRPr="00D92A46">
                    <w:rPr>
                      <w:rFonts w:ascii="Arial" w:eastAsia="Times New Roman" w:hAnsi="Arial" w:cs="Arial"/>
                      <w:color w:val="333333"/>
                      <w:sz w:val="18"/>
                      <w:szCs w:val="18"/>
                      <w:lang w:eastAsia="ru-RU"/>
                    </w:rPr>
                    <w:br/>
                    <w:t>Выполнение работ по контролю изоляции трансформаторов под рабочим напряжением в режиме постоянного мониторинга с установкой систем мониторинга для нужд филиала ОАО «</w:t>
                  </w:r>
                  <w:proofErr w:type="spellStart"/>
                  <w:r w:rsidRPr="00D92A46">
                    <w:rPr>
                      <w:rFonts w:ascii="Arial" w:eastAsia="Times New Roman" w:hAnsi="Arial" w:cs="Arial"/>
                      <w:color w:val="333333"/>
                      <w:sz w:val="18"/>
                      <w:szCs w:val="18"/>
                      <w:lang w:eastAsia="ru-RU"/>
                    </w:rPr>
                    <w:t>Тюменьэнерго</w:t>
                  </w:r>
                  <w:proofErr w:type="spellEnd"/>
                  <w:r w:rsidRPr="00D92A46">
                    <w:rPr>
                      <w:rFonts w:ascii="Arial" w:eastAsia="Times New Roman" w:hAnsi="Arial" w:cs="Arial"/>
                      <w:color w:val="333333"/>
                      <w:sz w:val="18"/>
                      <w:szCs w:val="18"/>
                      <w:lang w:eastAsia="ru-RU"/>
                    </w:rPr>
                    <w:t>» НВЭС (Комплексная услуга)</w:t>
                  </w:r>
                  <w:proofErr w:type="gramEnd"/>
                </w:p>
              </w:tc>
            </w:tr>
            <w:tr w:rsidR="00D92A46" w:rsidRPr="00D92A4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3731"/>
                    <w:gridCol w:w="5596"/>
                  </w:tblGrid>
                  <w:tr w:rsidR="00D92A46" w:rsidRPr="00D92A46">
                    <w:trPr>
                      <w:tblCellSpacing w:w="0" w:type="dxa"/>
                    </w:trPr>
                    <w:tc>
                      <w:tcPr>
                        <w:tcW w:w="2000" w:type="pct"/>
                        <w:shd w:val="clear" w:color="auto" w:fill="E9E9E9"/>
                        <w:hideMark/>
                      </w:tcPr>
                      <w:p w:rsidR="00D92A46" w:rsidRPr="00D92A46" w:rsidRDefault="00D92A46" w:rsidP="00D92A46">
                        <w:pPr>
                          <w:spacing w:after="0" w:line="240" w:lineRule="auto"/>
                          <w:jc w:val="right"/>
                          <w:rPr>
                            <w:rFonts w:ascii="Times New Roman" w:eastAsia="Times New Roman" w:hAnsi="Times New Roman" w:cs="Times New Roman"/>
                            <w:sz w:val="18"/>
                            <w:szCs w:val="18"/>
                            <w:lang w:eastAsia="ru-RU"/>
                          </w:rPr>
                        </w:pPr>
                        <w:r w:rsidRPr="00D92A46">
                          <w:rPr>
                            <w:rFonts w:ascii="Times New Roman" w:eastAsia="Times New Roman" w:hAnsi="Times New Roman" w:cs="Times New Roman"/>
                            <w:sz w:val="18"/>
                            <w:szCs w:val="18"/>
                            <w:lang w:eastAsia="ru-RU"/>
                          </w:rPr>
                          <w:t>Категории классификатора:</w:t>
                        </w:r>
                      </w:p>
                    </w:tc>
                    <w:tc>
                      <w:tcPr>
                        <w:tcW w:w="0" w:type="auto"/>
                        <w:shd w:val="clear" w:color="auto" w:fill="E9E9E9"/>
                        <w:hideMark/>
                      </w:tcPr>
                      <w:p w:rsidR="00D92A46" w:rsidRPr="00D92A46" w:rsidRDefault="00D92A46" w:rsidP="00D92A46">
                        <w:pPr>
                          <w:spacing w:after="0" w:line="240" w:lineRule="auto"/>
                          <w:rPr>
                            <w:rFonts w:ascii="Times New Roman" w:eastAsia="Times New Roman" w:hAnsi="Times New Roman" w:cs="Times New Roman"/>
                            <w:sz w:val="24"/>
                            <w:szCs w:val="24"/>
                            <w:lang w:eastAsia="ru-RU"/>
                          </w:rPr>
                        </w:pPr>
                        <w:r w:rsidRPr="00D92A46">
                          <w:rPr>
                            <w:rFonts w:ascii="Times New Roman" w:eastAsia="Times New Roman" w:hAnsi="Times New Roman" w:cs="Times New Roman"/>
                            <w:sz w:val="24"/>
                            <w:szCs w:val="24"/>
                            <w:lang w:eastAsia="ru-RU"/>
                          </w:rPr>
                          <w:t>3314168 </w:t>
                        </w:r>
                        <w:hyperlink r:id="rId4" w:history="1">
                          <w:r w:rsidRPr="00D92A46">
                            <w:rPr>
                              <w:rFonts w:ascii="Times New Roman" w:eastAsia="Times New Roman" w:hAnsi="Times New Roman" w:cs="Times New Roman"/>
                              <w:color w:val="1C50A4"/>
                              <w:sz w:val="24"/>
                              <w:szCs w:val="24"/>
                              <w:u w:val="single"/>
                              <w:lang w:eastAsia="ru-RU"/>
                            </w:rPr>
                            <w:t>Машины и приборы для технологических и специальных испытаний прочих материалов и конструкций</w:t>
                          </w:r>
                        </w:hyperlink>
                      </w:p>
                    </w:tc>
                  </w:tr>
                  <w:tr w:rsidR="00D92A46" w:rsidRPr="00D92A46">
                    <w:trPr>
                      <w:tblCellSpacing w:w="0" w:type="dxa"/>
                    </w:trPr>
                    <w:tc>
                      <w:tcPr>
                        <w:tcW w:w="2000" w:type="pct"/>
                        <w:shd w:val="clear" w:color="auto" w:fill="F7F7F7"/>
                        <w:hideMark/>
                      </w:tcPr>
                      <w:p w:rsidR="00D92A46" w:rsidRPr="00D92A46" w:rsidRDefault="00D92A46" w:rsidP="00D92A46">
                        <w:pPr>
                          <w:spacing w:after="0" w:line="240" w:lineRule="auto"/>
                          <w:jc w:val="right"/>
                          <w:rPr>
                            <w:rFonts w:ascii="Times New Roman" w:eastAsia="Times New Roman" w:hAnsi="Times New Roman" w:cs="Times New Roman"/>
                            <w:sz w:val="18"/>
                            <w:szCs w:val="18"/>
                            <w:lang w:eastAsia="ru-RU"/>
                          </w:rPr>
                        </w:pPr>
                        <w:r w:rsidRPr="00D92A46">
                          <w:rPr>
                            <w:rFonts w:ascii="Times New Roman" w:eastAsia="Times New Roman" w:hAnsi="Times New Roman" w:cs="Times New Roman"/>
                            <w:sz w:val="18"/>
                            <w:szCs w:val="18"/>
                            <w:lang w:eastAsia="ru-RU"/>
                          </w:rPr>
                          <w:t>Категория ОКДП:</w:t>
                        </w:r>
                      </w:p>
                    </w:tc>
                    <w:tc>
                      <w:tcPr>
                        <w:tcW w:w="0" w:type="auto"/>
                        <w:shd w:val="clear" w:color="auto" w:fill="F7F7F7"/>
                        <w:hideMark/>
                      </w:tcPr>
                      <w:p w:rsidR="00D92A46" w:rsidRPr="00D92A46" w:rsidRDefault="00D92A46" w:rsidP="00D92A46">
                        <w:pPr>
                          <w:spacing w:after="0" w:line="240" w:lineRule="auto"/>
                          <w:rPr>
                            <w:rFonts w:ascii="Times New Roman" w:eastAsia="Times New Roman" w:hAnsi="Times New Roman" w:cs="Times New Roman"/>
                            <w:sz w:val="24"/>
                            <w:szCs w:val="24"/>
                            <w:lang w:eastAsia="ru-RU"/>
                          </w:rPr>
                        </w:pPr>
                        <w:r w:rsidRPr="00D92A46">
                          <w:rPr>
                            <w:rFonts w:ascii="Times New Roman" w:eastAsia="Times New Roman" w:hAnsi="Times New Roman" w:cs="Times New Roman"/>
                            <w:sz w:val="24"/>
                            <w:szCs w:val="24"/>
                            <w:lang w:eastAsia="ru-RU"/>
                          </w:rPr>
                          <w:t>3314160 </w:t>
                        </w:r>
                        <w:hyperlink r:id="rId5" w:history="1">
                          <w:r w:rsidRPr="00D92A46">
                            <w:rPr>
                              <w:rFonts w:ascii="Times New Roman" w:eastAsia="Times New Roman" w:hAnsi="Times New Roman" w:cs="Times New Roman"/>
                              <w:color w:val="1C50A4"/>
                              <w:sz w:val="24"/>
                              <w:szCs w:val="24"/>
                              <w:u w:val="single"/>
                              <w:lang w:eastAsia="ru-RU"/>
                            </w:rPr>
                            <w:t>Машины и приборы для испытания прочих материалов и конструкций</w:t>
                          </w:r>
                        </w:hyperlink>
                      </w:p>
                    </w:tc>
                  </w:tr>
                  <w:tr w:rsidR="00D92A46" w:rsidRPr="00D92A46">
                    <w:trPr>
                      <w:tblCellSpacing w:w="0" w:type="dxa"/>
                    </w:trPr>
                    <w:tc>
                      <w:tcPr>
                        <w:tcW w:w="2000" w:type="pct"/>
                        <w:shd w:val="clear" w:color="auto" w:fill="E9E9E9"/>
                        <w:hideMark/>
                      </w:tcPr>
                      <w:p w:rsidR="00D92A46" w:rsidRPr="00D92A46" w:rsidRDefault="00D92A46" w:rsidP="00D92A46">
                        <w:pPr>
                          <w:spacing w:after="0" w:line="240" w:lineRule="auto"/>
                          <w:jc w:val="right"/>
                          <w:rPr>
                            <w:rFonts w:ascii="Times New Roman" w:eastAsia="Times New Roman" w:hAnsi="Times New Roman" w:cs="Times New Roman"/>
                            <w:sz w:val="18"/>
                            <w:szCs w:val="18"/>
                            <w:lang w:eastAsia="ru-RU"/>
                          </w:rPr>
                        </w:pPr>
                        <w:r w:rsidRPr="00D92A46">
                          <w:rPr>
                            <w:rFonts w:ascii="Times New Roman" w:eastAsia="Times New Roman" w:hAnsi="Times New Roman" w:cs="Times New Roman"/>
                            <w:sz w:val="18"/>
                            <w:szCs w:val="18"/>
                            <w:lang w:eastAsia="ru-RU"/>
                          </w:rPr>
                          <w:t>Категория ОКВЭД:</w:t>
                        </w:r>
                      </w:p>
                    </w:tc>
                    <w:tc>
                      <w:tcPr>
                        <w:tcW w:w="0" w:type="auto"/>
                        <w:shd w:val="clear" w:color="auto" w:fill="E9E9E9"/>
                        <w:hideMark/>
                      </w:tcPr>
                      <w:p w:rsidR="00D92A46" w:rsidRPr="00D92A46" w:rsidRDefault="00D92A46" w:rsidP="00D92A46">
                        <w:pPr>
                          <w:shd w:val="clear" w:color="auto" w:fill="FFFFFF"/>
                          <w:spacing w:after="60" w:line="240" w:lineRule="auto"/>
                          <w:rPr>
                            <w:rFonts w:ascii="Times New Roman" w:eastAsia="Times New Roman" w:hAnsi="Times New Roman" w:cs="Times New Roman"/>
                            <w:sz w:val="24"/>
                            <w:szCs w:val="24"/>
                            <w:lang w:eastAsia="ru-RU"/>
                          </w:rPr>
                        </w:pPr>
                        <w:r w:rsidRPr="00D92A46">
                          <w:rPr>
                            <w:rFonts w:ascii="Times New Roman" w:eastAsia="Times New Roman" w:hAnsi="Times New Roman" w:cs="Times New Roman"/>
                            <w:sz w:val="24"/>
                            <w:szCs w:val="24"/>
                            <w:lang w:eastAsia="ru-RU"/>
                          </w:rPr>
                          <w:t>Производство контрольно-измерительных приборов;</w:t>
                        </w:r>
                      </w:p>
                    </w:tc>
                  </w:tr>
                  <w:tr w:rsidR="00D92A46" w:rsidRPr="00D92A46">
                    <w:trPr>
                      <w:tblCellSpacing w:w="0" w:type="dxa"/>
                    </w:trPr>
                    <w:tc>
                      <w:tcPr>
                        <w:tcW w:w="2000" w:type="pct"/>
                        <w:shd w:val="clear" w:color="auto" w:fill="F7F7F7"/>
                        <w:hideMark/>
                      </w:tcPr>
                      <w:p w:rsidR="00D92A46" w:rsidRPr="00D92A46" w:rsidRDefault="00D92A46" w:rsidP="00D92A46">
                        <w:pPr>
                          <w:spacing w:after="0" w:line="240" w:lineRule="auto"/>
                          <w:jc w:val="right"/>
                          <w:rPr>
                            <w:rFonts w:ascii="Times New Roman" w:eastAsia="Times New Roman" w:hAnsi="Times New Roman" w:cs="Times New Roman"/>
                            <w:sz w:val="18"/>
                            <w:szCs w:val="18"/>
                            <w:lang w:eastAsia="ru-RU"/>
                          </w:rPr>
                        </w:pPr>
                        <w:r w:rsidRPr="00D92A46">
                          <w:rPr>
                            <w:rFonts w:ascii="Times New Roman" w:eastAsia="Times New Roman" w:hAnsi="Times New Roman" w:cs="Times New Roman"/>
                            <w:sz w:val="18"/>
                            <w:szCs w:val="18"/>
                            <w:lang w:eastAsia="ru-RU"/>
                          </w:rPr>
                          <w:t>Количество:</w:t>
                        </w:r>
                      </w:p>
                    </w:tc>
                    <w:tc>
                      <w:tcPr>
                        <w:tcW w:w="0" w:type="auto"/>
                        <w:shd w:val="clear" w:color="auto" w:fill="F7F7F7"/>
                        <w:hideMark/>
                      </w:tcPr>
                      <w:p w:rsidR="00D92A46" w:rsidRPr="00D92A46" w:rsidRDefault="00D92A46" w:rsidP="00D92A46">
                        <w:pPr>
                          <w:spacing w:after="0" w:line="240" w:lineRule="auto"/>
                          <w:rPr>
                            <w:rFonts w:ascii="Times New Roman" w:eastAsia="Times New Roman" w:hAnsi="Times New Roman" w:cs="Times New Roman"/>
                            <w:sz w:val="24"/>
                            <w:szCs w:val="24"/>
                            <w:lang w:eastAsia="ru-RU"/>
                          </w:rPr>
                        </w:pPr>
                        <w:r w:rsidRPr="00D92A46">
                          <w:rPr>
                            <w:rFonts w:ascii="Times New Roman" w:eastAsia="Times New Roman" w:hAnsi="Times New Roman" w:cs="Times New Roman"/>
                            <w:sz w:val="24"/>
                            <w:szCs w:val="24"/>
                            <w:lang w:eastAsia="ru-RU"/>
                          </w:rPr>
                          <w:t>1 </w:t>
                        </w:r>
                        <w:proofErr w:type="spellStart"/>
                        <w:proofErr w:type="gramStart"/>
                        <w:r w:rsidRPr="00D92A46">
                          <w:rPr>
                            <w:rFonts w:ascii="Times New Roman" w:eastAsia="Times New Roman" w:hAnsi="Times New Roman" w:cs="Times New Roman"/>
                            <w:sz w:val="24"/>
                            <w:szCs w:val="24"/>
                            <w:lang w:eastAsia="ru-RU"/>
                          </w:rPr>
                          <w:t>ед</w:t>
                        </w:r>
                        <w:proofErr w:type="spellEnd"/>
                        <w:proofErr w:type="gramEnd"/>
                      </w:p>
                    </w:tc>
                  </w:tr>
                  <w:tr w:rsidR="00D92A46" w:rsidRPr="00D92A46">
                    <w:trPr>
                      <w:tblCellSpacing w:w="0" w:type="dxa"/>
                    </w:trPr>
                    <w:tc>
                      <w:tcPr>
                        <w:tcW w:w="2000" w:type="pct"/>
                        <w:shd w:val="clear" w:color="auto" w:fill="E9E9E9"/>
                        <w:hideMark/>
                      </w:tcPr>
                      <w:p w:rsidR="00D92A46" w:rsidRPr="00D92A46" w:rsidRDefault="00D92A46" w:rsidP="00D92A46">
                        <w:pPr>
                          <w:spacing w:after="0" w:line="240" w:lineRule="auto"/>
                          <w:jc w:val="right"/>
                          <w:rPr>
                            <w:rFonts w:ascii="Times New Roman" w:eastAsia="Times New Roman" w:hAnsi="Times New Roman" w:cs="Times New Roman"/>
                            <w:sz w:val="18"/>
                            <w:szCs w:val="18"/>
                            <w:lang w:eastAsia="ru-RU"/>
                          </w:rPr>
                        </w:pPr>
                        <w:r w:rsidRPr="00D92A46">
                          <w:rPr>
                            <w:rFonts w:ascii="Times New Roman" w:eastAsia="Times New Roman" w:hAnsi="Times New Roman" w:cs="Times New Roman"/>
                            <w:sz w:val="18"/>
                            <w:szCs w:val="18"/>
                            <w:lang w:eastAsia="ru-RU"/>
                          </w:rPr>
                          <w:t>Цена за единицу продукции:</w:t>
                        </w:r>
                      </w:p>
                    </w:tc>
                    <w:tc>
                      <w:tcPr>
                        <w:tcW w:w="0" w:type="auto"/>
                        <w:shd w:val="clear" w:color="auto" w:fill="E9E9E9"/>
                        <w:hideMark/>
                      </w:tcPr>
                      <w:p w:rsidR="00D92A46" w:rsidRPr="00D92A46" w:rsidRDefault="00D92A46" w:rsidP="00D92A46">
                        <w:pPr>
                          <w:spacing w:after="0" w:line="240" w:lineRule="auto"/>
                          <w:rPr>
                            <w:rFonts w:ascii="Times New Roman" w:eastAsia="Times New Roman" w:hAnsi="Times New Roman" w:cs="Times New Roman"/>
                            <w:sz w:val="24"/>
                            <w:szCs w:val="24"/>
                            <w:lang w:eastAsia="ru-RU"/>
                          </w:rPr>
                        </w:pPr>
                        <w:r w:rsidRPr="00D92A46">
                          <w:rPr>
                            <w:rFonts w:ascii="Times New Roman" w:eastAsia="Times New Roman" w:hAnsi="Times New Roman" w:cs="Times New Roman"/>
                            <w:b/>
                            <w:bCs/>
                            <w:sz w:val="24"/>
                            <w:szCs w:val="24"/>
                            <w:lang w:eastAsia="ru-RU"/>
                          </w:rPr>
                          <w:t>3 963 447,40 руб. (цена с НДС)</w:t>
                        </w:r>
                      </w:p>
                    </w:tc>
                  </w:tr>
                  <w:tr w:rsidR="00D92A46" w:rsidRPr="00D92A46">
                    <w:trPr>
                      <w:tblCellSpacing w:w="0" w:type="dxa"/>
                    </w:trPr>
                    <w:tc>
                      <w:tcPr>
                        <w:tcW w:w="2000" w:type="pct"/>
                        <w:shd w:val="clear" w:color="auto" w:fill="F7F7F7"/>
                        <w:hideMark/>
                      </w:tcPr>
                      <w:p w:rsidR="00D92A46" w:rsidRPr="00D92A46" w:rsidRDefault="00D92A46" w:rsidP="00D92A46">
                        <w:pPr>
                          <w:spacing w:after="0" w:line="240" w:lineRule="auto"/>
                          <w:jc w:val="right"/>
                          <w:rPr>
                            <w:rFonts w:ascii="Times New Roman" w:eastAsia="Times New Roman" w:hAnsi="Times New Roman" w:cs="Times New Roman"/>
                            <w:sz w:val="18"/>
                            <w:szCs w:val="18"/>
                            <w:lang w:eastAsia="ru-RU"/>
                          </w:rPr>
                        </w:pPr>
                        <w:r w:rsidRPr="00D92A46">
                          <w:rPr>
                            <w:rFonts w:ascii="Times New Roman" w:eastAsia="Times New Roman" w:hAnsi="Times New Roman" w:cs="Times New Roman"/>
                            <w:sz w:val="18"/>
                            <w:szCs w:val="18"/>
                            <w:lang w:eastAsia="ru-RU"/>
                          </w:rPr>
                          <w:t>Общая стоимость закупки:</w:t>
                        </w:r>
                      </w:p>
                    </w:tc>
                    <w:tc>
                      <w:tcPr>
                        <w:tcW w:w="0" w:type="auto"/>
                        <w:shd w:val="clear" w:color="auto" w:fill="F7F7F7"/>
                        <w:hideMark/>
                      </w:tcPr>
                      <w:p w:rsidR="00D92A46" w:rsidRPr="00D92A46" w:rsidRDefault="00D92A46" w:rsidP="00D92A46">
                        <w:pPr>
                          <w:spacing w:after="0" w:line="240" w:lineRule="auto"/>
                          <w:rPr>
                            <w:rFonts w:ascii="Times New Roman" w:eastAsia="Times New Roman" w:hAnsi="Times New Roman" w:cs="Times New Roman"/>
                            <w:sz w:val="24"/>
                            <w:szCs w:val="24"/>
                            <w:lang w:eastAsia="ru-RU"/>
                          </w:rPr>
                        </w:pPr>
                        <w:r w:rsidRPr="00D92A46">
                          <w:rPr>
                            <w:rFonts w:ascii="Times New Roman" w:eastAsia="Times New Roman" w:hAnsi="Times New Roman" w:cs="Times New Roman"/>
                            <w:b/>
                            <w:bCs/>
                            <w:sz w:val="24"/>
                            <w:szCs w:val="24"/>
                            <w:lang w:eastAsia="ru-RU"/>
                          </w:rPr>
                          <w:t>3 963 447,40 руб. (цена с НДС)</w:t>
                        </w:r>
                      </w:p>
                    </w:tc>
                  </w:tr>
                  <w:tr w:rsidR="00D92A46" w:rsidRPr="00D92A46">
                    <w:trPr>
                      <w:tblCellSpacing w:w="0" w:type="dxa"/>
                    </w:trPr>
                    <w:tc>
                      <w:tcPr>
                        <w:tcW w:w="2000" w:type="pct"/>
                        <w:shd w:val="clear" w:color="auto" w:fill="E9E9E9"/>
                        <w:hideMark/>
                      </w:tcPr>
                      <w:p w:rsidR="00D92A46" w:rsidRPr="00D92A46" w:rsidRDefault="00D92A46" w:rsidP="00D92A46">
                        <w:pPr>
                          <w:spacing w:after="0" w:line="240" w:lineRule="auto"/>
                          <w:jc w:val="right"/>
                          <w:rPr>
                            <w:rFonts w:ascii="Times New Roman" w:eastAsia="Times New Roman" w:hAnsi="Times New Roman" w:cs="Times New Roman"/>
                            <w:sz w:val="18"/>
                            <w:szCs w:val="18"/>
                            <w:lang w:eastAsia="ru-RU"/>
                          </w:rPr>
                        </w:pPr>
                        <w:r w:rsidRPr="00D92A46">
                          <w:rPr>
                            <w:rFonts w:ascii="Times New Roman" w:eastAsia="Times New Roman" w:hAnsi="Times New Roman" w:cs="Times New Roman"/>
                            <w:sz w:val="18"/>
                            <w:szCs w:val="18"/>
                            <w:lang w:eastAsia="ru-RU"/>
                          </w:rPr>
                          <w:t>При выборе победителя учитывается:</w:t>
                        </w:r>
                      </w:p>
                    </w:tc>
                    <w:tc>
                      <w:tcPr>
                        <w:tcW w:w="0" w:type="auto"/>
                        <w:shd w:val="clear" w:color="auto" w:fill="E9E9E9"/>
                        <w:hideMark/>
                      </w:tcPr>
                      <w:p w:rsidR="00D92A46" w:rsidRPr="00D92A46" w:rsidRDefault="00D92A46" w:rsidP="00D92A46">
                        <w:pPr>
                          <w:spacing w:after="0" w:line="240" w:lineRule="auto"/>
                          <w:rPr>
                            <w:rFonts w:ascii="Times New Roman" w:eastAsia="Times New Roman" w:hAnsi="Times New Roman" w:cs="Times New Roman"/>
                            <w:sz w:val="24"/>
                            <w:szCs w:val="24"/>
                            <w:lang w:eastAsia="ru-RU"/>
                          </w:rPr>
                        </w:pPr>
                        <w:r w:rsidRPr="00D92A46">
                          <w:rPr>
                            <w:rFonts w:ascii="Times New Roman" w:eastAsia="Times New Roman" w:hAnsi="Times New Roman" w:cs="Times New Roman"/>
                            <w:sz w:val="24"/>
                            <w:szCs w:val="24"/>
                            <w:lang w:eastAsia="ru-RU"/>
                          </w:rPr>
                          <w:t>Цена с НДС (</w:t>
                        </w:r>
                        <w:hyperlink r:id="rId6" w:history="1">
                          <w:r w:rsidRPr="00D92A46">
                            <w:rPr>
                              <w:rFonts w:ascii="Times New Roman" w:eastAsia="Times New Roman" w:hAnsi="Times New Roman" w:cs="Times New Roman"/>
                              <w:color w:val="1C50A4"/>
                              <w:sz w:val="24"/>
                              <w:szCs w:val="24"/>
                              <w:u w:val="single"/>
                              <w:lang w:eastAsia="ru-RU"/>
                            </w:rPr>
                            <w:t>показывать обе цены</w:t>
                          </w:r>
                        </w:hyperlink>
                        <w:r w:rsidRPr="00D92A46">
                          <w:rPr>
                            <w:rFonts w:ascii="Times New Roman" w:eastAsia="Times New Roman" w:hAnsi="Times New Roman" w:cs="Times New Roman"/>
                            <w:sz w:val="24"/>
                            <w:szCs w:val="24"/>
                            <w:lang w:eastAsia="ru-RU"/>
                          </w:rPr>
                          <w:t>)</w:t>
                        </w:r>
                      </w:p>
                    </w:tc>
                  </w:tr>
                  <w:tr w:rsidR="00D92A46" w:rsidRPr="00D92A46">
                    <w:trPr>
                      <w:tblCellSpacing w:w="0" w:type="dxa"/>
                    </w:trPr>
                    <w:tc>
                      <w:tcPr>
                        <w:tcW w:w="2000" w:type="pct"/>
                        <w:shd w:val="clear" w:color="auto" w:fill="F7F7F7"/>
                        <w:hideMark/>
                      </w:tcPr>
                      <w:p w:rsidR="00D92A46" w:rsidRPr="00D92A46" w:rsidRDefault="00D92A46" w:rsidP="00D92A46">
                        <w:pPr>
                          <w:spacing w:after="0" w:line="240" w:lineRule="auto"/>
                          <w:jc w:val="right"/>
                          <w:rPr>
                            <w:rFonts w:ascii="Times New Roman" w:eastAsia="Times New Roman" w:hAnsi="Times New Roman" w:cs="Times New Roman"/>
                            <w:sz w:val="18"/>
                            <w:szCs w:val="18"/>
                            <w:lang w:eastAsia="ru-RU"/>
                          </w:rPr>
                        </w:pPr>
                        <w:r w:rsidRPr="00D92A46">
                          <w:rPr>
                            <w:rFonts w:ascii="Times New Roman" w:eastAsia="Times New Roman" w:hAnsi="Times New Roman" w:cs="Times New Roman"/>
                            <w:sz w:val="18"/>
                            <w:szCs w:val="18"/>
                            <w:lang w:eastAsia="ru-RU"/>
                          </w:rPr>
                          <w:t>Размещено:</w:t>
                        </w:r>
                      </w:p>
                    </w:tc>
                    <w:tc>
                      <w:tcPr>
                        <w:tcW w:w="0" w:type="auto"/>
                        <w:shd w:val="clear" w:color="auto" w:fill="F7F7F7"/>
                        <w:hideMark/>
                      </w:tcPr>
                      <w:p w:rsidR="00D92A46" w:rsidRPr="00D92A46" w:rsidRDefault="00D92A46" w:rsidP="00D92A46">
                        <w:pPr>
                          <w:spacing w:after="0" w:line="240" w:lineRule="auto"/>
                          <w:rPr>
                            <w:rFonts w:ascii="Times New Roman" w:eastAsia="Times New Roman" w:hAnsi="Times New Roman" w:cs="Times New Roman"/>
                            <w:sz w:val="24"/>
                            <w:szCs w:val="24"/>
                            <w:lang w:eastAsia="ru-RU"/>
                          </w:rPr>
                        </w:pPr>
                        <w:r w:rsidRPr="00D92A46">
                          <w:rPr>
                            <w:rFonts w:ascii="Times New Roman" w:eastAsia="Times New Roman" w:hAnsi="Times New Roman" w:cs="Times New Roman"/>
                            <w:sz w:val="24"/>
                            <w:szCs w:val="24"/>
                            <w:lang w:eastAsia="ru-RU"/>
                          </w:rPr>
                          <w:t>24.06.2015 13:19</w:t>
                        </w:r>
                      </w:p>
                    </w:tc>
                  </w:tr>
                  <w:tr w:rsidR="00D92A46" w:rsidRPr="00D92A46">
                    <w:trPr>
                      <w:tblCellSpacing w:w="0" w:type="dxa"/>
                    </w:trPr>
                    <w:tc>
                      <w:tcPr>
                        <w:tcW w:w="2000" w:type="pct"/>
                        <w:shd w:val="clear" w:color="auto" w:fill="E9E9E9"/>
                        <w:hideMark/>
                      </w:tcPr>
                      <w:p w:rsidR="00D92A46" w:rsidRPr="00D92A46" w:rsidRDefault="00D92A46" w:rsidP="00D92A46">
                        <w:pPr>
                          <w:spacing w:after="0" w:line="240" w:lineRule="auto"/>
                          <w:jc w:val="right"/>
                          <w:rPr>
                            <w:rFonts w:ascii="Times New Roman" w:eastAsia="Times New Roman" w:hAnsi="Times New Roman" w:cs="Times New Roman"/>
                            <w:sz w:val="18"/>
                            <w:szCs w:val="18"/>
                            <w:lang w:eastAsia="ru-RU"/>
                          </w:rPr>
                        </w:pPr>
                        <w:proofErr w:type="gramStart"/>
                        <w:r w:rsidRPr="00D92A46">
                          <w:rPr>
                            <w:rFonts w:ascii="Times New Roman" w:eastAsia="Times New Roman" w:hAnsi="Times New Roman" w:cs="Times New Roman"/>
                            <w:sz w:val="18"/>
                            <w:szCs w:val="18"/>
                            <w:lang w:eastAsia="ru-RU"/>
                          </w:rPr>
                          <w:t>Действительно до:</w:t>
                        </w:r>
                        <w:proofErr w:type="gramEnd"/>
                      </w:p>
                    </w:tc>
                    <w:tc>
                      <w:tcPr>
                        <w:tcW w:w="0" w:type="auto"/>
                        <w:shd w:val="clear" w:color="auto" w:fill="E9E9E9"/>
                        <w:hideMark/>
                      </w:tcPr>
                      <w:p w:rsidR="00D92A46" w:rsidRPr="00D92A46" w:rsidRDefault="00D92A46" w:rsidP="00D92A46">
                        <w:pPr>
                          <w:spacing w:after="0" w:line="240" w:lineRule="auto"/>
                          <w:rPr>
                            <w:rFonts w:ascii="Times New Roman" w:eastAsia="Times New Roman" w:hAnsi="Times New Roman" w:cs="Times New Roman"/>
                            <w:sz w:val="24"/>
                            <w:szCs w:val="24"/>
                            <w:lang w:eastAsia="ru-RU"/>
                          </w:rPr>
                        </w:pPr>
                        <w:r w:rsidRPr="00D92A46">
                          <w:rPr>
                            <w:rFonts w:ascii="Times New Roman" w:eastAsia="Times New Roman" w:hAnsi="Times New Roman" w:cs="Times New Roman"/>
                            <w:sz w:val="24"/>
                            <w:szCs w:val="24"/>
                            <w:lang w:eastAsia="ru-RU"/>
                          </w:rPr>
                          <w:t>13.07.2015 13:00</w:t>
                        </w:r>
                      </w:p>
                    </w:tc>
                  </w:tr>
                  <w:tr w:rsidR="00D92A46" w:rsidRPr="00D92A46">
                    <w:trPr>
                      <w:tblCellSpacing w:w="0" w:type="dxa"/>
                    </w:trPr>
                    <w:tc>
                      <w:tcPr>
                        <w:tcW w:w="2000" w:type="pct"/>
                        <w:shd w:val="clear" w:color="auto" w:fill="F7F7F7"/>
                        <w:hideMark/>
                      </w:tcPr>
                      <w:p w:rsidR="00D92A46" w:rsidRPr="00D92A46" w:rsidRDefault="00D92A46" w:rsidP="00D92A46">
                        <w:pPr>
                          <w:spacing w:after="0" w:line="240" w:lineRule="auto"/>
                          <w:jc w:val="right"/>
                          <w:rPr>
                            <w:rFonts w:ascii="Times New Roman" w:eastAsia="Times New Roman" w:hAnsi="Times New Roman" w:cs="Times New Roman"/>
                            <w:sz w:val="18"/>
                            <w:szCs w:val="18"/>
                            <w:lang w:eastAsia="ru-RU"/>
                          </w:rPr>
                        </w:pPr>
                        <w:r w:rsidRPr="00D92A46">
                          <w:rPr>
                            <w:rFonts w:ascii="Times New Roman" w:eastAsia="Times New Roman" w:hAnsi="Times New Roman" w:cs="Times New Roman"/>
                            <w:sz w:val="18"/>
                            <w:szCs w:val="18"/>
                            <w:lang w:eastAsia="ru-RU"/>
                          </w:rPr>
                          <w:t>Дата последнего редактирования:</w:t>
                        </w:r>
                      </w:p>
                    </w:tc>
                    <w:tc>
                      <w:tcPr>
                        <w:tcW w:w="0" w:type="auto"/>
                        <w:shd w:val="clear" w:color="auto" w:fill="F7F7F7"/>
                        <w:hideMark/>
                      </w:tcPr>
                      <w:p w:rsidR="00D92A46" w:rsidRPr="00D92A46" w:rsidRDefault="00D92A46" w:rsidP="00D92A46">
                        <w:pPr>
                          <w:spacing w:after="0" w:line="240" w:lineRule="auto"/>
                          <w:rPr>
                            <w:rFonts w:ascii="Times New Roman" w:eastAsia="Times New Roman" w:hAnsi="Times New Roman" w:cs="Times New Roman"/>
                            <w:sz w:val="24"/>
                            <w:szCs w:val="24"/>
                            <w:lang w:eastAsia="ru-RU"/>
                          </w:rPr>
                        </w:pPr>
                        <w:r w:rsidRPr="00D92A46">
                          <w:rPr>
                            <w:rFonts w:ascii="Times New Roman" w:eastAsia="Times New Roman" w:hAnsi="Times New Roman" w:cs="Times New Roman"/>
                            <w:sz w:val="24"/>
                            <w:szCs w:val="24"/>
                            <w:lang w:eastAsia="ru-RU"/>
                          </w:rPr>
                          <w:t>24.06.2015 13:19, </w:t>
                        </w:r>
                        <w:hyperlink r:id="rId7" w:tgtFrame="_blank" w:tooltip="Отправить личное сообщение" w:history="1">
                          <w:r w:rsidRPr="00D92A46">
                            <w:rPr>
                              <w:rFonts w:ascii="Times New Roman" w:eastAsia="Times New Roman" w:hAnsi="Times New Roman" w:cs="Times New Roman"/>
                              <w:color w:val="1C50A4"/>
                              <w:sz w:val="24"/>
                              <w:szCs w:val="24"/>
                              <w:u w:val="single"/>
                              <w:lang w:eastAsia="ru-RU"/>
                            </w:rPr>
                            <w:t>Белый Владимир Антонович</w:t>
                          </w:r>
                        </w:hyperlink>
                      </w:p>
                    </w:tc>
                  </w:tr>
                  <w:tr w:rsidR="00D92A46" w:rsidRPr="00D92A46">
                    <w:trPr>
                      <w:tblCellSpacing w:w="0" w:type="dxa"/>
                    </w:trPr>
                    <w:tc>
                      <w:tcPr>
                        <w:tcW w:w="2000" w:type="pct"/>
                        <w:shd w:val="clear" w:color="auto" w:fill="E9E9E9"/>
                        <w:hideMark/>
                      </w:tcPr>
                      <w:p w:rsidR="00D92A46" w:rsidRPr="00D92A46" w:rsidRDefault="00D92A46" w:rsidP="00D92A46">
                        <w:pPr>
                          <w:spacing w:after="0" w:line="240" w:lineRule="auto"/>
                          <w:jc w:val="right"/>
                          <w:rPr>
                            <w:rFonts w:ascii="Times New Roman" w:eastAsia="Times New Roman" w:hAnsi="Times New Roman" w:cs="Times New Roman"/>
                            <w:sz w:val="18"/>
                            <w:szCs w:val="18"/>
                            <w:lang w:eastAsia="ru-RU"/>
                          </w:rPr>
                        </w:pPr>
                        <w:r w:rsidRPr="00D92A46">
                          <w:rPr>
                            <w:rFonts w:ascii="Times New Roman" w:eastAsia="Times New Roman" w:hAnsi="Times New Roman" w:cs="Times New Roman"/>
                            <w:sz w:val="18"/>
                            <w:szCs w:val="18"/>
                            <w:lang w:eastAsia="ru-RU"/>
                          </w:rPr>
                          <w:t>Ответственное лицо:</w:t>
                        </w:r>
                      </w:p>
                    </w:tc>
                    <w:tc>
                      <w:tcPr>
                        <w:tcW w:w="0" w:type="auto"/>
                        <w:shd w:val="clear" w:color="auto" w:fill="E9E9E9"/>
                        <w:hideMark/>
                      </w:tcPr>
                      <w:p w:rsidR="00D92A46" w:rsidRPr="00D92A46" w:rsidRDefault="00D92A46" w:rsidP="00D92A46">
                        <w:pPr>
                          <w:spacing w:after="0" w:line="240" w:lineRule="auto"/>
                          <w:rPr>
                            <w:rFonts w:ascii="Times New Roman" w:eastAsia="Times New Roman" w:hAnsi="Times New Roman" w:cs="Times New Roman"/>
                            <w:sz w:val="24"/>
                            <w:szCs w:val="24"/>
                            <w:lang w:eastAsia="ru-RU"/>
                          </w:rPr>
                        </w:pPr>
                        <w:hyperlink r:id="rId8" w:tgtFrame="_blank" w:tooltip="Отправить личное сообщение" w:history="1">
                          <w:r w:rsidRPr="00D92A46">
                            <w:rPr>
                              <w:rFonts w:ascii="Times New Roman" w:eastAsia="Times New Roman" w:hAnsi="Times New Roman" w:cs="Times New Roman"/>
                              <w:color w:val="1C50A4"/>
                              <w:sz w:val="24"/>
                              <w:szCs w:val="24"/>
                              <w:u w:val="single"/>
                              <w:lang w:eastAsia="ru-RU"/>
                            </w:rPr>
                            <w:t>Черных Юлия Николаевна</w:t>
                          </w:r>
                        </w:hyperlink>
                      </w:p>
                    </w:tc>
                  </w:tr>
                  <w:tr w:rsidR="00D92A46" w:rsidRPr="00D92A46">
                    <w:trPr>
                      <w:tblCellSpacing w:w="0" w:type="dxa"/>
                    </w:trPr>
                    <w:tc>
                      <w:tcPr>
                        <w:tcW w:w="2000" w:type="pct"/>
                        <w:shd w:val="clear" w:color="auto" w:fill="F7F7F7"/>
                        <w:hideMark/>
                      </w:tcPr>
                      <w:p w:rsidR="00D92A46" w:rsidRPr="00D92A46" w:rsidRDefault="00D92A46" w:rsidP="00D92A46">
                        <w:pPr>
                          <w:spacing w:after="0" w:line="240" w:lineRule="auto"/>
                          <w:jc w:val="right"/>
                          <w:rPr>
                            <w:rFonts w:ascii="Times New Roman" w:eastAsia="Times New Roman" w:hAnsi="Times New Roman" w:cs="Times New Roman"/>
                            <w:sz w:val="18"/>
                            <w:szCs w:val="18"/>
                            <w:lang w:eastAsia="ru-RU"/>
                          </w:rPr>
                        </w:pPr>
                        <w:r w:rsidRPr="00D92A46">
                          <w:rPr>
                            <w:rFonts w:ascii="Times New Roman" w:eastAsia="Times New Roman" w:hAnsi="Times New Roman" w:cs="Times New Roman"/>
                            <w:sz w:val="18"/>
                            <w:szCs w:val="18"/>
                            <w:lang w:eastAsia="ru-RU"/>
                          </w:rPr>
                          <w:t>Организатор:</w:t>
                        </w:r>
                      </w:p>
                    </w:tc>
                    <w:tc>
                      <w:tcPr>
                        <w:tcW w:w="0" w:type="auto"/>
                        <w:shd w:val="clear" w:color="auto" w:fill="F7F7F7"/>
                        <w:hideMark/>
                      </w:tcPr>
                      <w:p w:rsidR="00D92A46" w:rsidRPr="00D92A46" w:rsidRDefault="00D92A46" w:rsidP="00D92A46">
                        <w:pPr>
                          <w:spacing w:after="0" w:line="240" w:lineRule="auto"/>
                          <w:rPr>
                            <w:rFonts w:ascii="Times New Roman" w:eastAsia="Times New Roman" w:hAnsi="Times New Roman" w:cs="Times New Roman"/>
                            <w:sz w:val="24"/>
                            <w:szCs w:val="24"/>
                            <w:lang w:eastAsia="ru-RU"/>
                          </w:rPr>
                        </w:pPr>
                        <w:hyperlink r:id="rId9" w:history="1">
                          <w:r w:rsidRPr="00D92A46">
                            <w:rPr>
                              <w:rFonts w:ascii="Times New Roman" w:eastAsia="Times New Roman" w:hAnsi="Times New Roman" w:cs="Times New Roman"/>
                              <w:color w:val="990066"/>
                              <w:sz w:val="24"/>
                              <w:szCs w:val="24"/>
                              <w:u w:val="single"/>
                              <w:lang w:eastAsia="ru-RU"/>
                            </w:rPr>
                            <w:t>Филиал ОАО "</w:t>
                          </w:r>
                          <w:proofErr w:type="spellStart"/>
                          <w:r w:rsidRPr="00D92A46">
                            <w:rPr>
                              <w:rFonts w:ascii="Times New Roman" w:eastAsia="Times New Roman" w:hAnsi="Times New Roman" w:cs="Times New Roman"/>
                              <w:color w:val="990066"/>
                              <w:sz w:val="24"/>
                              <w:szCs w:val="24"/>
                              <w:u w:val="single"/>
                              <w:lang w:eastAsia="ru-RU"/>
                            </w:rPr>
                            <w:t>Тюменьэнерго</w:t>
                          </w:r>
                          <w:proofErr w:type="spellEnd"/>
                          <w:r w:rsidRPr="00D92A46">
                            <w:rPr>
                              <w:rFonts w:ascii="Times New Roman" w:eastAsia="Times New Roman" w:hAnsi="Times New Roman" w:cs="Times New Roman"/>
                              <w:color w:val="990066"/>
                              <w:sz w:val="24"/>
                              <w:szCs w:val="24"/>
                              <w:u w:val="single"/>
                              <w:lang w:eastAsia="ru-RU"/>
                            </w:rPr>
                            <w:t xml:space="preserve">" </w:t>
                          </w:r>
                          <w:proofErr w:type="spellStart"/>
                          <w:r w:rsidRPr="00D92A46">
                            <w:rPr>
                              <w:rFonts w:ascii="Times New Roman" w:eastAsia="Times New Roman" w:hAnsi="Times New Roman" w:cs="Times New Roman"/>
                              <w:color w:val="990066"/>
                              <w:sz w:val="24"/>
                              <w:szCs w:val="24"/>
                              <w:u w:val="single"/>
                              <w:lang w:eastAsia="ru-RU"/>
                            </w:rPr>
                            <w:t>Нижневартовские</w:t>
                          </w:r>
                          <w:proofErr w:type="spellEnd"/>
                          <w:r w:rsidRPr="00D92A46">
                            <w:rPr>
                              <w:rFonts w:ascii="Times New Roman" w:eastAsia="Times New Roman" w:hAnsi="Times New Roman" w:cs="Times New Roman"/>
                              <w:color w:val="990066"/>
                              <w:sz w:val="24"/>
                              <w:szCs w:val="24"/>
                              <w:u w:val="single"/>
                              <w:lang w:eastAsia="ru-RU"/>
                            </w:rPr>
                            <w:t xml:space="preserve"> электрические сети</w:t>
                          </w:r>
                        </w:hyperlink>
                      </w:p>
                    </w:tc>
                  </w:tr>
                  <w:tr w:rsidR="00D92A46" w:rsidRPr="00D92A46">
                    <w:trPr>
                      <w:tblCellSpacing w:w="0" w:type="dxa"/>
                    </w:trPr>
                    <w:tc>
                      <w:tcPr>
                        <w:tcW w:w="2000" w:type="pct"/>
                        <w:shd w:val="clear" w:color="auto" w:fill="E9E9E9"/>
                        <w:hideMark/>
                      </w:tcPr>
                      <w:p w:rsidR="00D92A46" w:rsidRPr="00D92A46" w:rsidRDefault="00D92A46" w:rsidP="00D92A46">
                        <w:pPr>
                          <w:spacing w:after="0" w:line="240" w:lineRule="auto"/>
                          <w:jc w:val="right"/>
                          <w:rPr>
                            <w:rFonts w:ascii="Times New Roman" w:eastAsia="Times New Roman" w:hAnsi="Times New Roman" w:cs="Times New Roman"/>
                            <w:sz w:val="18"/>
                            <w:szCs w:val="18"/>
                            <w:lang w:eastAsia="ru-RU"/>
                          </w:rPr>
                        </w:pPr>
                        <w:r w:rsidRPr="00D92A46">
                          <w:rPr>
                            <w:rFonts w:ascii="Times New Roman" w:eastAsia="Times New Roman" w:hAnsi="Times New Roman" w:cs="Times New Roman"/>
                            <w:sz w:val="18"/>
                            <w:szCs w:val="18"/>
                            <w:lang w:eastAsia="ru-RU"/>
                          </w:rPr>
                          <w:t>Почтовый адрес заказчика:</w:t>
                        </w:r>
                      </w:p>
                    </w:tc>
                    <w:tc>
                      <w:tcPr>
                        <w:tcW w:w="0" w:type="auto"/>
                        <w:shd w:val="clear" w:color="auto" w:fill="E9E9E9"/>
                        <w:hideMark/>
                      </w:tcPr>
                      <w:p w:rsidR="00D92A46" w:rsidRPr="00D92A46" w:rsidRDefault="00D92A46" w:rsidP="00D92A46">
                        <w:pPr>
                          <w:spacing w:after="0" w:line="240" w:lineRule="auto"/>
                          <w:rPr>
                            <w:rFonts w:ascii="Times New Roman" w:eastAsia="Times New Roman" w:hAnsi="Times New Roman" w:cs="Times New Roman"/>
                            <w:sz w:val="24"/>
                            <w:szCs w:val="24"/>
                            <w:lang w:eastAsia="ru-RU"/>
                          </w:rPr>
                        </w:pPr>
                        <w:r w:rsidRPr="00D92A46">
                          <w:rPr>
                            <w:rFonts w:ascii="Times New Roman" w:eastAsia="Times New Roman" w:hAnsi="Times New Roman" w:cs="Times New Roman"/>
                            <w:sz w:val="24"/>
                            <w:szCs w:val="24"/>
                            <w:lang w:eastAsia="ru-RU"/>
                          </w:rPr>
                          <w:t xml:space="preserve">628617, Ханты-Мансийский Автономный округ - </w:t>
                        </w:r>
                        <w:proofErr w:type="spellStart"/>
                        <w:r w:rsidRPr="00D92A46">
                          <w:rPr>
                            <w:rFonts w:ascii="Times New Roman" w:eastAsia="Times New Roman" w:hAnsi="Times New Roman" w:cs="Times New Roman"/>
                            <w:sz w:val="24"/>
                            <w:szCs w:val="24"/>
                            <w:lang w:eastAsia="ru-RU"/>
                          </w:rPr>
                          <w:t>Югра</w:t>
                        </w:r>
                        <w:proofErr w:type="spellEnd"/>
                        <w:r w:rsidRPr="00D92A46">
                          <w:rPr>
                            <w:rFonts w:ascii="Times New Roman" w:eastAsia="Times New Roman" w:hAnsi="Times New Roman" w:cs="Times New Roman"/>
                            <w:sz w:val="24"/>
                            <w:szCs w:val="24"/>
                            <w:lang w:eastAsia="ru-RU"/>
                          </w:rPr>
                          <w:t>, Тюменская область, г. Нижневартовск, ул. Пермская, 22</w:t>
                        </w:r>
                      </w:p>
                    </w:tc>
                  </w:tr>
                  <w:tr w:rsidR="00D92A46" w:rsidRPr="00D92A46">
                    <w:trPr>
                      <w:tblCellSpacing w:w="0" w:type="dxa"/>
                    </w:trPr>
                    <w:tc>
                      <w:tcPr>
                        <w:tcW w:w="2000" w:type="pct"/>
                        <w:shd w:val="clear" w:color="auto" w:fill="F7F7F7"/>
                        <w:hideMark/>
                      </w:tcPr>
                      <w:p w:rsidR="00D92A46" w:rsidRPr="00D92A46" w:rsidRDefault="00D92A46" w:rsidP="00D92A46">
                        <w:pPr>
                          <w:spacing w:after="0" w:line="240" w:lineRule="auto"/>
                          <w:jc w:val="right"/>
                          <w:rPr>
                            <w:rFonts w:ascii="Times New Roman" w:eastAsia="Times New Roman" w:hAnsi="Times New Roman" w:cs="Times New Roman"/>
                            <w:sz w:val="18"/>
                            <w:szCs w:val="18"/>
                            <w:lang w:eastAsia="ru-RU"/>
                          </w:rPr>
                        </w:pPr>
                        <w:r w:rsidRPr="00D92A46">
                          <w:rPr>
                            <w:rFonts w:ascii="Times New Roman" w:eastAsia="Times New Roman" w:hAnsi="Times New Roman" w:cs="Times New Roman"/>
                            <w:sz w:val="18"/>
                            <w:szCs w:val="18"/>
                            <w:lang w:eastAsia="ru-RU"/>
                          </w:rPr>
                          <w:t>Место нахождения заказчика:</w:t>
                        </w:r>
                      </w:p>
                    </w:tc>
                    <w:tc>
                      <w:tcPr>
                        <w:tcW w:w="0" w:type="auto"/>
                        <w:shd w:val="clear" w:color="auto" w:fill="F7F7F7"/>
                        <w:hideMark/>
                      </w:tcPr>
                      <w:p w:rsidR="00D92A46" w:rsidRPr="00D92A46" w:rsidRDefault="00D92A46" w:rsidP="00D92A46">
                        <w:pPr>
                          <w:spacing w:after="0" w:line="240" w:lineRule="auto"/>
                          <w:rPr>
                            <w:rFonts w:ascii="Times New Roman" w:eastAsia="Times New Roman" w:hAnsi="Times New Roman" w:cs="Times New Roman"/>
                            <w:sz w:val="24"/>
                            <w:szCs w:val="24"/>
                            <w:lang w:eastAsia="ru-RU"/>
                          </w:rPr>
                        </w:pPr>
                        <w:r w:rsidRPr="00D92A46">
                          <w:rPr>
                            <w:rFonts w:ascii="Times New Roman" w:eastAsia="Times New Roman" w:hAnsi="Times New Roman" w:cs="Times New Roman"/>
                            <w:sz w:val="24"/>
                            <w:szCs w:val="24"/>
                            <w:lang w:eastAsia="ru-RU"/>
                          </w:rPr>
                          <w:t xml:space="preserve">628617, Ханты-Мансийский Автономный округ - </w:t>
                        </w:r>
                        <w:proofErr w:type="spellStart"/>
                        <w:r w:rsidRPr="00D92A46">
                          <w:rPr>
                            <w:rFonts w:ascii="Times New Roman" w:eastAsia="Times New Roman" w:hAnsi="Times New Roman" w:cs="Times New Roman"/>
                            <w:sz w:val="24"/>
                            <w:szCs w:val="24"/>
                            <w:lang w:eastAsia="ru-RU"/>
                          </w:rPr>
                          <w:t>Югра</w:t>
                        </w:r>
                        <w:proofErr w:type="spellEnd"/>
                        <w:r w:rsidRPr="00D92A46">
                          <w:rPr>
                            <w:rFonts w:ascii="Times New Roman" w:eastAsia="Times New Roman" w:hAnsi="Times New Roman" w:cs="Times New Roman"/>
                            <w:sz w:val="24"/>
                            <w:szCs w:val="24"/>
                            <w:lang w:eastAsia="ru-RU"/>
                          </w:rPr>
                          <w:t>, Тюменская область, г. Нижневартовск, ул. Пермская, 22</w:t>
                        </w:r>
                      </w:p>
                    </w:tc>
                  </w:tr>
                  <w:tr w:rsidR="00D92A46" w:rsidRPr="00D92A46">
                    <w:trPr>
                      <w:tblCellSpacing w:w="0" w:type="dxa"/>
                    </w:trPr>
                    <w:tc>
                      <w:tcPr>
                        <w:tcW w:w="2000" w:type="pct"/>
                        <w:shd w:val="clear" w:color="auto" w:fill="E9E9E9"/>
                        <w:hideMark/>
                      </w:tcPr>
                      <w:p w:rsidR="00D92A46" w:rsidRPr="00D92A46" w:rsidRDefault="00D92A46" w:rsidP="00D92A46">
                        <w:pPr>
                          <w:spacing w:after="0" w:line="240" w:lineRule="auto"/>
                          <w:jc w:val="right"/>
                          <w:rPr>
                            <w:rFonts w:ascii="Times New Roman" w:eastAsia="Times New Roman" w:hAnsi="Times New Roman" w:cs="Times New Roman"/>
                            <w:sz w:val="18"/>
                            <w:szCs w:val="18"/>
                            <w:lang w:eastAsia="ru-RU"/>
                          </w:rPr>
                        </w:pPr>
                        <w:r w:rsidRPr="00D92A46">
                          <w:rPr>
                            <w:rFonts w:ascii="Times New Roman" w:eastAsia="Times New Roman" w:hAnsi="Times New Roman" w:cs="Times New Roman"/>
                            <w:sz w:val="18"/>
                            <w:szCs w:val="18"/>
                            <w:lang w:eastAsia="ru-RU"/>
                          </w:rPr>
                          <w:t xml:space="preserve">Контактный адрес </w:t>
                        </w:r>
                        <w:proofErr w:type="spellStart"/>
                        <w:r w:rsidRPr="00D92A46">
                          <w:rPr>
                            <w:rFonts w:ascii="Times New Roman" w:eastAsia="Times New Roman" w:hAnsi="Times New Roman" w:cs="Times New Roman"/>
                            <w:sz w:val="18"/>
                            <w:szCs w:val="18"/>
                            <w:lang w:eastAsia="ru-RU"/>
                          </w:rPr>
                          <w:t>e-mail</w:t>
                        </w:r>
                        <w:proofErr w:type="spellEnd"/>
                        <w:r w:rsidRPr="00D92A46">
                          <w:rPr>
                            <w:rFonts w:ascii="Times New Roman" w:eastAsia="Times New Roman" w:hAnsi="Times New Roman" w:cs="Times New Roman"/>
                            <w:sz w:val="18"/>
                            <w:szCs w:val="18"/>
                            <w:lang w:eastAsia="ru-RU"/>
                          </w:rPr>
                          <w:t>:</w:t>
                        </w:r>
                      </w:p>
                    </w:tc>
                    <w:tc>
                      <w:tcPr>
                        <w:tcW w:w="0" w:type="auto"/>
                        <w:shd w:val="clear" w:color="auto" w:fill="E9E9E9"/>
                        <w:hideMark/>
                      </w:tcPr>
                      <w:p w:rsidR="00D92A46" w:rsidRPr="00D92A46" w:rsidRDefault="00D92A46" w:rsidP="00D92A46">
                        <w:pPr>
                          <w:spacing w:after="0" w:line="240" w:lineRule="auto"/>
                          <w:rPr>
                            <w:rFonts w:ascii="Times New Roman" w:eastAsia="Times New Roman" w:hAnsi="Times New Roman" w:cs="Times New Roman"/>
                            <w:sz w:val="24"/>
                            <w:szCs w:val="24"/>
                            <w:lang w:eastAsia="ru-RU"/>
                          </w:rPr>
                        </w:pPr>
                        <w:hyperlink r:id="rId10" w:history="1">
                          <w:r w:rsidRPr="00D92A46">
                            <w:rPr>
                              <w:rFonts w:ascii="Times New Roman" w:eastAsia="Times New Roman" w:hAnsi="Times New Roman" w:cs="Times New Roman"/>
                              <w:color w:val="1C50A4"/>
                              <w:sz w:val="24"/>
                              <w:szCs w:val="24"/>
                              <w:u w:val="single"/>
                              <w:lang w:eastAsia="ru-RU"/>
                            </w:rPr>
                            <w:t>ChernyhYN@vartanet.ru</w:t>
                          </w:r>
                        </w:hyperlink>
                      </w:p>
                    </w:tc>
                  </w:tr>
                  <w:tr w:rsidR="00D92A46" w:rsidRPr="00D92A46">
                    <w:trPr>
                      <w:tblCellSpacing w:w="0" w:type="dxa"/>
                    </w:trPr>
                    <w:tc>
                      <w:tcPr>
                        <w:tcW w:w="2000" w:type="pct"/>
                        <w:shd w:val="clear" w:color="auto" w:fill="F7F7F7"/>
                        <w:hideMark/>
                      </w:tcPr>
                      <w:p w:rsidR="00D92A46" w:rsidRPr="00D92A46" w:rsidRDefault="00D92A46" w:rsidP="00D92A46">
                        <w:pPr>
                          <w:spacing w:after="0" w:line="240" w:lineRule="auto"/>
                          <w:jc w:val="right"/>
                          <w:rPr>
                            <w:rFonts w:ascii="Times New Roman" w:eastAsia="Times New Roman" w:hAnsi="Times New Roman" w:cs="Times New Roman"/>
                            <w:sz w:val="18"/>
                            <w:szCs w:val="18"/>
                            <w:lang w:eastAsia="ru-RU"/>
                          </w:rPr>
                        </w:pPr>
                        <w:r w:rsidRPr="00D92A46">
                          <w:rPr>
                            <w:rFonts w:ascii="Times New Roman" w:eastAsia="Times New Roman" w:hAnsi="Times New Roman" w:cs="Times New Roman"/>
                            <w:sz w:val="18"/>
                            <w:szCs w:val="18"/>
                            <w:lang w:eastAsia="ru-RU"/>
                          </w:rPr>
                          <w:t>Номер контактного телефона заказчика:</w:t>
                        </w:r>
                      </w:p>
                    </w:tc>
                    <w:tc>
                      <w:tcPr>
                        <w:tcW w:w="0" w:type="auto"/>
                        <w:shd w:val="clear" w:color="auto" w:fill="F7F7F7"/>
                        <w:hideMark/>
                      </w:tcPr>
                      <w:p w:rsidR="00D92A46" w:rsidRPr="00D92A46" w:rsidRDefault="00D92A46" w:rsidP="00D92A46">
                        <w:pPr>
                          <w:spacing w:after="0" w:line="240" w:lineRule="auto"/>
                          <w:rPr>
                            <w:rFonts w:ascii="Times New Roman" w:eastAsia="Times New Roman" w:hAnsi="Times New Roman" w:cs="Times New Roman"/>
                            <w:sz w:val="24"/>
                            <w:szCs w:val="24"/>
                            <w:lang w:eastAsia="ru-RU"/>
                          </w:rPr>
                        </w:pPr>
                        <w:r w:rsidRPr="00D92A46">
                          <w:rPr>
                            <w:rFonts w:ascii="Times New Roman" w:eastAsia="Times New Roman" w:hAnsi="Times New Roman" w:cs="Times New Roman"/>
                            <w:sz w:val="24"/>
                            <w:szCs w:val="24"/>
                            <w:lang w:eastAsia="ru-RU"/>
                          </w:rPr>
                          <w:t>+7 (3466) 48-42-83</w:t>
                        </w:r>
                      </w:p>
                    </w:tc>
                  </w:tr>
                </w:tbl>
                <w:p w:rsidR="00D92A46" w:rsidRPr="00D92A46" w:rsidRDefault="00D92A46" w:rsidP="00D92A46">
                  <w:pPr>
                    <w:spacing w:after="0" w:line="240" w:lineRule="auto"/>
                    <w:rPr>
                      <w:rFonts w:ascii="Times New Roman" w:eastAsia="Times New Roman" w:hAnsi="Times New Roman" w:cs="Times New Roman"/>
                      <w:sz w:val="24"/>
                      <w:szCs w:val="24"/>
                      <w:lang w:eastAsia="ru-RU"/>
                    </w:rPr>
                  </w:pPr>
                </w:p>
              </w:tc>
            </w:tr>
            <w:tr w:rsidR="00D92A46" w:rsidRPr="00D92A46">
              <w:trPr>
                <w:tblCellSpacing w:w="7" w:type="dxa"/>
              </w:trPr>
              <w:tc>
                <w:tcPr>
                  <w:tcW w:w="0" w:type="auto"/>
                  <w:shd w:val="clear" w:color="auto" w:fill="C2C9CD"/>
                  <w:tcMar>
                    <w:top w:w="75" w:type="dxa"/>
                    <w:left w:w="75" w:type="dxa"/>
                    <w:bottom w:w="75" w:type="dxa"/>
                    <w:right w:w="75" w:type="dxa"/>
                  </w:tcMar>
                  <w:hideMark/>
                </w:tcPr>
                <w:p w:rsidR="00D92A46" w:rsidRPr="00D92A46" w:rsidRDefault="00D92A46" w:rsidP="00D92A46">
                  <w:pPr>
                    <w:spacing w:after="0" w:line="216" w:lineRule="atLeast"/>
                    <w:rPr>
                      <w:rFonts w:ascii="Times New Roman" w:eastAsia="Times New Roman" w:hAnsi="Times New Roman" w:cs="Times New Roman"/>
                      <w:color w:val="333333"/>
                      <w:sz w:val="24"/>
                      <w:szCs w:val="24"/>
                      <w:lang w:eastAsia="ru-RU"/>
                    </w:rPr>
                  </w:pPr>
                  <w:r w:rsidRPr="00D92A46">
                    <w:rPr>
                      <w:rFonts w:ascii="Times New Roman" w:eastAsia="Times New Roman" w:hAnsi="Times New Roman" w:cs="Times New Roman"/>
                      <w:color w:val="333333"/>
                      <w:sz w:val="24"/>
                      <w:szCs w:val="24"/>
                      <w:lang w:eastAsia="ru-RU"/>
                    </w:rPr>
                    <w:t>Дополнительная информация</w:t>
                  </w:r>
                </w:p>
              </w:tc>
            </w:tr>
            <w:tr w:rsidR="00D92A46" w:rsidRPr="00D92A4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3731"/>
                    <w:gridCol w:w="5596"/>
                  </w:tblGrid>
                  <w:tr w:rsidR="00D92A46" w:rsidRPr="00D92A46">
                    <w:trPr>
                      <w:tblCellSpacing w:w="0" w:type="dxa"/>
                    </w:trPr>
                    <w:tc>
                      <w:tcPr>
                        <w:tcW w:w="2000" w:type="pct"/>
                        <w:shd w:val="clear" w:color="auto" w:fill="E9E9E9"/>
                        <w:hideMark/>
                      </w:tcPr>
                      <w:p w:rsidR="00D92A46" w:rsidRPr="00D92A46" w:rsidRDefault="00D92A46" w:rsidP="00D92A46">
                        <w:pPr>
                          <w:spacing w:after="0" w:line="240" w:lineRule="auto"/>
                          <w:jc w:val="right"/>
                          <w:rPr>
                            <w:rFonts w:ascii="Times New Roman" w:eastAsia="Times New Roman" w:hAnsi="Times New Roman" w:cs="Times New Roman"/>
                            <w:sz w:val="18"/>
                            <w:szCs w:val="18"/>
                            <w:lang w:eastAsia="ru-RU"/>
                          </w:rPr>
                        </w:pPr>
                        <w:r w:rsidRPr="00D92A46">
                          <w:rPr>
                            <w:rFonts w:ascii="Times New Roman" w:eastAsia="Times New Roman" w:hAnsi="Times New Roman" w:cs="Times New Roman"/>
                            <w:sz w:val="18"/>
                            <w:lang w:eastAsia="ru-RU"/>
                          </w:rPr>
                          <w:t>Двухэтапная процедура закупки</w:t>
                        </w:r>
                        <w:r>
                          <w:rPr>
                            <w:rFonts w:ascii="Times New Roman" w:eastAsia="Times New Roman" w:hAnsi="Times New Roman" w:cs="Times New Roman"/>
                            <w:noProof/>
                            <w:sz w:val="18"/>
                            <w:szCs w:val="18"/>
                            <w:lang w:eastAsia="ru-RU"/>
                          </w:rPr>
                          <w:drawing>
                            <wp:inline distT="0" distB="0" distL="0" distR="0">
                              <wp:extent cx="142875" cy="142875"/>
                              <wp:effectExtent l="19050" t="0" r="9525"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1"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D92A46">
                          <w:rPr>
                            <w:rFonts w:ascii="Times New Roman" w:eastAsia="Times New Roman" w:hAnsi="Times New Roman" w:cs="Times New Roman"/>
                            <w:sz w:val="18"/>
                            <w:szCs w:val="18"/>
                            <w:lang w:eastAsia="ru-RU"/>
                          </w:rPr>
                          <w:t>:</w:t>
                        </w:r>
                      </w:p>
                    </w:tc>
                    <w:tc>
                      <w:tcPr>
                        <w:tcW w:w="0" w:type="auto"/>
                        <w:shd w:val="clear" w:color="auto" w:fill="E9E9E9"/>
                        <w:hideMark/>
                      </w:tcPr>
                      <w:p w:rsidR="00D92A46" w:rsidRPr="00D92A46" w:rsidRDefault="00D92A46" w:rsidP="00D92A46">
                        <w:pPr>
                          <w:spacing w:after="0" w:line="240" w:lineRule="auto"/>
                          <w:rPr>
                            <w:rFonts w:ascii="Times New Roman" w:eastAsia="Times New Roman" w:hAnsi="Times New Roman" w:cs="Times New Roman"/>
                            <w:sz w:val="24"/>
                            <w:szCs w:val="24"/>
                            <w:lang w:eastAsia="ru-RU"/>
                          </w:rPr>
                        </w:pPr>
                        <w:r w:rsidRPr="00D92A46">
                          <w:rPr>
                            <w:rFonts w:ascii="Times New Roman" w:eastAsia="Times New Roman" w:hAnsi="Times New Roman" w:cs="Times New Roman"/>
                            <w:sz w:val="24"/>
                            <w:szCs w:val="24"/>
                            <w:lang w:eastAsia="ru-RU"/>
                          </w:rPr>
                          <w:t>Нет</w:t>
                        </w:r>
                      </w:p>
                    </w:tc>
                  </w:tr>
                  <w:tr w:rsidR="00D92A46" w:rsidRPr="00D92A46">
                    <w:trPr>
                      <w:tblCellSpacing w:w="0" w:type="dxa"/>
                    </w:trPr>
                    <w:tc>
                      <w:tcPr>
                        <w:tcW w:w="2000" w:type="pct"/>
                        <w:shd w:val="clear" w:color="auto" w:fill="F7F7F7"/>
                        <w:hideMark/>
                      </w:tcPr>
                      <w:p w:rsidR="00D92A46" w:rsidRPr="00D92A46" w:rsidRDefault="00D92A46" w:rsidP="00D92A46">
                        <w:pPr>
                          <w:spacing w:after="0" w:line="240" w:lineRule="auto"/>
                          <w:jc w:val="right"/>
                          <w:rPr>
                            <w:rFonts w:ascii="Times New Roman" w:eastAsia="Times New Roman" w:hAnsi="Times New Roman" w:cs="Times New Roman"/>
                            <w:sz w:val="18"/>
                            <w:szCs w:val="18"/>
                            <w:lang w:eastAsia="ru-RU"/>
                          </w:rPr>
                        </w:pPr>
                        <w:r w:rsidRPr="00D92A46">
                          <w:rPr>
                            <w:rFonts w:ascii="Times New Roman" w:eastAsia="Times New Roman" w:hAnsi="Times New Roman" w:cs="Times New Roman"/>
                            <w:sz w:val="18"/>
                            <w:szCs w:val="18"/>
                            <w:lang w:eastAsia="ru-RU"/>
                          </w:rPr>
                          <w:t>Закрытая подача предложений:</w:t>
                        </w:r>
                      </w:p>
                    </w:tc>
                    <w:tc>
                      <w:tcPr>
                        <w:tcW w:w="0" w:type="auto"/>
                        <w:shd w:val="clear" w:color="auto" w:fill="F7F7F7"/>
                        <w:hideMark/>
                      </w:tcPr>
                      <w:p w:rsidR="00D92A46" w:rsidRPr="00D92A46" w:rsidRDefault="00D92A46" w:rsidP="00D92A46">
                        <w:pPr>
                          <w:spacing w:after="0" w:line="240" w:lineRule="auto"/>
                          <w:rPr>
                            <w:rFonts w:ascii="Times New Roman" w:eastAsia="Times New Roman" w:hAnsi="Times New Roman" w:cs="Times New Roman"/>
                            <w:sz w:val="24"/>
                            <w:szCs w:val="24"/>
                            <w:lang w:eastAsia="ru-RU"/>
                          </w:rPr>
                        </w:pPr>
                        <w:r w:rsidRPr="00D92A46">
                          <w:rPr>
                            <w:rFonts w:ascii="Times New Roman" w:eastAsia="Times New Roman" w:hAnsi="Times New Roman" w:cs="Times New Roman"/>
                            <w:sz w:val="24"/>
                            <w:szCs w:val="24"/>
                            <w:lang w:eastAsia="ru-RU"/>
                          </w:rPr>
                          <w:t>Да</w:t>
                        </w:r>
                      </w:p>
                    </w:tc>
                  </w:tr>
                  <w:tr w:rsidR="00D92A46" w:rsidRPr="00D92A46">
                    <w:trPr>
                      <w:tblCellSpacing w:w="0" w:type="dxa"/>
                    </w:trPr>
                    <w:tc>
                      <w:tcPr>
                        <w:tcW w:w="2000" w:type="pct"/>
                        <w:shd w:val="clear" w:color="auto" w:fill="E9E9E9"/>
                        <w:hideMark/>
                      </w:tcPr>
                      <w:p w:rsidR="00D92A46" w:rsidRPr="00D92A46" w:rsidRDefault="00D92A46" w:rsidP="00D92A46">
                        <w:pPr>
                          <w:spacing w:after="0" w:line="240" w:lineRule="auto"/>
                          <w:jc w:val="right"/>
                          <w:rPr>
                            <w:rFonts w:ascii="Times New Roman" w:eastAsia="Times New Roman" w:hAnsi="Times New Roman" w:cs="Times New Roman"/>
                            <w:sz w:val="18"/>
                            <w:szCs w:val="18"/>
                            <w:lang w:eastAsia="ru-RU"/>
                          </w:rPr>
                        </w:pPr>
                        <w:r w:rsidRPr="00D92A46">
                          <w:rPr>
                            <w:rFonts w:ascii="Times New Roman" w:eastAsia="Times New Roman" w:hAnsi="Times New Roman" w:cs="Times New Roman"/>
                            <w:sz w:val="18"/>
                            <w:lang w:eastAsia="ru-RU"/>
                          </w:rPr>
                          <w:t>Альтернативные предложения</w:t>
                        </w:r>
                        <w:r>
                          <w:rPr>
                            <w:rFonts w:ascii="Times New Roman" w:eastAsia="Times New Roman" w:hAnsi="Times New Roman" w:cs="Times New Roman"/>
                            <w:noProof/>
                            <w:sz w:val="18"/>
                            <w:szCs w:val="18"/>
                            <w:lang w:eastAsia="ru-RU"/>
                          </w:rPr>
                          <w:drawing>
                            <wp:inline distT="0" distB="0" distL="0" distR="0">
                              <wp:extent cx="142875" cy="142875"/>
                              <wp:effectExtent l="19050" t="0" r="9525"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1"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D92A46">
                          <w:rPr>
                            <w:rFonts w:ascii="Times New Roman" w:eastAsia="Times New Roman" w:hAnsi="Times New Roman" w:cs="Times New Roman"/>
                            <w:sz w:val="18"/>
                            <w:szCs w:val="18"/>
                            <w:lang w:eastAsia="ru-RU"/>
                          </w:rPr>
                          <w:t>:</w:t>
                        </w:r>
                      </w:p>
                    </w:tc>
                    <w:tc>
                      <w:tcPr>
                        <w:tcW w:w="0" w:type="auto"/>
                        <w:shd w:val="clear" w:color="auto" w:fill="E9E9E9"/>
                        <w:hideMark/>
                      </w:tcPr>
                      <w:p w:rsidR="00D92A46" w:rsidRPr="00D92A46" w:rsidRDefault="00D92A46" w:rsidP="00D92A46">
                        <w:pPr>
                          <w:spacing w:after="0" w:line="240" w:lineRule="auto"/>
                          <w:rPr>
                            <w:rFonts w:ascii="Times New Roman" w:eastAsia="Times New Roman" w:hAnsi="Times New Roman" w:cs="Times New Roman"/>
                            <w:sz w:val="24"/>
                            <w:szCs w:val="24"/>
                            <w:lang w:eastAsia="ru-RU"/>
                          </w:rPr>
                        </w:pPr>
                        <w:r w:rsidRPr="00D92A46">
                          <w:rPr>
                            <w:rFonts w:ascii="Times New Roman" w:eastAsia="Times New Roman" w:hAnsi="Times New Roman" w:cs="Times New Roman"/>
                            <w:sz w:val="24"/>
                            <w:szCs w:val="24"/>
                            <w:lang w:eastAsia="ru-RU"/>
                          </w:rPr>
                          <w:t>Нет</w:t>
                        </w:r>
                      </w:p>
                    </w:tc>
                  </w:tr>
                  <w:tr w:rsidR="00D92A46" w:rsidRPr="00D92A46">
                    <w:trPr>
                      <w:tblCellSpacing w:w="0" w:type="dxa"/>
                    </w:trPr>
                    <w:tc>
                      <w:tcPr>
                        <w:tcW w:w="2000" w:type="pct"/>
                        <w:shd w:val="clear" w:color="auto" w:fill="F7F7F7"/>
                        <w:hideMark/>
                      </w:tcPr>
                      <w:p w:rsidR="00D92A46" w:rsidRPr="00D92A46" w:rsidRDefault="00D92A46" w:rsidP="00D92A46">
                        <w:pPr>
                          <w:spacing w:after="0" w:line="240" w:lineRule="auto"/>
                          <w:jc w:val="right"/>
                          <w:rPr>
                            <w:rFonts w:ascii="Times New Roman" w:eastAsia="Times New Roman" w:hAnsi="Times New Roman" w:cs="Times New Roman"/>
                            <w:sz w:val="18"/>
                            <w:szCs w:val="18"/>
                            <w:lang w:eastAsia="ru-RU"/>
                          </w:rPr>
                        </w:pPr>
                        <w:proofErr w:type="spellStart"/>
                        <w:r w:rsidRPr="00D92A46">
                          <w:rPr>
                            <w:rFonts w:ascii="Times New Roman" w:eastAsia="Times New Roman" w:hAnsi="Times New Roman" w:cs="Times New Roman"/>
                            <w:sz w:val="18"/>
                            <w:lang w:eastAsia="ru-RU"/>
                          </w:rPr>
                          <w:t>Подгрузка</w:t>
                        </w:r>
                        <w:proofErr w:type="spellEnd"/>
                        <w:r w:rsidRPr="00D92A46">
                          <w:rPr>
                            <w:rFonts w:ascii="Times New Roman" w:eastAsia="Times New Roman" w:hAnsi="Times New Roman" w:cs="Times New Roman"/>
                            <w:sz w:val="18"/>
                            <w:lang w:eastAsia="ru-RU"/>
                          </w:rPr>
                          <w:t xml:space="preserve"> документации к предложению </w:t>
                        </w:r>
                        <w:proofErr w:type="gramStart"/>
                        <w:r w:rsidRPr="00D92A46">
                          <w:rPr>
                            <w:rFonts w:ascii="Times New Roman" w:eastAsia="Times New Roman" w:hAnsi="Times New Roman" w:cs="Times New Roman"/>
                            <w:sz w:val="18"/>
                            <w:lang w:eastAsia="ru-RU"/>
                          </w:rPr>
                          <w:t>обязательна</w:t>
                        </w:r>
                        <w:proofErr w:type="gramEnd"/>
                        <w:r>
                          <w:rPr>
                            <w:rFonts w:ascii="Times New Roman" w:eastAsia="Times New Roman" w:hAnsi="Times New Roman" w:cs="Times New Roman"/>
                            <w:noProof/>
                            <w:sz w:val="18"/>
                            <w:szCs w:val="18"/>
                            <w:lang w:eastAsia="ru-RU"/>
                          </w:rPr>
                          <w:drawing>
                            <wp:inline distT="0" distB="0" distL="0" distR="0">
                              <wp:extent cx="142875" cy="142875"/>
                              <wp:effectExtent l="19050" t="0" r="9525"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1"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D92A46">
                          <w:rPr>
                            <w:rFonts w:ascii="Times New Roman" w:eastAsia="Times New Roman" w:hAnsi="Times New Roman" w:cs="Times New Roman"/>
                            <w:sz w:val="18"/>
                            <w:szCs w:val="18"/>
                            <w:lang w:eastAsia="ru-RU"/>
                          </w:rPr>
                          <w:t>:</w:t>
                        </w:r>
                      </w:p>
                    </w:tc>
                    <w:tc>
                      <w:tcPr>
                        <w:tcW w:w="0" w:type="auto"/>
                        <w:shd w:val="clear" w:color="auto" w:fill="F7F7F7"/>
                        <w:hideMark/>
                      </w:tcPr>
                      <w:p w:rsidR="00D92A46" w:rsidRPr="00D92A46" w:rsidRDefault="00D92A46" w:rsidP="00D92A46">
                        <w:pPr>
                          <w:spacing w:after="0" w:line="240" w:lineRule="auto"/>
                          <w:rPr>
                            <w:rFonts w:ascii="Times New Roman" w:eastAsia="Times New Roman" w:hAnsi="Times New Roman" w:cs="Times New Roman"/>
                            <w:sz w:val="24"/>
                            <w:szCs w:val="24"/>
                            <w:lang w:eastAsia="ru-RU"/>
                          </w:rPr>
                        </w:pPr>
                        <w:r w:rsidRPr="00D92A46">
                          <w:rPr>
                            <w:rFonts w:ascii="Times New Roman" w:eastAsia="Times New Roman" w:hAnsi="Times New Roman" w:cs="Times New Roman"/>
                            <w:sz w:val="24"/>
                            <w:szCs w:val="24"/>
                            <w:lang w:eastAsia="ru-RU"/>
                          </w:rPr>
                          <w:t>Да</w:t>
                        </w:r>
                      </w:p>
                    </w:tc>
                  </w:tr>
                  <w:tr w:rsidR="00D92A46" w:rsidRPr="00D92A46">
                    <w:trPr>
                      <w:tblCellSpacing w:w="0" w:type="dxa"/>
                    </w:trPr>
                    <w:tc>
                      <w:tcPr>
                        <w:tcW w:w="2000" w:type="pct"/>
                        <w:shd w:val="clear" w:color="auto" w:fill="E9E9E9"/>
                        <w:hideMark/>
                      </w:tcPr>
                      <w:p w:rsidR="00D92A46" w:rsidRPr="00D92A46" w:rsidRDefault="00D92A46" w:rsidP="00D92A46">
                        <w:pPr>
                          <w:spacing w:after="0" w:line="240" w:lineRule="auto"/>
                          <w:jc w:val="right"/>
                          <w:rPr>
                            <w:rFonts w:ascii="Times New Roman" w:eastAsia="Times New Roman" w:hAnsi="Times New Roman" w:cs="Times New Roman"/>
                            <w:sz w:val="18"/>
                            <w:szCs w:val="18"/>
                            <w:lang w:eastAsia="ru-RU"/>
                          </w:rPr>
                        </w:pPr>
                        <w:r w:rsidRPr="00D92A46">
                          <w:rPr>
                            <w:rFonts w:ascii="Times New Roman" w:eastAsia="Times New Roman" w:hAnsi="Times New Roman" w:cs="Times New Roman"/>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D92A46" w:rsidRPr="00D92A46" w:rsidRDefault="00D92A46" w:rsidP="00D92A46">
                        <w:pPr>
                          <w:spacing w:after="0" w:line="240" w:lineRule="auto"/>
                          <w:rPr>
                            <w:rFonts w:ascii="Times New Roman" w:eastAsia="Times New Roman" w:hAnsi="Times New Roman" w:cs="Times New Roman"/>
                            <w:sz w:val="24"/>
                            <w:szCs w:val="24"/>
                            <w:lang w:eastAsia="ru-RU"/>
                          </w:rPr>
                        </w:pPr>
                        <w:r w:rsidRPr="00D92A46">
                          <w:rPr>
                            <w:rFonts w:ascii="Times New Roman" w:eastAsia="Times New Roman" w:hAnsi="Times New Roman" w:cs="Times New Roman"/>
                            <w:sz w:val="24"/>
                            <w:szCs w:val="24"/>
                            <w:lang w:eastAsia="ru-RU"/>
                          </w:rPr>
                          <w:t>Да</w:t>
                        </w:r>
                      </w:p>
                    </w:tc>
                  </w:tr>
                  <w:tr w:rsidR="00D92A46" w:rsidRPr="00D92A46">
                    <w:trPr>
                      <w:tblCellSpacing w:w="0" w:type="dxa"/>
                    </w:trPr>
                    <w:tc>
                      <w:tcPr>
                        <w:tcW w:w="2000" w:type="pct"/>
                        <w:shd w:val="clear" w:color="auto" w:fill="F7F7F7"/>
                        <w:hideMark/>
                      </w:tcPr>
                      <w:p w:rsidR="00D92A46" w:rsidRPr="00D92A46" w:rsidRDefault="00D92A46" w:rsidP="00D92A46">
                        <w:pPr>
                          <w:spacing w:after="0" w:line="240" w:lineRule="auto"/>
                          <w:jc w:val="right"/>
                          <w:rPr>
                            <w:rFonts w:ascii="Times New Roman" w:eastAsia="Times New Roman" w:hAnsi="Times New Roman" w:cs="Times New Roman"/>
                            <w:sz w:val="18"/>
                            <w:szCs w:val="18"/>
                            <w:lang w:eastAsia="ru-RU"/>
                          </w:rPr>
                        </w:pPr>
                        <w:r w:rsidRPr="00D92A46">
                          <w:rPr>
                            <w:rFonts w:ascii="Times New Roman" w:eastAsia="Times New Roman" w:hAnsi="Times New Roman" w:cs="Times New Roman"/>
                            <w:sz w:val="18"/>
                            <w:szCs w:val="18"/>
                            <w:lang w:eastAsia="ru-RU"/>
                          </w:rPr>
                          <w:t>Закупочная документация:</w:t>
                        </w:r>
                      </w:p>
                    </w:tc>
                    <w:tc>
                      <w:tcPr>
                        <w:tcW w:w="0" w:type="auto"/>
                        <w:shd w:val="clear" w:color="auto" w:fill="F7F7F7"/>
                        <w:hideMark/>
                      </w:tcPr>
                      <w:p w:rsidR="00D92A46" w:rsidRPr="00D92A46" w:rsidRDefault="00D92A46" w:rsidP="00D92A46">
                        <w:pPr>
                          <w:spacing w:after="0" w:line="240" w:lineRule="auto"/>
                          <w:rPr>
                            <w:rFonts w:ascii="Times New Roman" w:eastAsia="Times New Roman" w:hAnsi="Times New Roman" w:cs="Times New Roman"/>
                            <w:sz w:val="24"/>
                            <w:szCs w:val="24"/>
                            <w:lang w:eastAsia="ru-RU"/>
                          </w:rPr>
                        </w:pPr>
                        <w:hyperlink r:id="rId12" w:tgtFrame="_blank" w:history="1">
                          <w:r w:rsidRPr="00D92A46">
                            <w:rPr>
                              <w:rFonts w:ascii="Times New Roman" w:eastAsia="Times New Roman" w:hAnsi="Times New Roman" w:cs="Times New Roman"/>
                              <w:color w:val="1C50A4"/>
                              <w:sz w:val="24"/>
                              <w:szCs w:val="24"/>
                              <w:u w:val="single"/>
                              <w:lang w:eastAsia="ru-RU"/>
                            </w:rPr>
                            <w:t>Скачать файл</w:t>
                          </w:r>
                          <w:r w:rsidRPr="00D92A46">
                            <w:rPr>
                              <w:rFonts w:ascii="Times New Roman" w:eastAsia="Times New Roman" w:hAnsi="Times New Roman" w:cs="Times New Roman"/>
                              <w:color w:val="1C50A4"/>
                              <w:sz w:val="24"/>
                              <w:szCs w:val="24"/>
                              <w:lang w:eastAsia="ru-RU"/>
                            </w:rPr>
                            <w:t> </w:t>
                          </w:r>
                          <w:r w:rsidRPr="00D92A46">
                            <w:rPr>
                              <w:rFonts w:ascii="Times New Roman" w:eastAsia="Times New Roman" w:hAnsi="Times New Roman" w:cs="Times New Roman"/>
                              <w:b/>
                              <w:bCs/>
                              <w:color w:val="1C50A4"/>
                              <w:sz w:val="24"/>
                              <w:szCs w:val="24"/>
                              <w:u w:val="single"/>
                              <w:lang w:eastAsia="ru-RU"/>
                            </w:rPr>
                            <w:t xml:space="preserve">Закупочная </w:t>
                          </w:r>
                          <w:proofErr w:type="spellStart"/>
                          <w:r w:rsidRPr="00D92A46">
                            <w:rPr>
                              <w:rFonts w:ascii="Times New Roman" w:eastAsia="Times New Roman" w:hAnsi="Times New Roman" w:cs="Times New Roman"/>
                              <w:b/>
                              <w:bCs/>
                              <w:color w:val="1C50A4"/>
                              <w:sz w:val="24"/>
                              <w:szCs w:val="24"/>
                              <w:u w:val="single"/>
                              <w:lang w:eastAsia="ru-RU"/>
                            </w:rPr>
                            <w:t>документация.rar</w:t>
                          </w:r>
                          <w:proofErr w:type="spellEnd"/>
                        </w:hyperlink>
                        <w:r w:rsidRPr="00D92A46">
                          <w:rPr>
                            <w:rFonts w:ascii="Times New Roman" w:eastAsia="Times New Roman" w:hAnsi="Times New Roman" w:cs="Times New Roman"/>
                            <w:sz w:val="24"/>
                            <w:szCs w:val="24"/>
                            <w:lang w:eastAsia="ru-RU"/>
                          </w:rPr>
                          <w:t> (5.1 МБ)</w:t>
                        </w:r>
                      </w:p>
                      <w:p w:rsidR="00D92A46" w:rsidRPr="00D92A46" w:rsidRDefault="00D92A46" w:rsidP="00D92A46">
                        <w:pPr>
                          <w:spacing w:after="0" w:line="240" w:lineRule="auto"/>
                          <w:rPr>
                            <w:rFonts w:ascii="Times New Roman" w:eastAsia="Times New Roman" w:hAnsi="Times New Roman" w:cs="Times New Roman"/>
                            <w:sz w:val="24"/>
                            <w:szCs w:val="24"/>
                            <w:lang w:eastAsia="ru-RU"/>
                          </w:rPr>
                        </w:pPr>
                        <w:hyperlink r:id="rId13" w:tgtFrame="signature" w:history="1">
                          <w:r w:rsidRPr="00D92A46">
                            <w:rPr>
                              <w:rFonts w:ascii="Times New Roman" w:eastAsia="Times New Roman" w:hAnsi="Times New Roman" w:cs="Times New Roman"/>
                              <w:color w:val="1C50A4"/>
                              <w:sz w:val="24"/>
                              <w:szCs w:val="24"/>
                              <w:u w:val="single"/>
                              <w:lang w:eastAsia="ru-RU"/>
                            </w:rPr>
                            <w:t>Подписано ЭП</w:t>
                          </w:r>
                        </w:hyperlink>
                      </w:p>
                      <w:p w:rsidR="00D92A46" w:rsidRPr="00D92A46" w:rsidRDefault="00D92A46" w:rsidP="00D92A46">
                        <w:pPr>
                          <w:spacing w:after="0" w:line="240" w:lineRule="auto"/>
                          <w:rPr>
                            <w:rFonts w:ascii="Times New Roman" w:eastAsia="Times New Roman" w:hAnsi="Times New Roman" w:cs="Times New Roman"/>
                            <w:sz w:val="24"/>
                            <w:szCs w:val="24"/>
                            <w:lang w:eastAsia="ru-RU"/>
                          </w:rPr>
                        </w:pPr>
                        <w:hyperlink r:id="rId14" w:history="1">
                          <w:r w:rsidRPr="00D92A46">
                            <w:rPr>
                              <w:rFonts w:ascii="Times New Roman" w:eastAsia="Times New Roman" w:hAnsi="Times New Roman" w:cs="Times New Roman"/>
                              <w:color w:val="CC3333"/>
                              <w:sz w:val="24"/>
                              <w:szCs w:val="24"/>
                              <w:u w:val="single"/>
                              <w:lang w:eastAsia="ru-RU"/>
                            </w:rPr>
                            <w:t>Перевести документацию на другой язык</w:t>
                          </w:r>
                        </w:hyperlink>
                      </w:p>
                    </w:tc>
                  </w:tr>
                  <w:tr w:rsidR="00D92A46" w:rsidRPr="00D92A46">
                    <w:trPr>
                      <w:tblCellSpacing w:w="0" w:type="dxa"/>
                    </w:trPr>
                    <w:tc>
                      <w:tcPr>
                        <w:tcW w:w="2000" w:type="pct"/>
                        <w:shd w:val="clear" w:color="auto" w:fill="E9E9E9"/>
                        <w:hideMark/>
                      </w:tcPr>
                      <w:p w:rsidR="00D92A46" w:rsidRPr="00D92A46" w:rsidRDefault="00D92A46" w:rsidP="00D92A46">
                        <w:pPr>
                          <w:spacing w:after="0" w:line="240" w:lineRule="auto"/>
                          <w:jc w:val="right"/>
                          <w:rPr>
                            <w:rFonts w:ascii="Times New Roman" w:eastAsia="Times New Roman" w:hAnsi="Times New Roman" w:cs="Times New Roman"/>
                            <w:sz w:val="18"/>
                            <w:szCs w:val="18"/>
                            <w:lang w:eastAsia="ru-RU"/>
                          </w:rPr>
                        </w:pPr>
                        <w:r w:rsidRPr="00D92A46">
                          <w:rPr>
                            <w:rFonts w:ascii="Times New Roman" w:eastAsia="Times New Roman" w:hAnsi="Times New Roman" w:cs="Times New Roman"/>
                            <w:sz w:val="18"/>
                            <w:szCs w:val="18"/>
                            <w:lang w:eastAsia="ru-RU"/>
                          </w:rPr>
                          <w:lastRenderedPageBreak/>
                          <w:t>Условия оплаты:</w:t>
                        </w:r>
                      </w:p>
                    </w:tc>
                    <w:tc>
                      <w:tcPr>
                        <w:tcW w:w="0" w:type="auto"/>
                        <w:shd w:val="clear" w:color="auto" w:fill="E9E9E9"/>
                        <w:hideMark/>
                      </w:tcPr>
                      <w:p w:rsidR="00D92A46" w:rsidRPr="00D92A46" w:rsidRDefault="00D92A46" w:rsidP="00D92A46">
                        <w:pPr>
                          <w:spacing w:after="0" w:line="240" w:lineRule="auto"/>
                          <w:rPr>
                            <w:rFonts w:ascii="Times New Roman" w:eastAsia="Times New Roman" w:hAnsi="Times New Roman" w:cs="Times New Roman"/>
                            <w:sz w:val="24"/>
                            <w:szCs w:val="24"/>
                            <w:lang w:eastAsia="ru-RU"/>
                          </w:rPr>
                        </w:pPr>
                        <w:r w:rsidRPr="00D92A46">
                          <w:rPr>
                            <w:rFonts w:ascii="Times New Roman" w:eastAsia="Times New Roman" w:hAnsi="Times New Roman" w:cs="Times New Roman"/>
                            <w:sz w:val="24"/>
                            <w:szCs w:val="24"/>
                            <w:lang w:eastAsia="ru-RU"/>
                          </w:rPr>
                          <w:t>В соответствии с проектом договора (Согласно Приложению №2 к Закупочной документации «Проект договора», раздел 2 «Стоимость работ и порядок расчетов».)</w:t>
                        </w:r>
                      </w:p>
                    </w:tc>
                  </w:tr>
                  <w:tr w:rsidR="00D92A46" w:rsidRPr="00D92A46">
                    <w:trPr>
                      <w:tblCellSpacing w:w="0" w:type="dxa"/>
                    </w:trPr>
                    <w:tc>
                      <w:tcPr>
                        <w:tcW w:w="2000" w:type="pct"/>
                        <w:shd w:val="clear" w:color="auto" w:fill="F7F7F7"/>
                        <w:hideMark/>
                      </w:tcPr>
                      <w:p w:rsidR="00D92A46" w:rsidRPr="00D92A46" w:rsidRDefault="00D92A46" w:rsidP="00D92A46">
                        <w:pPr>
                          <w:spacing w:after="0" w:line="240" w:lineRule="auto"/>
                          <w:jc w:val="right"/>
                          <w:rPr>
                            <w:rFonts w:ascii="Times New Roman" w:eastAsia="Times New Roman" w:hAnsi="Times New Roman" w:cs="Times New Roman"/>
                            <w:sz w:val="18"/>
                            <w:szCs w:val="18"/>
                            <w:lang w:eastAsia="ru-RU"/>
                          </w:rPr>
                        </w:pPr>
                        <w:r w:rsidRPr="00D92A46">
                          <w:rPr>
                            <w:rFonts w:ascii="Times New Roman" w:eastAsia="Times New Roman" w:hAnsi="Times New Roman" w:cs="Times New Roman"/>
                            <w:sz w:val="18"/>
                            <w:szCs w:val="18"/>
                            <w:lang w:eastAsia="ru-RU"/>
                          </w:rPr>
                          <w:t>Условия поставки:</w:t>
                        </w:r>
                      </w:p>
                    </w:tc>
                    <w:tc>
                      <w:tcPr>
                        <w:tcW w:w="0" w:type="auto"/>
                        <w:shd w:val="clear" w:color="auto" w:fill="F7F7F7"/>
                        <w:hideMark/>
                      </w:tcPr>
                      <w:p w:rsidR="00D92A46" w:rsidRPr="00D92A46" w:rsidRDefault="00D92A46" w:rsidP="00D92A46">
                        <w:pPr>
                          <w:spacing w:after="0" w:line="240" w:lineRule="auto"/>
                          <w:rPr>
                            <w:rFonts w:ascii="Times New Roman" w:eastAsia="Times New Roman" w:hAnsi="Times New Roman" w:cs="Times New Roman"/>
                            <w:sz w:val="24"/>
                            <w:szCs w:val="24"/>
                            <w:lang w:eastAsia="ru-RU"/>
                          </w:rPr>
                        </w:pPr>
                        <w:proofErr w:type="gramStart"/>
                        <w:r w:rsidRPr="00D92A46">
                          <w:rPr>
                            <w:rFonts w:ascii="Times New Roman" w:eastAsia="Times New Roman" w:hAnsi="Times New Roman" w:cs="Times New Roman"/>
                            <w:sz w:val="24"/>
                            <w:szCs w:val="24"/>
                            <w:lang w:eastAsia="ru-RU"/>
                          </w:rPr>
                          <w:t>В соответствии с Техническим заданием (Согласно Приложению №1 к Закупочной документации «Техническое задание».</w:t>
                        </w:r>
                        <w:proofErr w:type="gramEnd"/>
                        <w:r w:rsidRPr="00D92A46">
                          <w:rPr>
                            <w:rFonts w:ascii="Times New Roman" w:eastAsia="Times New Roman" w:hAnsi="Times New Roman" w:cs="Times New Roman"/>
                            <w:sz w:val="24"/>
                            <w:szCs w:val="24"/>
                            <w:lang w:eastAsia="ru-RU"/>
                          </w:rPr>
                          <w:br/>
                          <w:t>Срок начала выполнения работ – 01.09.2015 г., срок окончания выполнения работ – не позднее 30.09.2015 г.</w:t>
                        </w:r>
                      </w:p>
                    </w:tc>
                  </w:tr>
                  <w:tr w:rsidR="00D92A46" w:rsidRPr="00D92A46">
                    <w:trPr>
                      <w:tblCellSpacing w:w="0" w:type="dxa"/>
                    </w:trPr>
                    <w:tc>
                      <w:tcPr>
                        <w:tcW w:w="2000" w:type="pct"/>
                        <w:shd w:val="clear" w:color="auto" w:fill="E9E9E9"/>
                        <w:hideMark/>
                      </w:tcPr>
                      <w:p w:rsidR="00D92A46" w:rsidRPr="00D92A46" w:rsidRDefault="00D92A46" w:rsidP="00D92A46">
                        <w:pPr>
                          <w:spacing w:after="0" w:line="240" w:lineRule="auto"/>
                          <w:jc w:val="right"/>
                          <w:rPr>
                            <w:rFonts w:ascii="Times New Roman" w:eastAsia="Times New Roman" w:hAnsi="Times New Roman" w:cs="Times New Roman"/>
                            <w:sz w:val="18"/>
                            <w:szCs w:val="18"/>
                            <w:lang w:eastAsia="ru-RU"/>
                          </w:rPr>
                        </w:pPr>
                        <w:r w:rsidRPr="00D92A46">
                          <w:rPr>
                            <w:rFonts w:ascii="Times New Roman" w:eastAsia="Times New Roman" w:hAnsi="Times New Roman" w:cs="Times New Roman"/>
                            <w:sz w:val="18"/>
                            <w:szCs w:val="18"/>
                            <w:lang w:eastAsia="ru-RU"/>
                          </w:rPr>
                          <w:t>Место рассмотрения предложений:</w:t>
                        </w:r>
                      </w:p>
                    </w:tc>
                    <w:tc>
                      <w:tcPr>
                        <w:tcW w:w="0" w:type="auto"/>
                        <w:shd w:val="clear" w:color="auto" w:fill="E9E9E9"/>
                        <w:hideMark/>
                      </w:tcPr>
                      <w:p w:rsidR="00D92A46" w:rsidRPr="00D92A46" w:rsidRDefault="00D92A46" w:rsidP="00D92A46">
                        <w:pPr>
                          <w:spacing w:after="0" w:line="240" w:lineRule="auto"/>
                          <w:rPr>
                            <w:rFonts w:ascii="Times New Roman" w:eastAsia="Times New Roman" w:hAnsi="Times New Roman" w:cs="Times New Roman"/>
                            <w:sz w:val="24"/>
                            <w:szCs w:val="24"/>
                            <w:lang w:eastAsia="ru-RU"/>
                          </w:rPr>
                        </w:pPr>
                        <w:r w:rsidRPr="00D92A46">
                          <w:rPr>
                            <w:rFonts w:ascii="Times New Roman" w:eastAsia="Times New Roman" w:hAnsi="Times New Roman" w:cs="Times New Roman"/>
                            <w:sz w:val="24"/>
                            <w:szCs w:val="24"/>
                            <w:lang w:eastAsia="ru-RU"/>
                          </w:rPr>
                          <w:t xml:space="preserve">628617, Россия, Тюменская область, Ханты-Мансийский автономный </w:t>
                        </w:r>
                        <w:proofErr w:type="spellStart"/>
                        <w:r w:rsidRPr="00D92A46">
                          <w:rPr>
                            <w:rFonts w:ascii="Times New Roman" w:eastAsia="Times New Roman" w:hAnsi="Times New Roman" w:cs="Times New Roman"/>
                            <w:sz w:val="24"/>
                            <w:szCs w:val="24"/>
                            <w:lang w:eastAsia="ru-RU"/>
                          </w:rPr>
                          <w:t>округ-Югра</w:t>
                        </w:r>
                        <w:proofErr w:type="spellEnd"/>
                        <w:r w:rsidRPr="00D92A46">
                          <w:rPr>
                            <w:rFonts w:ascii="Times New Roman" w:eastAsia="Times New Roman" w:hAnsi="Times New Roman" w:cs="Times New Roman"/>
                            <w:sz w:val="24"/>
                            <w:szCs w:val="24"/>
                            <w:lang w:eastAsia="ru-RU"/>
                          </w:rPr>
                          <w:t>, г. Нижневартовск, ул. Пермская, 22.</w:t>
                        </w:r>
                      </w:p>
                    </w:tc>
                  </w:tr>
                  <w:tr w:rsidR="00D92A46" w:rsidRPr="00D92A46">
                    <w:trPr>
                      <w:tblCellSpacing w:w="0" w:type="dxa"/>
                    </w:trPr>
                    <w:tc>
                      <w:tcPr>
                        <w:tcW w:w="2000" w:type="pct"/>
                        <w:shd w:val="clear" w:color="auto" w:fill="F7F7F7"/>
                        <w:hideMark/>
                      </w:tcPr>
                      <w:p w:rsidR="00D92A46" w:rsidRPr="00D92A46" w:rsidRDefault="00D92A46" w:rsidP="00D92A46">
                        <w:pPr>
                          <w:spacing w:after="0" w:line="240" w:lineRule="auto"/>
                          <w:jc w:val="right"/>
                          <w:rPr>
                            <w:rFonts w:ascii="Times New Roman" w:eastAsia="Times New Roman" w:hAnsi="Times New Roman" w:cs="Times New Roman"/>
                            <w:sz w:val="18"/>
                            <w:szCs w:val="18"/>
                            <w:lang w:eastAsia="ru-RU"/>
                          </w:rPr>
                        </w:pPr>
                        <w:r w:rsidRPr="00D92A46">
                          <w:rPr>
                            <w:rFonts w:ascii="Times New Roman" w:eastAsia="Times New Roman" w:hAnsi="Times New Roman" w:cs="Times New Roman"/>
                            <w:sz w:val="18"/>
                            <w:szCs w:val="18"/>
                            <w:lang w:eastAsia="ru-RU"/>
                          </w:rPr>
                          <w:t>Дата и время рассмотрения предложений:</w:t>
                        </w:r>
                      </w:p>
                    </w:tc>
                    <w:tc>
                      <w:tcPr>
                        <w:tcW w:w="0" w:type="auto"/>
                        <w:shd w:val="clear" w:color="auto" w:fill="F7F7F7"/>
                        <w:hideMark/>
                      </w:tcPr>
                      <w:p w:rsidR="00D92A46" w:rsidRPr="00D92A46" w:rsidRDefault="00D92A46" w:rsidP="00D92A46">
                        <w:pPr>
                          <w:spacing w:after="0" w:line="240" w:lineRule="auto"/>
                          <w:rPr>
                            <w:rFonts w:ascii="Times New Roman" w:eastAsia="Times New Roman" w:hAnsi="Times New Roman" w:cs="Times New Roman"/>
                            <w:sz w:val="24"/>
                            <w:szCs w:val="24"/>
                            <w:lang w:eastAsia="ru-RU"/>
                          </w:rPr>
                        </w:pPr>
                        <w:r w:rsidRPr="00D92A46">
                          <w:rPr>
                            <w:rFonts w:ascii="Times New Roman" w:eastAsia="Times New Roman" w:hAnsi="Times New Roman" w:cs="Times New Roman"/>
                            <w:sz w:val="24"/>
                            <w:szCs w:val="24"/>
                            <w:lang w:eastAsia="ru-RU"/>
                          </w:rPr>
                          <w:t>31.07.2015 15:00</w:t>
                        </w:r>
                      </w:p>
                    </w:tc>
                  </w:tr>
                  <w:tr w:rsidR="00D92A46" w:rsidRPr="00D92A46">
                    <w:trPr>
                      <w:tblCellSpacing w:w="0" w:type="dxa"/>
                    </w:trPr>
                    <w:tc>
                      <w:tcPr>
                        <w:tcW w:w="2000" w:type="pct"/>
                        <w:shd w:val="clear" w:color="auto" w:fill="E9E9E9"/>
                        <w:hideMark/>
                      </w:tcPr>
                      <w:p w:rsidR="00D92A46" w:rsidRPr="00D92A46" w:rsidRDefault="00D92A46" w:rsidP="00D92A46">
                        <w:pPr>
                          <w:spacing w:after="0" w:line="240" w:lineRule="auto"/>
                          <w:jc w:val="right"/>
                          <w:rPr>
                            <w:rFonts w:ascii="Times New Roman" w:eastAsia="Times New Roman" w:hAnsi="Times New Roman" w:cs="Times New Roman"/>
                            <w:sz w:val="18"/>
                            <w:szCs w:val="18"/>
                            <w:lang w:eastAsia="ru-RU"/>
                          </w:rPr>
                        </w:pPr>
                        <w:r w:rsidRPr="00D92A46">
                          <w:rPr>
                            <w:rFonts w:ascii="Times New Roman" w:eastAsia="Times New Roman" w:hAnsi="Times New Roman" w:cs="Times New Roman"/>
                            <w:sz w:val="18"/>
                            <w:szCs w:val="18"/>
                            <w:lang w:eastAsia="ru-RU"/>
                          </w:rPr>
                          <w:t>Дата и время подведения итогов:</w:t>
                        </w:r>
                      </w:p>
                    </w:tc>
                    <w:tc>
                      <w:tcPr>
                        <w:tcW w:w="0" w:type="auto"/>
                        <w:shd w:val="clear" w:color="auto" w:fill="E9E9E9"/>
                        <w:hideMark/>
                      </w:tcPr>
                      <w:p w:rsidR="00D92A46" w:rsidRPr="00D92A46" w:rsidRDefault="00D92A46" w:rsidP="00D92A46">
                        <w:pPr>
                          <w:spacing w:after="0" w:line="240" w:lineRule="auto"/>
                          <w:rPr>
                            <w:rFonts w:ascii="Times New Roman" w:eastAsia="Times New Roman" w:hAnsi="Times New Roman" w:cs="Times New Roman"/>
                            <w:sz w:val="24"/>
                            <w:szCs w:val="24"/>
                            <w:lang w:eastAsia="ru-RU"/>
                          </w:rPr>
                        </w:pPr>
                        <w:r w:rsidRPr="00D92A46">
                          <w:rPr>
                            <w:rFonts w:ascii="Times New Roman" w:eastAsia="Times New Roman" w:hAnsi="Times New Roman" w:cs="Times New Roman"/>
                            <w:sz w:val="24"/>
                            <w:szCs w:val="24"/>
                            <w:lang w:eastAsia="ru-RU"/>
                          </w:rPr>
                          <w:t>12.08.2015 15:00</w:t>
                        </w:r>
                      </w:p>
                    </w:tc>
                  </w:tr>
                  <w:tr w:rsidR="00D92A46" w:rsidRPr="00D92A46">
                    <w:trPr>
                      <w:tblCellSpacing w:w="0" w:type="dxa"/>
                    </w:trPr>
                    <w:tc>
                      <w:tcPr>
                        <w:tcW w:w="2000" w:type="pct"/>
                        <w:shd w:val="clear" w:color="auto" w:fill="F7F7F7"/>
                        <w:hideMark/>
                      </w:tcPr>
                      <w:p w:rsidR="00D92A46" w:rsidRPr="00D92A46" w:rsidRDefault="00D92A46" w:rsidP="00D92A46">
                        <w:pPr>
                          <w:spacing w:after="0" w:line="240" w:lineRule="auto"/>
                          <w:jc w:val="right"/>
                          <w:rPr>
                            <w:rFonts w:ascii="Times New Roman" w:eastAsia="Times New Roman" w:hAnsi="Times New Roman" w:cs="Times New Roman"/>
                            <w:sz w:val="18"/>
                            <w:szCs w:val="18"/>
                            <w:lang w:eastAsia="ru-RU"/>
                          </w:rPr>
                        </w:pPr>
                        <w:r w:rsidRPr="00D92A46">
                          <w:rPr>
                            <w:rFonts w:ascii="Times New Roman" w:eastAsia="Times New Roman" w:hAnsi="Times New Roman" w:cs="Times New Roman"/>
                            <w:sz w:val="18"/>
                            <w:szCs w:val="18"/>
                            <w:lang w:eastAsia="ru-RU"/>
                          </w:rPr>
                          <w:t>Адрес места поставки товара, проведения работ или оказания услуг:</w:t>
                        </w:r>
                      </w:p>
                    </w:tc>
                    <w:tc>
                      <w:tcPr>
                        <w:tcW w:w="0" w:type="auto"/>
                        <w:shd w:val="clear" w:color="auto" w:fill="F7F7F7"/>
                        <w:hideMark/>
                      </w:tcPr>
                      <w:p w:rsidR="00D92A46" w:rsidRPr="00D92A46" w:rsidRDefault="00D92A46" w:rsidP="00D92A46">
                        <w:pPr>
                          <w:spacing w:after="0" w:line="240" w:lineRule="auto"/>
                          <w:rPr>
                            <w:rFonts w:ascii="Times New Roman" w:eastAsia="Times New Roman" w:hAnsi="Times New Roman" w:cs="Times New Roman"/>
                            <w:sz w:val="24"/>
                            <w:szCs w:val="24"/>
                            <w:lang w:eastAsia="ru-RU"/>
                          </w:rPr>
                        </w:pPr>
                        <w:hyperlink r:id="rId15" w:history="1">
                          <w:r w:rsidRPr="00D92A46">
                            <w:rPr>
                              <w:rFonts w:ascii="Times New Roman" w:eastAsia="Times New Roman" w:hAnsi="Times New Roman" w:cs="Times New Roman"/>
                              <w:color w:val="1C50A4"/>
                              <w:sz w:val="24"/>
                              <w:szCs w:val="24"/>
                              <w:u w:val="single"/>
                              <w:lang w:eastAsia="ru-RU"/>
                            </w:rPr>
                            <w:t xml:space="preserve">628617, Ханты-Мансийский Автономный округ - </w:t>
                          </w:r>
                          <w:proofErr w:type="spellStart"/>
                          <w:r w:rsidRPr="00D92A46">
                            <w:rPr>
                              <w:rFonts w:ascii="Times New Roman" w:eastAsia="Times New Roman" w:hAnsi="Times New Roman" w:cs="Times New Roman"/>
                              <w:color w:val="1C50A4"/>
                              <w:sz w:val="24"/>
                              <w:szCs w:val="24"/>
                              <w:u w:val="single"/>
                              <w:lang w:eastAsia="ru-RU"/>
                            </w:rPr>
                            <w:t>Югра</w:t>
                          </w:r>
                          <w:proofErr w:type="spellEnd"/>
                          <w:r w:rsidRPr="00D92A46">
                            <w:rPr>
                              <w:rFonts w:ascii="Times New Roman" w:eastAsia="Times New Roman" w:hAnsi="Times New Roman" w:cs="Times New Roman"/>
                              <w:color w:val="1C50A4"/>
                              <w:sz w:val="24"/>
                              <w:szCs w:val="24"/>
                              <w:u w:val="single"/>
                              <w:lang w:eastAsia="ru-RU"/>
                            </w:rPr>
                            <w:t>, Тюменская область, г. Нижневартовск, ул. Пермская, 22</w:t>
                          </w:r>
                        </w:hyperlink>
                      </w:p>
                    </w:tc>
                  </w:tr>
                  <w:tr w:rsidR="00D92A46" w:rsidRPr="00D92A46">
                    <w:trPr>
                      <w:tblCellSpacing w:w="0" w:type="dxa"/>
                    </w:trPr>
                    <w:tc>
                      <w:tcPr>
                        <w:tcW w:w="0" w:type="auto"/>
                        <w:gridSpan w:val="2"/>
                        <w:shd w:val="clear" w:color="auto" w:fill="F7F7F7"/>
                        <w:hideMark/>
                      </w:tcPr>
                      <w:p w:rsidR="00D92A46" w:rsidRPr="00D92A46" w:rsidRDefault="00D92A46" w:rsidP="00D92A46">
                        <w:pPr>
                          <w:spacing w:after="0" w:line="240" w:lineRule="auto"/>
                          <w:rPr>
                            <w:rFonts w:ascii="Times New Roman" w:eastAsia="Times New Roman" w:hAnsi="Times New Roman" w:cs="Times New Roman"/>
                            <w:sz w:val="24"/>
                            <w:szCs w:val="24"/>
                            <w:lang w:eastAsia="ru-RU"/>
                          </w:rPr>
                        </w:pPr>
                        <w:r w:rsidRPr="00D92A46">
                          <w:rPr>
                            <w:rFonts w:ascii="Times New Roman" w:eastAsia="Times New Roman" w:hAnsi="Times New Roman" w:cs="Times New Roman"/>
                            <w:b/>
                            <w:bCs/>
                            <w:sz w:val="24"/>
                            <w:szCs w:val="24"/>
                            <w:lang w:eastAsia="ru-RU"/>
                          </w:rPr>
                          <w:t>Комментарии:</w:t>
                        </w:r>
                        <w:r w:rsidRPr="00D92A46">
                          <w:rPr>
                            <w:rFonts w:ascii="Times New Roman" w:eastAsia="Times New Roman" w:hAnsi="Times New Roman" w:cs="Times New Roman"/>
                            <w:sz w:val="24"/>
                            <w:szCs w:val="24"/>
                            <w:lang w:eastAsia="ru-RU"/>
                          </w:rPr>
                          <w:br/>
                        </w:r>
                        <w:proofErr w:type="gramStart"/>
                        <w:r w:rsidRPr="00D92A46">
                          <w:rPr>
                            <w:rFonts w:ascii="Times New Roman" w:eastAsia="Times New Roman" w:hAnsi="Times New Roman" w:cs="Times New Roman"/>
                            <w:sz w:val="24"/>
                            <w:szCs w:val="24"/>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D92A46">
                          <w:rPr>
                            <w:rFonts w:ascii="Times New Roman" w:eastAsia="Times New Roman" w:hAnsi="Times New Roman" w:cs="Times New Roman"/>
                            <w:sz w:val="24"/>
                            <w:szCs w:val="24"/>
                            <w:lang w:eastAsia="ru-RU"/>
                          </w:rPr>
                          <w:t xml:space="preserve"> </w:t>
                        </w:r>
                        <w:proofErr w:type="gramStart"/>
                        <w:r w:rsidRPr="00D92A46">
                          <w:rPr>
                            <w:rFonts w:ascii="Times New Roman" w:eastAsia="Times New Roman" w:hAnsi="Times New Roman" w:cs="Times New Roman"/>
                            <w:sz w:val="24"/>
                            <w:szCs w:val="24"/>
                            <w:lang w:eastAsia="ru-RU"/>
                          </w:rPr>
                          <w:t>Заявка Участника на бумажном носителе не предоставляется)</w:t>
                        </w:r>
                        <w:r w:rsidRPr="00D92A46">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D92A46">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92A46">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D92A46">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D92A46">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D92A46">
                          <w:rPr>
                            <w:rFonts w:ascii="Times New Roman" w:eastAsia="Times New Roman" w:hAnsi="Times New Roman" w:cs="Times New Roman"/>
                            <w:sz w:val="24"/>
                            <w:szCs w:val="24"/>
                            <w:lang w:eastAsia="ru-RU"/>
                          </w:rPr>
                          <w:t>ранжировке</w:t>
                        </w:r>
                        <w:proofErr w:type="spellEnd"/>
                        <w:r w:rsidRPr="00D92A46">
                          <w:rPr>
                            <w:rFonts w:ascii="Times New Roman" w:eastAsia="Times New Roman" w:hAnsi="Times New Roman" w:cs="Times New Roman"/>
                            <w:sz w:val="24"/>
                            <w:szCs w:val="24"/>
                            <w:lang w:eastAsia="ru-RU"/>
                          </w:rPr>
                          <w:t xml:space="preserve">, прохождения </w:t>
                        </w:r>
                        <w:proofErr w:type="spellStart"/>
                        <w:r w:rsidRPr="00D92A46">
                          <w:rPr>
                            <w:rFonts w:ascii="Times New Roman" w:eastAsia="Times New Roman" w:hAnsi="Times New Roman" w:cs="Times New Roman"/>
                            <w:sz w:val="24"/>
                            <w:szCs w:val="24"/>
                            <w:lang w:eastAsia="ru-RU"/>
                          </w:rPr>
                          <w:t>постквалификации</w:t>
                        </w:r>
                        <w:proofErr w:type="spellEnd"/>
                        <w:r w:rsidRPr="00D92A46">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D92A46">
                          <w:rPr>
                            <w:rFonts w:ascii="Times New Roman" w:eastAsia="Times New Roman" w:hAnsi="Times New Roman" w:cs="Times New Roman"/>
                            <w:sz w:val="24"/>
                            <w:szCs w:val="24"/>
                            <w:lang w:eastAsia="ru-RU"/>
                          </w:rPr>
                          <w:t>Постквалификация</w:t>
                        </w:r>
                        <w:proofErr w:type="spellEnd"/>
                        <w:r w:rsidRPr="00D92A46">
                          <w:rPr>
                            <w:rFonts w:ascii="Times New Roman" w:eastAsia="Times New Roman" w:hAnsi="Times New Roman" w:cs="Times New Roman"/>
                            <w:sz w:val="24"/>
                            <w:szCs w:val="24"/>
                            <w:lang w:eastAsia="ru-RU"/>
                          </w:rPr>
                          <w:t xml:space="preserve"> проводится по критериям, указанным в Конкурсной документации. </w:t>
                        </w:r>
                        <w:proofErr w:type="spellStart"/>
                        <w:r w:rsidRPr="00D92A46">
                          <w:rPr>
                            <w:rFonts w:ascii="Times New Roman" w:eastAsia="Times New Roman" w:hAnsi="Times New Roman" w:cs="Times New Roman"/>
                            <w:sz w:val="24"/>
                            <w:szCs w:val="24"/>
                            <w:lang w:eastAsia="ru-RU"/>
                          </w:rPr>
                          <w:t>Постквалификация</w:t>
                        </w:r>
                        <w:proofErr w:type="spellEnd"/>
                        <w:r w:rsidRPr="00D92A46">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D92A46">
                          <w:rPr>
                            <w:rFonts w:ascii="Times New Roman" w:eastAsia="Times New Roman" w:hAnsi="Times New Roman" w:cs="Times New Roman"/>
                            <w:sz w:val="24"/>
                            <w:szCs w:val="24"/>
                            <w:lang w:eastAsia="ru-RU"/>
                          </w:rPr>
                          <w:t>постквалификации</w:t>
                        </w:r>
                        <w:proofErr w:type="spellEnd"/>
                        <w:r w:rsidRPr="00D92A46">
                          <w:rPr>
                            <w:rFonts w:ascii="Times New Roman" w:eastAsia="Times New Roman" w:hAnsi="Times New Roman" w:cs="Times New Roman"/>
                            <w:sz w:val="24"/>
                            <w:szCs w:val="24"/>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D92A46" w:rsidRPr="00D92A46">
                    <w:trPr>
                      <w:tblCellSpacing w:w="0" w:type="dxa"/>
                    </w:trPr>
                    <w:tc>
                      <w:tcPr>
                        <w:tcW w:w="2000" w:type="pct"/>
                        <w:shd w:val="clear" w:color="auto" w:fill="E9E9E9"/>
                        <w:hideMark/>
                      </w:tcPr>
                      <w:p w:rsidR="00D92A46" w:rsidRPr="00D92A46" w:rsidRDefault="00D92A46" w:rsidP="00D92A46">
                        <w:pPr>
                          <w:spacing w:after="0" w:line="240" w:lineRule="auto"/>
                          <w:jc w:val="right"/>
                          <w:rPr>
                            <w:rFonts w:ascii="Times New Roman" w:eastAsia="Times New Roman" w:hAnsi="Times New Roman" w:cs="Times New Roman"/>
                            <w:sz w:val="18"/>
                            <w:szCs w:val="18"/>
                            <w:lang w:eastAsia="ru-RU"/>
                          </w:rPr>
                        </w:pPr>
                        <w:r w:rsidRPr="00D92A46">
                          <w:rPr>
                            <w:rFonts w:ascii="Times New Roman" w:eastAsia="Times New Roman" w:hAnsi="Times New Roman" w:cs="Times New Roman"/>
                            <w:sz w:val="18"/>
                            <w:szCs w:val="18"/>
                            <w:lang w:eastAsia="ru-RU"/>
                          </w:rPr>
                          <w:t>Место проведения процедуры:</w:t>
                        </w:r>
                      </w:p>
                    </w:tc>
                    <w:tc>
                      <w:tcPr>
                        <w:tcW w:w="0" w:type="auto"/>
                        <w:shd w:val="clear" w:color="auto" w:fill="E9E9E9"/>
                        <w:hideMark/>
                      </w:tcPr>
                      <w:p w:rsidR="00D92A46" w:rsidRPr="00D92A46" w:rsidRDefault="00D92A46" w:rsidP="00D92A46">
                        <w:pPr>
                          <w:spacing w:after="0" w:line="240" w:lineRule="auto"/>
                          <w:rPr>
                            <w:rFonts w:ascii="Times New Roman" w:eastAsia="Times New Roman" w:hAnsi="Times New Roman" w:cs="Times New Roman"/>
                            <w:sz w:val="24"/>
                            <w:szCs w:val="24"/>
                            <w:lang w:eastAsia="ru-RU"/>
                          </w:rPr>
                        </w:pPr>
                        <w:r w:rsidRPr="00D92A46">
                          <w:rPr>
                            <w:rFonts w:ascii="Times New Roman" w:eastAsia="Times New Roman" w:hAnsi="Times New Roman" w:cs="Times New Roman"/>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D92A46" w:rsidRPr="00D92A46">
                    <w:trPr>
                      <w:tblCellSpacing w:w="0" w:type="dxa"/>
                    </w:trPr>
                    <w:tc>
                      <w:tcPr>
                        <w:tcW w:w="2000" w:type="pct"/>
                        <w:shd w:val="clear" w:color="auto" w:fill="F7F7F7"/>
                        <w:hideMark/>
                      </w:tcPr>
                      <w:p w:rsidR="00D92A46" w:rsidRPr="00D92A46" w:rsidRDefault="00D92A46" w:rsidP="00D92A46">
                        <w:pPr>
                          <w:spacing w:after="0" w:line="240" w:lineRule="auto"/>
                          <w:jc w:val="right"/>
                          <w:rPr>
                            <w:rFonts w:ascii="Times New Roman" w:eastAsia="Times New Roman" w:hAnsi="Times New Roman" w:cs="Times New Roman"/>
                            <w:sz w:val="18"/>
                            <w:szCs w:val="18"/>
                            <w:lang w:eastAsia="ru-RU"/>
                          </w:rPr>
                        </w:pPr>
                        <w:r w:rsidRPr="00D92A46">
                          <w:rPr>
                            <w:rFonts w:ascii="Times New Roman" w:eastAsia="Times New Roman" w:hAnsi="Times New Roman" w:cs="Times New Roman"/>
                            <w:sz w:val="18"/>
                            <w:szCs w:val="18"/>
                            <w:lang w:eastAsia="ru-RU"/>
                          </w:rPr>
                          <w:t xml:space="preserve">Порядок предоставления документации по </w:t>
                        </w:r>
                        <w:r w:rsidRPr="00D92A46">
                          <w:rPr>
                            <w:rFonts w:ascii="Times New Roman" w:eastAsia="Times New Roman" w:hAnsi="Times New Roman" w:cs="Times New Roman"/>
                            <w:sz w:val="18"/>
                            <w:szCs w:val="18"/>
                            <w:lang w:eastAsia="ru-RU"/>
                          </w:rPr>
                          <w:lastRenderedPageBreak/>
                          <w:t>закупке:</w:t>
                        </w:r>
                      </w:p>
                    </w:tc>
                    <w:tc>
                      <w:tcPr>
                        <w:tcW w:w="0" w:type="auto"/>
                        <w:shd w:val="clear" w:color="auto" w:fill="F7F7F7"/>
                        <w:hideMark/>
                      </w:tcPr>
                      <w:p w:rsidR="00D92A46" w:rsidRPr="00D92A46" w:rsidRDefault="00D92A46" w:rsidP="00D92A46">
                        <w:pPr>
                          <w:spacing w:after="0" w:line="240" w:lineRule="auto"/>
                          <w:rPr>
                            <w:rFonts w:ascii="Times New Roman" w:eastAsia="Times New Roman" w:hAnsi="Times New Roman" w:cs="Times New Roman"/>
                            <w:sz w:val="24"/>
                            <w:szCs w:val="24"/>
                            <w:lang w:eastAsia="ru-RU"/>
                          </w:rPr>
                        </w:pPr>
                        <w:r w:rsidRPr="00D92A46">
                          <w:rPr>
                            <w:rFonts w:ascii="Times New Roman" w:eastAsia="Times New Roman" w:hAnsi="Times New Roman" w:cs="Times New Roman"/>
                            <w:sz w:val="24"/>
                            <w:szCs w:val="24"/>
                            <w:lang w:eastAsia="ru-RU"/>
                          </w:rPr>
                          <w:lastRenderedPageBreak/>
                          <w:t xml:space="preserve">Документация по закупке предоставляется без </w:t>
                        </w:r>
                        <w:r w:rsidRPr="00D92A46">
                          <w:rPr>
                            <w:rFonts w:ascii="Times New Roman" w:eastAsia="Times New Roman" w:hAnsi="Times New Roman" w:cs="Times New Roman"/>
                            <w:sz w:val="24"/>
                            <w:szCs w:val="24"/>
                            <w:lang w:eastAsia="ru-RU"/>
                          </w:rPr>
                          <w:lastRenderedPageBreak/>
                          <w:t xml:space="preserve">взимания платы в форме электронного документа на сайте ЭТП группы B2B-Center (www.b2b-center.ru), начиная </w:t>
                        </w:r>
                        <w:proofErr w:type="gramStart"/>
                        <w:r w:rsidRPr="00D92A46">
                          <w:rPr>
                            <w:rFonts w:ascii="Times New Roman" w:eastAsia="Times New Roman" w:hAnsi="Times New Roman" w:cs="Times New Roman"/>
                            <w:sz w:val="24"/>
                            <w:szCs w:val="24"/>
                            <w:lang w:eastAsia="ru-RU"/>
                          </w:rPr>
                          <w:t>с даты размещения</w:t>
                        </w:r>
                        <w:proofErr w:type="gramEnd"/>
                        <w:r w:rsidRPr="00D92A46">
                          <w:rPr>
                            <w:rFonts w:ascii="Times New Roman" w:eastAsia="Times New Roman" w:hAnsi="Times New Roman" w:cs="Times New Roman"/>
                            <w:sz w:val="24"/>
                            <w:szCs w:val="24"/>
                            <w:lang w:eastAsia="ru-RU"/>
                          </w:rPr>
                          <w:t xml:space="preserve"> закупки.</w:t>
                        </w:r>
                      </w:p>
                    </w:tc>
                  </w:tr>
                  <w:tr w:rsidR="00D92A46" w:rsidRPr="00D92A46">
                    <w:trPr>
                      <w:tblCellSpacing w:w="0" w:type="dxa"/>
                    </w:trPr>
                    <w:tc>
                      <w:tcPr>
                        <w:tcW w:w="2000" w:type="pct"/>
                        <w:shd w:val="clear" w:color="auto" w:fill="E9E9E9"/>
                        <w:hideMark/>
                      </w:tcPr>
                      <w:p w:rsidR="00D92A46" w:rsidRPr="00D92A46" w:rsidRDefault="00D92A46" w:rsidP="00D92A46">
                        <w:pPr>
                          <w:spacing w:after="0" w:line="240" w:lineRule="auto"/>
                          <w:jc w:val="right"/>
                          <w:rPr>
                            <w:rFonts w:ascii="Times New Roman" w:eastAsia="Times New Roman" w:hAnsi="Times New Roman" w:cs="Times New Roman"/>
                            <w:sz w:val="18"/>
                            <w:szCs w:val="18"/>
                            <w:lang w:eastAsia="ru-RU"/>
                          </w:rPr>
                        </w:pPr>
                        <w:r w:rsidRPr="00D92A46">
                          <w:rPr>
                            <w:rFonts w:ascii="Times New Roman" w:eastAsia="Times New Roman" w:hAnsi="Times New Roman" w:cs="Times New Roman"/>
                            <w:sz w:val="18"/>
                            <w:szCs w:val="18"/>
                            <w:lang w:eastAsia="ru-RU"/>
                          </w:rPr>
                          <w:lastRenderedPageBreak/>
                          <w:t>Информация о подписи:</w:t>
                        </w:r>
                      </w:p>
                    </w:tc>
                    <w:tc>
                      <w:tcPr>
                        <w:tcW w:w="0" w:type="auto"/>
                        <w:shd w:val="clear" w:color="auto" w:fill="E9E9E9"/>
                        <w:hideMark/>
                      </w:tcPr>
                      <w:p w:rsidR="00D92A46" w:rsidRPr="00D92A46" w:rsidRDefault="00D92A46" w:rsidP="00D92A46">
                        <w:pPr>
                          <w:spacing w:after="0" w:line="240" w:lineRule="auto"/>
                          <w:rPr>
                            <w:rFonts w:ascii="Times New Roman" w:eastAsia="Times New Roman" w:hAnsi="Times New Roman" w:cs="Times New Roman"/>
                            <w:sz w:val="24"/>
                            <w:szCs w:val="24"/>
                            <w:lang w:eastAsia="ru-RU"/>
                          </w:rPr>
                        </w:pPr>
                        <w:hyperlink r:id="rId16" w:tgtFrame="signature" w:history="1">
                          <w:r w:rsidRPr="00D92A46">
                            <w:rPr>
                              <w:rFonts w:ascii="Times New Roman" w:eastAsia="Times New Roman" w:hAnsi="Times New Roman" w:cs="Times New Roman"/>
                              <w:color w:val="1C50A4"/>
                              <w:sz w:val="24"/>
                              <w:szCs w:val="24"/>
                              <w:u w:val="single"/>
                              <w:lang w:eastAsia="ru-RU"/>
                            </w:rPr>
                            <w:t>Подписано ЭП</w:t>
                          </w:r>
                        </w:hyperlink>
                      </w:p>
                    </w:tc>
                  </w:tr>
                </w:tbl>
                <w:p w:rsidR="00D92A46" w:rsidRPr="00D92A46" w:rsidRDefault="00D92A46" w:rsidP="00D92A46">
                  <w:pPr>
                    <w:spacing w:after="0" w:line="240" w:lineRule="auto"/>
                    <w:rPr>
                      <w:rFonts w:ascii="Times New Roman" w:eastAsia="Times New Roman" w:hAnsi="Times New Roman" w:cs="Times New Roman"/>
                      <w:sz w:val="24"/>
                      <w:szCs w:val="24"/>
                      <w:lang w:eastAsia="ru-RU"/>
                    </w:rPr>
                  </w:pPr>
                </w:p>
              </w:tc>
            </w:tr>
          </w:tbl>
          <w:p w:rsidR="00D92A46" w:rsidRPr="00D92A46" w:rsidRDefault="00D92A46" w:rsidP="00D92A46">
            <w:pPr>
              <w:spacing w:after="0" w:line="240" w:lineRule="auto"/>
              <w:rPr>
                <w:rFonts w:ascii="Times New Roman" w:eastAsia="Times New Roman" w:hAnsi="Times New Roman" w:cs="Times New Roman"/>
                <w:sz w:val="24"/>
                <w:szCs w:val="24"/>
                <w:lang w:eastAsia="ru-RU"/>
              </w:rPr>
            </w:pPr>
          </w:p>
        </w:tc>
      </w:tr>
    </w:tbl>
    <w:p w:rsidR="00850045" w:rsidRDefault="00850045"/>
    <w:sectPr w:rsidR="00850045" w:rsidSect="008500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92A46"/>
    <w:rsid w:val="00850045"/>
    <w:rsid w:val="00D92A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045"/>
  </w:style>
  <w:style w:type="paragraph" w:styleId="1">
    <w:name w:val="heading 1"/>
    <w:basedOn w:val="a"/>
    <w:link w:val="10"/>
    <w:uiPriority w:val="9"/>
    <w:qFormat/>
    <w:rsid w:val="00D92A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92A4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2A4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92A4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92A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92A46"/>
  </w:style>
  <w:style w:type="character" w:customStyle="1" w:styleId="imp">
    <w:name w:val="imp"/>
    <w:basedOn w:val="a0"/>
    <w:rsid w:val="00D92A46"/>
  </w:style>
  <w:style w:type="character" w:styleId="a4">
    <w:name w:val="Strong"/>
    <w:basedOn w:val="a0"/>
    <w:uiPriority w:val="22"/>
    <w:qFormat/>
    <w:rsid w:val="00D92A46"/>
    <w:rPr>
      <w:b/>
      <w:bCs/>
    </w:rPr>
  </w:style>
  <w:style w:type="character" w:styleId="a5">
    <w:name w:val="Hyperlink"/>
    <w:basedOn w:val="a0"/>
    <w:uiPriority w:val="99"/>
    <w:semiHidden/>
    <w:unhideWhenUsed/>
    <w:rsid w:val="00D92A46"/>
    <w:rPr>
      <w:color w:val="0000FF"/>
      <w:u w:val="single"/>
    </w:rPr>
  </w:style>
  <w:style w:type="character" w:customStyle="1" w:styleId="userlinkmenu">
    <w:name w:val="userlink_menu"/>
    <w:basedOn w:val="a0"/>
    <w:rsid w:val="00D92A46"/>
  </w:style>
  <w:style w:type="character" w:customStyle="1" w:styleId="floathint-marker">
    <w:name w:val="floathint-marker"/>
    <w:basedOn w:val="a0"/>
    <w:rsid w:val="00D92A46"/>
  </w:style>
  <w:style w:type="paragraph" w:styleId="a6">
    <w:name w:val="Balloon Text"/>
    <w:basedOn w:val="a"/>
    <w:link w:val="a7"/>
    <w:uiPriority w:val="99"/>
    <w:semiHidden/>
    <w:unhideWhenUsed/>
    <w:rsid w:val="00D92A4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92A46"/>
    <w:rPr>
      <w:rFonts w:ascii="Tahoma" w:hAnsi="Tahoma" w:cs="Tahoma"/>
      <w:sz w:val="16"/>
      <w:szCs w:val="16"/>
    </w:rPr>
  </w:style>
  <w:style w:type="paragraph" w:styleId="a8">
    <w:name w:val="Document Map"/>
    <w:basedOn w:val="a"/>
    <w:link w:val="a9"/>
    <w:uiPriority w:val="99"/>
    <w:semiHidden/>
    <w:unhideWhenUsed/>
    <w:rsid w:val="00D92A46"/>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D92A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5094003">
      <w:bodyDiv w:val="1"/>
      <w:marLeft w:val="0"/>
      <w:marRight w:val="0"/>
      <w:marTop w:val="0"/>
      <w:marBottom w:val="0"/>
      <w:divBdr>
        <w:top w:val="none" w:sz="0" w:space="0" w:color="auto"/>
        <w:left w:val="none" w:sz="0" w:space="0" w:color="auto"/>
        <w:bottom w:val="none" w:sz="0" w:space="0" w:color="auto"/>
        <w:right w:val="none" w:sz="0" w:space="0" w:color="auto"/>
      </w:divBdr>
      <w:divsChild>
        <w:div w:id="1319773795">
          <w:marLeft w:val="0"/>
          <w:marRight w:val="0"/>
          <w:marTop w:val="0"/>
          <w:marBottom w:val="0"/>
          <w:divBdr>
            <w:top w:val="none" w:sz="0" w:space="0" w:color="auto"/>
            <w:left w:val="none" w:sz="0" w:space="0" w:color="auto"/>
            <w:bottom w:val="none" w:sz="0" w:space="0" w:color="auto"/>
            <w:right w:val="none" w:sz="0" w:space="0" w:color="auto"/>
          </w:divBdr>
          <w:divsChild>
            <w:div w:id="36053637">
              <w:marLeft w:val="0"/>
              <w:marRight w:val="15"/>
              <w:marTop w:val="0"/>
              <w:marBottom w:val="30"/>
              <w:divBdr>
                <w:top w:val="none" w:sz="0" w:space="0" w:color="auto"/>
                <w:left w:val="none" w:sz="0" w:space="0" w:color="auto"/>
                <w:bottom w:val="none" w:sz="0" w:space="0" w:color="auto"/>
                <w:right w:val="none" w:sz="0" w:space="0" w:color="auto"/>
              </w:divBdr>
            </w:div>
            <w:div w:id="1704358461">
              <w:marLeft w:val="0"/>
              <w:marRight w:val="15"/>
              <w:marTop w:val="0"/>
              <w:marBottom w:val="30"/>
              <w:divBdr>
                <w:top w:val="none" w:sz="0" w:space="0" w:color="auto"/>
                <w:left w:val="none" w:sz="0" w:space="0" w:color="auto"/>
                <w:bottom w:val="none" w:sz="0" w:space="0" w:color="auto"/>
                <w:right w:val="none" w:sz="0" w:space="0" w:color="auto"/>
              </w:divBdr>
            </w:div>
            <w:div w:id="1091316979">
              <w:marLeft w:val="0"/>
              <w:marRight w:val="15"/>
              <w:marTop w:val="0"/>
              <w:marBottom w:val="30"/>
              <w:divBdr>
                <w:top w:val="none" w:sz="0" w:space="0" w:color="auto"/>
                <w:left w:val="none" w:sz="0" w:space="0" w:color="auto"/>
                <w:bottom w:val="none" w:sz="0" w:space="0" w:color="auto"/>
                <w:right w:val="none" w:sz="0" w:space="0" w:color="auto"/>
              </w:divBdr>
            </w:div>
            <w:div w:id="2099670113">
              <w:marLeft w:val="0"/>
              <w:marRight w:val="15"/>
              <w:marTop w:val="0"/>
              <w:marBottom w:val="30"/>
              <w:divBdr>
                <w:top w:val="none" w:sz="0" w:space="0" w:color="auto"/>
                <w:left w:val="none" w:sz="0" w:space="0" w:color="auto"/>
                <w:bottom w:val="none" w:sz="0" w:space="0" w:color="auto"/>
                <w:right w:val="none" w:sz="0" w:space="0" w:color="auto"/>
              </w:divBdr>
            </w:div>
            <w:div w:id="2001352004">
              <w:marLeft w:val="0"/>
              <w:marRight w:val="15"/>
              <w:marTop w:val="0"/>
              <w:marBottom w:val="30"/>
              <w:divBdr>
                <w:top w:val="none" w:sz="0" w:space="0" w:color="auto"/>
                <w:left w:val="none" w:sz="0" w:space="0" w:color="auto"/>
                <w:bottom w:val="none" w:sz="0" w:space="0" w:color="auto"/>
                <w:right w:val="none" w:sz="0" w:space="0" w:color="auto"/>
              </w:divBdr>
            </w:div>
            <w:div w:id="180819685">
              <w:marLeft w:val="0"/>
              <w:marRight w:val="15"/>
              <w:marTop w:val="0"/>
              <w:marBottom w:val="30"/>
              <w:divBdr>
                <w:top w:val="none" w:sz="0" w:space="0" w:color="auto"/>
                <w:left w:val="none" w:sz="0" w:space="0" w:color="auto"/>
                <w:bottom w:val="none" w:sz="0" w:space="0" w:color="auto"/>
                <w:right w:val="none" w:sz="0" w:space="0" w:color="auto"/>
              </w:divBdr>
            </w:div>
            <w:div w:id="1696539511">
              <w:marLeft w:val="0"/>
              <w:marRight w:val="60"/>
              <w:marTop w:val="60"/>
              <w:marBottom w:val="60"/>
              <w:divBdr>
                <w:top w:val="none" w:sz="0" w:space="0" w:color="auto"/>
                <w:left w:val="none" w:sz="0" w:space="0" w:color="auto"/>
                <w:bottom w:val="none" w:sz="0" w:space="0" w:color="auto"/>
                <w:right w:val="none" w:sz="0" w:space="0" w:color="auto"/>
              </w:divBdr>
              <w:divsChild>
                <w:div w:id="1703092606">
                  <w:marLeft w:val="0"/>
                  <w:marRight w:val="0"/>
                  <w:marTop w:val="0"/>
                  <w:marBottom w:val="0"/>
                  <w:divBdr>
                    <w:top w:val="none" w:sz="0" w:space="0" w:color="auto"/>
                    <w:left w:val="none" w:sz="0" w:space="0" w:color="auto"/>
                    <w:bottom w:val="none" w:sz="0" w:space="0" w:color="auto"/>
                    <w:right w:val="none" w:sz="0" w:space="0" w:color="auto"/>
                  </w:divBdr>
                </w:div>
              </w:divsChild>
            </w:div>
            <w:div w:id="582841184">
              <w:marLeft w:val="0"/>
              <w:marRight w:val="0"/>
              <w:marTop w:val="0"/>
              <w:marBottom w:val="0"/>
              <w:divBdr>
                <w:top w:val="none" w:sz="0" w:space="0" w:color="auto"/>
                <w:left w:val="none" w:sz="0" w:space="0" w:color="auto"/>
                <w:bottom w:val="none" w:sz="0" w:space="0" w:color="auto"/>
                <w:right w:val="none" w:sz="0" w:space="0" w:color="auto"/>
              </w:divBdr>
            </w:div>
            <w:div w:id="1465847464">
              <w:marLeft w:val="0"/>
              <w:marRight w:val="0"/>
              <w:marTop w:val="0"/>
              <w:marBottom w:val="0"/>
              <w:divBdr>
                <w:top w:val="none" w:sz="0" w:space="0" w:color="auto"/>
                <w:left w:val="none" w:sz="0" w:space="0" w:color="auto"/>
                <w:bottom w:val="none" w:sz="0" w:space="0" w:color="auto"/>
                <w:right w:val="none" w:sz="0" w:space="0" w:color="auto"/>
              </w:divBdr>
            </w:div>
            <w:div w:id="122402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5052" TargetMode="External"/><Relationship Id="rId13" Type="http://schemas.openxmlformats.org/officeDocument/2006/relationships/hyperlink" Target="http://www.b2b-mrsk.ru/market/view.html?id=528641&amp;action=signed_doc&amp;key=auction_doc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2b-mrsk.ru/popups/send_message.html?action=send&amp;to=121904" TargetMode="External"/><Relationship Id="rId12" Type="http://schemas.openxmlformats.org/officeDocument/2006/relationships/hyperlink" Target="http://www.b2b-mrsk.ru/download.html?file=file%2F19115437.rar&amp;title=%D0%97%D0%B0%D0%BA%D1%83%D0%BF%D0%BE%D1%87%D0%BD%D0%B0%D1%8F+%D0%B4%D0%BE%D0%BA%D1%83%D0%BC%D0%B5%D0%BD%D1%82%D0%B0%D1%86%D0%B8%D1%8F.rar"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market/view.html?id=528641&amp;action=signed_doc&amp;key=auction" TargetMode="External"/><Relationship Id="rId1" Type="http://schemas.openxmlformats.org/officeDocument/2006/relationships/styles" Target="styles.xml"/><Relationship Id="rId6" Type="http://schemas.openxmlformats.org/officeDocument/2006/relationships/hyperlink" Target="http://www.b2b-mrsk.ru/market/view.html?id=528641&amp;switch_price_both_view=1" TargetMode="External"/><Relationship Id="rId11" Type="http://schemas.openxmlformats.org/officeDocument/2006/relationships/image" Target="media/image1.png"/><Relationship Id="rId5" Type="http://schemas.openxmlformats.org/officeDocument/2006/relationships/hyperlink" Target="http://www.b2b-mrsk.ru/market/list.html?bookmarks=0&amp;all=0&amp;type=4&amp;cat_id=43314160" TargetMode="External"/><Relationship Id="rId15" Type="http://schemas.openxmlformats.org/officeDocument/2006/relationships/hyperlink" Target="http://www.b2b-mrsk.ru/market/view.html?id=528641" TargetMode="External"/><Relationship Id="rId10" Type="http://schemas.openxmlformats.org/officeDocument/2006/relationships/hyperlink" Target="mailto:ChernyhYN%40vartanet.ru" TargetMode="External"/><Relationship Id="rId4" Type="http://schemas.openxmlformats.org/officeDocument/2006/relationships/hyperlink" Target="http://www.b2b-mrsk.ru/market/list.html?bookmarks=0&amp;all=0&amp;type=4&amp;cat_id=43314168" TargetMode="External"/><Relationship Id="rId9" Type="http://schemas.openxmlformats.org/officeDocument/2006/relationships/hyperlink" Target="http://www.b2b-mrsk.ru/firms/view_firm.html?id=102351" TargetMode="External"/><Relationship Id="rId14" Type="http://schemas.openxmlformats.org/officeDocument/2006/relationships/hyperlink" Target="http://www.b2b-mrsk.ru/translation/translatio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930</Words>
  <Characters>5303</Characters>
  <Application>Microsoft Office Word</Application>
  <DocSecurity>0</DocSecurity>
  <Lines>44</Lines>
  <Paragraphs>12</Paragraphs>
  <ScaleCrop>false</ScaleCrop>
  <Company>Hewlett-Packard Company</Company>
  <LinksUpToDate>false</LinksUpToDate>
  <CharactersWithSpaces>6221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RaskazchikovaL</dc:creator>
  <cp:lastModifiedBy>RaskazchikovaL</cp:lastModifiedBy>
  <cp:revision>1</cp:revision>
  <dcterms:created xsi:type="dcterms:W3CDTF">2015-06-24T10:43:00Z</dcterms:created>
  <dcterms:modified xsi:type="dcterms:W3CDTF">2015-06-24T10:44:00Z</dcterms:modified>
</cp:coreProperties>
</file>