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FC" w:rsidRPr="008C23FC" w:rsidRDefault="008C23FC" w:rsidP="008C23FC">
      <w:pPr>
        <w:spacing w:after="144" w:line="240" w:lineRule="auto"/>
        <w:rPr>
          <w:rFonts w:ascii="Arial" w:eastAsia="Times New Roman" w:hAnsi="Arial" w:cs="Arial"/>
          <w:b/>
          <w:bCs/>
          <w:color w:val="000000"/>
          <w:sz w:val="45"/>
          <w:szCs w:val="45"/>
          <w:lang w:eastAsia="ru-RU"/>
        </w:rPr>
      </w:pPr>
      <w:r w:rsidRPr="008C23FC">
        <w:rPr>
          <w:rFonts w:ascii="Arial" w:eastAsia="Times New Roman" w:hAnsi="Arial" w:cs="Arial"/>
          <w:b/>
          <w:bCs/>
          <w:color w:val="000000"/>
          <w:sz w:val="45"/>
          <w:szCs w:val="45"/>
          <w:lang w:eastAsia="ru-RU"/>
        </w:rPr>
        <w:t>Конкурс (тендер) № 49862 </w:t>
      </w:r>
      <w:r w:rsidRPr="008C23FC">
        <w:rPr>
          <w:rFonts w:ascii="Arial" w:eastAsia="Times New Roman" w:hAnsi="Arial" w:cs="Arial"/>
          <w:b/>
          <w:bCs/>
          <w:color w:val="A0A0A0"/>
          <w:sz w:val="34"/>
          <w:szCs w:val="34"/>
          <w:lang w:eastAsia="ru-RU"/>
        </w:rPr>
        <w:t>(вскрытие конвертов 01.08.2016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8C23FC" w:rsidRPr="008C23FC" w:rsidTr="008C23F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C23FC" w:rsidRPr="008C23FC">
              <w:trPr>
                <w:tblCellSpacing w:w="7" w:type="dxa"/>
              </w:trPr>
              <w:tc>
                <w:tcPr>
                  <w:tcW w:w="0" w:type="auto"/>
                  <w:shd w:val="clear" w:color="auto" w:fill="C7CCD3"/>
                  <w:tcMar>
                    <w:top w:w="75" w:type="dxa"/>
                    <w:left w:w="75" w:type="dxa"/>
                    <w:bottom w:w="75" w:type="dxa"/>
                    <w:right w:w="75" w:type="dxa"/>
                  </w:tcMar>
                  <w:hideMark/>
                </w:tcPr>
                <w:p w:rsidR="008C23FC" w:rsidRPr="008C23FC" w:rsidRDefault="008C23FC" w:rsidP="008C23FC">
                  <w:pPr>
                    <w:shd w:val="clear" w:color="auto" w:fill="C7CCD3"/>
                    <w:spacing w:after="0" w:line="288" w:lineRule="auto"/>
                    <w:outlineLvl w:val="2"/>
                    <w:rPr>
                      <w:rFonts w:ascii="Arial" w:eastAsia="Times New Roman" w:hAnsi="Arial" w:cs="Arial"/>
                      <w:color w:val="333333"/>
                      <w:sz w:val="21"/>
                      <w:szCs w:val="21"/>
                      <w:lang w:eastAsia="ru-RU"/>
                    </w:rPr>
                  </w:pPr>
                  <w:r w:rsidRPr="008C23FC">
                    <w:rPr>
                      <w:rFonts w:ascii="Arial" w:eastAsia="Times New Roman" w:hAnsi="Arial" w:cs="Arial"/>
                      <w:color w:val="E4002B"/>
                      <w:sz w:val="21"/>
                      <w:szCs w:val="21"/>
                      <w:shd w:val="clear" w:color="auto" w:fill="F6F6DA"/>
                      <w:lang w:eastAsia="ru-RU"/>
                    </w:rPr>
                    <w:t xml:space="preserve">Конкурс успешно объявлен! </w:t>
                  </w:r>
                  <w:r w:rsidRPr="008C23FC">
                    <w:rPr>
                      <w:rFonts w:ascii="Arial" w:eastAsia="Times New Roman" w:hAnsi="Arial" w:cs="Arial"/>
                      <w:color w:val="E4002B"/>
                      <w:sz w:val="21"/>
                      <w:szCs w:val="21"/>
                      <w:shd w:val="clear" w:color="auto" w:fill="F6F6DA"/>
                      <w:lang w:eastAsia="ru-RU"/>
                    </w:rPr>
                    <w:br/>
                  </w:r>
                  <w:r w:rsidRPr="008C23FC">
                    <w:rPr>
                      <w:rFonts w:ascii="Arial" w:eastAsia="Times New Roman" w:hAnsi="Arial" w:cs="Arial"/>
                      <w:color w:val="E4002B"/>
                      <w:sz w:val="21"/>
                      <w:szCs w:val="21"/>
                      <w:shd w:val="clear" w:color="auto" w:fill="F6F6DA"/>
                      <w:lang w:eastAsia="ru-RU"/>
                    </w:rPr>
                    <w:br/>
                  </w:r>
                  <w:hyperlink r:id="rId5" w:history="1">
                    <w:r w:rsidRPr="008C23FC">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"Тюменьэнерго"</w:t>
                    </w:r>
                  </w:hyperlink>
                  <w:r w:rsidRPr="008C23FC">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8C23FC">
                    <w:rPr>
                      <w:rFonts w:ascii="Arial" w:eastAsia="Times New Roman" w:hAnsi="Arial" w:cs="Arial"/>
                      <w:b/>
                      <w:bCs/>
                      <w:color w:val="333333"/>
                      <w:sz w:val="21"/>
                      <w:szCs w:val="21"/>
                      <w:lang w:eastAsia="ru-RU"/>
                    </w:rPr>
                    <w:t>приглашает принять участие в процедуре (тендере)</w:t>
                  </w:r>
                  <w:r w:rsidRPr="008C23FC">
                    <w:rPr>
                      <w:rFonts w:ascii="Arial" w:eastAsia="Times New Roman" w:hAnsi="Arial" w:cs="Arial"/>
                      <w:color w:val="333333"/>
                      <w:sz w:val="21"/>
                      <w:szCs w:val="21"/>
                      <w:lang w:eastAsia="ru-RU"/>
                    </w:rPr>
                    <w:t>.</w:t>
                  </w:r>
                </w:p>
              </w:tc>
            </w:tr>
            <w:tr w:rsidR="008C23FC" w:rsidRPr="008C23F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15"/>
                    <w:gridCol w:w="6412"/>
                  </w:tblGrid>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8C23FC" w:rsidRPr="008C23FC" w:rsidRDefault="008C23FC" w:rsidP="008C23FC">
                        <w:pPr>
                          <w:spacing w:after="0" w:line="240" w:lineRule="auto"/>
                          <w:outlineLvl w:val="0"/>
                          <w:rPr>
                            <w:rFonts w:ascii="Arial" w:eastAsia="Times New Roman" w:hAnsi="Arial" w:cs="Arial"/>
                            <w:color w:val="000000"/>
                            <w:kern w:val="36"/>
                            <w:sz w:val="21"/>
                            <w:szCs w:val="21"/>
                            <w:lang w:eastAsia="ru-RU"/>
                          </w:rPr>
                        </w:pPr>
                        <w:r w:rsidRPr="008C23FC">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приобретение средств вычислительной техники и периферийного оборудования для нужд АО «Тюменьэнерго»</w:t>
                        </w:r>
                      </w:p>
                      <w:p w:rsidR="008C23FC" w:rsidRPr="008C23FC" w:rsidRDefault="008C23FC" w:rsidP="008C23FC">
                        <w:pPr>
                          <w:spacing w:after="0" w:line="240" w:lineRule="auto"/>
                          <w:outlineLvl w:val="1"/>
                          <w:rPr>
                            <w:rFonts w:ascii="Arial" w:eastAsia="Times New Roman" w:hAnsi="Arial" w:cs="Arial"/>
                            <w:color w:val="000000"/>
                            <w:sz w:val="21"/>
                            <w:szCs w:val="21"/>
                            <w:lang w:eastAsia="ru-RU"/>
                          </w:rPr>
                        </w:pPr>
                        <w:r w:rsidRPr="008C23FC">
                          <w:rPr>
                            <w:rFonts w:ascii="Arial" w:eastAsia="Times New Roman" w:hAnsi="Arial" w:cs="Arial"/>
                            <w:b/>
                            <w:bCs/>
                            <w:color w:val="000000"/>
                            <w:sz w:val="21"/>
                            <w:szCs w:val="21"/>
                            <w:lang w:eastAsia="ru-RU"/>
                          </w:rPr>
                          <w:t>Лот № 1.</w:t>
                        </w:r>
                        <w:r w:rsidRPr="008C23FC">
                          <w:rPr>
                            <w:rFonts w:ascii="Arial" w:eastAsia="Times New Roman" w:hAnsi="Arial" w:cs="Arial"/>
                            <w:color w:val="000000"/>
                            <w:sz w:val="21"/>
                            <w:szCs w:val="21"/>
                            <w:lang w:eastAsia="ru-RU"/>
                          </w:rPr>
                          <w:t xml:space="preserve"> Приобретение средств вычислительной техники и периферийного оборудования для нужд АО «Тюменьэнерго» (АО "Тюменьэнерго")</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3020341 </w:t>
                        </w:r>
                        <w:hyperlink r:id="rId6" w:history="1">
                          <w:r w:rsidRPr="008C23FC">
                            <w:rPr>
                              <w:rFonts w:ascii="Arial" w:eastAsia="Times New Roman" w:hAnsi="Arial" w:cs="Arial"/>
                              <w:color w:val="1367CF"/>
                              <w:sz w:val="21"/>
                              <w:szCs w:val="21"/>
                              <w:bdr w:val="none" w:sz="0" w:space="0" w:color="auto" w:frame="1"/>
                              <w:lang w:eastAsia="ru-RU"/>
                            </w:rPr>
                            <w:t>Устройства запоминающие внешние на магнитных лентах</w:t>
                          </w:r>
                        </w:hyperlink>
                        <w:r w:rsidRPr="008C23FC">
                          <w:rPr>
                            <w:rFonts w:ascii="Arial" w:eastAsia="Times New Roman" w:hAnsi="Arial" w:cs="Arial"/>
                            <w:color w:val="000000"/>
                            <w:sz w:val="21"/>
                            <w:szCs w:val="21"/>
                            <w:lang w:eastAsia="ru-RU"/>
                          </w:rPr>
                          <w:br/>
                          <w:t>3020342 </w:t>
                        </w:r>
                        <w:hyperlink r:id="rId7" w:history="1">
                          <w:r w:rsidRPr="008C23FC">
                            <w:rPr>
                              <w:rFonts w:ascii="Arial" w:eastAsia="Times New Roman" w:hAnsi="Arial" w:cs="Arial"/>
                              <w:color w:val="1367CF"/>
                              <w:sz w:val="21"/>
                              <w:szCs w:val="21"/>
                              <w:bdr w:val="none" w:sz="0" w:space="0" w:color="auto" w:frame="1"/>
                              <w:lang w:eastAsia="ru-RU"/>
                            </w:rPr>
                            <w:t>Устройства запоминающие внешние на магнитных барабанах</w:t>
                          </w:r>
                        </w:hyperlink>
                        <w:r w:rsidRPr="008C23FC">
                          <w:rPr>
                            <w:rFonts w:ascii="Arial" w:eastAsia="Times New Roman" w:hAnsi="Arial" w:cs="Arial"/>
                            <w:color w:val="000000"/>
                            <w:sz w:val="21"/>
                            <w:szCs w:val="21"/>
                            <w:lang w:eastAsia="ru-RU"/>
                          </w:rPr>
                          <w:br/>
                          <w:t>3020343 </w:t>
                        </w:r>
                        <w:hyperlink r:id="rId8" w:history="1">
                          <w:r w:rsidRPr="008C23FC">
                            <w:rPr>
                              <w:rFonts w:ascii="Arial" w:eastAsia="Times New Roman" w:hAnsi="Arial" w:cs="Arial"/>
                              <w:color w:val="1367CF"/>
                              <w:sz w:val="21"/>
                              <w:szCs w:val="21"/>
                              <w:bdr w:val="none" w:sz="0" w:space="0" w:color="auto" w:frame="1"/>
                              <w:lang w:eastAsia="ru-RU"/>
                            </w:rPr>
                            <w:t>Устройства запоминающие внешние на магнитных дисках</w:t>
                          </w:r>
                        </w:hyperlink>
                        <w:r w:rsidRPr="008C23FC">
                          <w:rPr>
                            <w:rFonts w:ascii="Arial" w:eastAsia="Times New Roman" w:hAnsi="Arial" w:cs="Arial"/>
                            <w:color w:val="000000"/>
                            <w:sz w:val="21"/>
                            <w:szCs w:val="21"/>
                            <w:lang w:eastAsia="ru-RU"/>
                          </w:rPr>
                          <w:br/>
                          <w:t>3020344 </w:t>
                        </w:r>
                        <w:hyperlink r:id="rId9" w:history="1">
                          <w:r w:rsidRPr="008C23FC">
                            <w:rPr>
                              <w:rFonts w:ascii="Arial" w:eastAsia="Times New Roman" w:hAnsi="Arial" w:cs="Arial"/>
                              <w:color w:val="1367CF"/>
                              <w:sz w:val="21"/>
                              <w:szCs w:val="21"/>
                              <w:bdr w:val="none" w:sz="0" w:space="0" w:color="auto" w:frame="1"/>
                              <w:lang w:eastAsia="ru-RU"/>
                            </w:rPr>
                            <w:t>Устройства запоминающие внешние на магнитных картах и пленках</w:t>
                          </w:r>
                        </w:hyperlink>
                        <w:r w:rsidRPr="008C23FC">
                          <w:rPr>
                            <w:rFonts w:ascii="Arial" w:eastAsia="Times New Roman" w:hAnsi="Arial" w:cs="Arial"/>
                            <w:color w:val="000000"/>
                            <w:sz w:val="21"/>
                            <w:szCs w:val="21"/>
                            <w:lang w:eastAsia="ru-RU"/>
                          </w:rPr>
                          <w:br/>
                          <w:t>3020345 </w:t>
                        </w:r>
                        <w:hyperlink r:id="rId10" w:history="1">
                          <w:r w:rsidRPr="008C23FC">
                            <w:rPr>
                              <w:rFonts w:ascii="Arial" w:eastAsia="Times New Roman" w:hAnsi="Arial" w:cs="Arial"/>
                              <w:color w:val="1367CF"/>
                              <w:sz w:val="21"/>
                              <w:szCs w:val="21"/>
                              <w:bdr w:val="none" w:sz="0" w:space="0" w:color="auto" w:frame="1"/>
                              <w:lang w:eastAsia="ru-RU"/>
                            </w:rPr>
                            <w:t>Устройства запоминающие внешние прочие</w:t>
                          </w:r>
                        </w:hyperlink>
                      </w:p>
                      <w:p w:rsidR="008C23FC" w:rsidRPr="008C23FC" w:rsidRDefault="008C23FC" w:rsidP="008C23FC">
                        <w:pPr>
                          <w:spacing w:after="0" w:line="240" w:lineRule="auto"/>
                          <w:rPr>
                            <w:rFonts w:ascii="Arial" w:eastAsia="Times New Roman" w:hAnsi="Arial" w:cs="Arial"/>
                            <w:vanish/>
                            <w:color w:val="000000"/>
                            <w:sz w:val="21"/>
                            <w:szCs w:val="21"/>
                            <w:lang w:eastAsia="ru-RU"/>
                          </w:rPr>
                        </w:pPr>
                        <w:r w:rsidRPr="008C23FC">
                          <w:rPr>
                            <w:rFonts w:ascii="Arial" w:eastAsia="Times New Roman" w:hAnsi="Arial" w:cs="Arial"/>
                            <w:vanish/>
                            <w:color w:val="000000"/>
                            <w:sz w:val="21"/>
                            <w:szCs w:val="21"/>
                            <w:lang w:eastAsia="ru-RU"/>
                          </w:rPr>
                          <w:t>3020341 </w:t>
                        </w:r>
                        <w:hyperlink r:id="rId11" w:history="1">
                          <w:r w:rsidRPr="008C23FC">
                            <w:rPr>
                              <w:rFonts w:ascii="Arial" w:eastAsia="Times New Roman" w:hAnsi="Arial" w:cs="Arial"/>
                              <w:vanish/>
                              <w:color w:val="1367CF"/>
                              <w:sz w:val="21"/>
                              <w:szCs w:val="21"/>
                              <w:bdr w:val="none" w:sz="0" w:space="0" w:color="auto" w:frame="1"/>
                              <w:lang w:eastAsia="ru-RU"/>
                            </w:rPr>
                            <w:t>Устройства запоминающие внешние на магнитных лентах</w:t>
                          </w:r>
                        </w:hyperlink>
                        <w:r w:rsidRPr="008C23FC">
                          <w:rPr>
                            <w:rFonts w:ascii="Arial" w:eastAsia="Times New Roman" w:hAnsi="Arial" w:cs="Arial"/>
                            <w:vanish/>
                            <w:color w:val="000000"/>
                            <w:sz w:val="21"/>
                            <w:szCs w:val="21"/>
                            <w:lang w:eastAsia="ru-RU"/>
                          </w:rPr>
                          <w:br/>
                          <w:t>3020342 </w:t>
                        </w:r>
                        <w:hyperlink r:id="rId12" w:history="1">
                          <w:r w:rsidRPr="008C23FC">
                            <w:rPr>
                              <w:rFonts w:ascii="Arial" w:eastAsia="Times New Roman" w:hAnsi="Arial" w:cs="Arial"/>
                              <w:vanish/>
                              <w:color w:val="1367CF"/>
                              <w:sz w:val="21"/>
                              <w:szCs w:val="21"/>
                              <w:bdr w:val="none" w:sz="0" w:space="0" w:color="auto" w:frame="1"/>
                              <w:lang w:eastAsia="ru-RU"/>
                            </w:rPr>
                            <w:t>Устройства запоминающие внешние на магнитных барабанах</w:t>
                          </w:r>
                        </w:hyperlink>
                        <w:r w:rsidRPr="008C23FC">
                          <w:rPr>
                            <w:rFonts w:ascii="Arial" w:eastAsia="Times New Roman" w:hAnsi="Arial" w:cs="Arial"/>
                            <w:vanish/>
                            <w:color w:val="000000"/>
                            <w:sz w:val="21"/>
                            <w:szCs w:val="21"/>
                            <w:lang w:eastAsia="ru-RU"/>
                          </w:rPr>
                          <w:br/>
                          <w:t>3020343 </w:t>
                        </w:r>
                        <w:hyperlink r:id="rId13" w:history="1">
                          <w:r w:rsidRPr="008C23FC">
                            <w:rPr>
                              <w:rFonts w:ascii="Arial" w:eastAsia="Times New Roman" w:hAnsi="Arial" w:cs="Arial"/>
                              <w:vanish/>
                              <w:color w:val="1367CF"/>
                              <w:sz w:val="21"/>
                              <w:szCs w:val="21"/>
                              <w:bdr w:val="none" w:sz="0" w:space="0" w:color="auto" w:frame="1"/>
                              <w:lang w:eastAsia="ru-RU"/>
                            </w:rPr>
                            <w:t>Устройства запоминающие внешние на магнитных дисках</w:t>
                          </w:r>
                        </w:hyperlink>
                        <w:r w:rsidRPr="008C23FC">
                          <w:rPr>
                            <w:rFonts w:ascii="Arial" w:eastAsia="Times New Roman" w:hAnsi="Arial" w:cs="Arial"/>
                            <w:vanish/>
                            <w:color w:val="000000"/>
                            <w:sz w:val="21"/>
                            <w:szCs w:val="21"/>
                            <w:lang w:eastAsia="ru-RU"/>
                          </w:rPr>
                          <w:br/>
                          <w:t>3020344 </w:t>
                        </w:r>
                        <w:hyperlink r:id="rId14" w:history="1">
                          <w:r w:rsidRPr="008C23FC">
                            <w:rPr>
                              <w:rFonts w:ascii="Arial" w:eastAsia="Times New Roman" w:hAnsi="Arial" w:cs="Arial"/>
                              <w:vanish/>
                              <w:color w:val="1367CF"/>
                              <w:sz w:val="21"/>
                              <w:szCs w:val="21"/>
                              <w:bdr w:val="none" w:sz="0" w:space="0" w:color="auto" w:frame="1"/>
                              <w:lang w:eastAsia="ru-RU"/>
                            </w:rPr>
                            <w:t>Устройства запоминающие внешние на магнитных картах и пленках</w:t>
                          </w:r>
                        </w:hyperlink>
                        <w:r w:rsidRPr="008C23FC">
                          <w:rPr>
                            <w:rFonts w:ascii="Arial" w:eastAsia="Times New Roman" w:hAnsi="Arial" w:cs="Arial"/>
                            <w:vanish/>
                            <w:color w:val="000000"/>
                            <w:sz w:val="21"/>
                            <w:szCs w:val="21"/>
                            <w:lang w:eastAsia="ru-RU"/>
                          </w:rPr>
                          <w:br/>
                          <w:t>3020345 </w:t>
                        </w:r>
                        <w:hyperlink r:id="rId15" w:history="1">
                          <w:r w:rsidRPr="008C23FC">
                            <w:rPr>
                              <w:rFonts w:ascii="Arial" w:eastAsia="Times New Roman" w:hAnsi="Arial" w:cs="Arial"/>
                              <w:vanish/>
                              <w:color w:val="1367CF"/>
                              <w:sz w:val="21"/>
                              <w:szCs w:val="21"/>
                              <w:bdr w:val="none" w:sz="0" w:space="0" w:color="auto" w:frame="1"/>
                              <w:lang w:eastAsia="ru-RU"/>
                            </w:rPr>
                            <w:t>Устройства запоминающие внешние прочие</w:t>
                          </w:r>
                        </w:hyperlink>
                        <w:r w:rsidRPr="008C23FC">
                          <w:rPr>
                            <w:rFonts w:ascii="Arial" w:eastAsia="Times New Roman" w:hAnsi="Arial" w:cs="Arial"/>
                            <w:vanish/>
                            <w:color w:val="000000"/>
                            <w:sz w:val="21"/>
                            <w:szCs w:val="21"/>
                            <w:lang w:eastAsia="ru-RU"/>
                          </w:rPr>
                          <w:br/>
                          <w:t>3020346 </w:t>
                        </w:r>
                        <w:hyperlink r:id="rId16" w:history="1">
                          <w:r w:rsidRPr="008C23FC">
                            <w:rPr>
                              <w:rFonts w:ascii="Arial" w:eastAsia="Times New Roman" w:hAnsi="Arial" w:cs="Arial"/>
                              <w:vanish/>
                              <w:color w:val="1367CF"/>
                              <w:sz w:val="21"/>
                              <w:szCs w:val="21"/>
                              <w:bdr w:val="none" w:sz="0" w:space="0" w:color="auto" w:frame="1"/>
                              <w:lang w:eastAsia="ru-RU"/>
                            </w:rPr>
                            <w:t>Элементы замены типовые внешних запоминающих устройств</w:t>
                          </w:r>
                        </w:hyperlink>
                        <w:r w:rsidRPr="008C23FC">
                          <w:rPr>
                            <w:rFonts w:ascii="Arial" w:eastAsia="Times New Roman" w:hAnsi="Arial" w:cs="Arial"/>
                            <w:vanish/>
                            <w:color w:val="000000"/>
                            <w:sz w:val="21"/>
                            <w:szCs w:val="21"/>
                            <w:lang w:eastAsia="ru-RU"/>
                          </w:rPr>
                          <w:br/>
                          <w:t>3020347 </w:t>
                        </w:r>
                        <w:hyperlink r:id="rId17" w:history="1">
                          <w:r w:rsidRPr="008C23FC">
                            <w:rPr>
                              <w:rFonts w:ascii="Arial" w:eastAsia="Times New Roman" w:hAnsi="Arial" w:cs="Arial"/>
                              <w:vanish/>
                              <w:color w:val="1367CF"/>
                              <w:sz w:val="21"/>
                              <w:szCs w:val="21"/>
                              <w:bdr w:val="none" w:sz="0" w:space="0" w:color="auto" w:frame="1"/>
                              <w:lang w:eastAsia="ru-RU"/>
                            </w:rPr>
                            <w:t>Комплектующие и запасные части внешних запоминающих устройств</w:t>
                          </w:r>
                        </w:hyperlink>
                        <w:r w:rsidRPr="008C23FC">
                          <w:rPr>
                            <w:rFonts w:ascii="Arial" w:eastAsia="Times New Roman" w:hAnsi="Arial" w:cs="Arial"/>
                            <w:vanish/>
                            <w:color w:val="000000"/>
                            <w:sz w:val="21"/>
                            <w:szCs w:val="21"/>
                            <w:lang w:eastAsia="ru-RU"/>
                          </w:rPr>
                          <w:br/>
                          <w:t>3020351 </w:t>
                        </w:r>
                        <w:hyperlink r:id="rId18" w:history="1">
                          <w:r w:rsidRPr="008C23FC">
                            <w:rPr>
                              <w:rFonts w:ascii="Arial" w:eastAsia="Times New Roman" w:hAnsi="Arial" w:cs="Arial"/>
                              <w:vanish/>
                              <w:color w:val="1367CF"/>
                              <w:sz w:val="21"/>
                              <w:szCs w:val="21"/>
                              <w:bdr w:val="none" w:sz="0" w:space="0" w:color="auto" w:frame="1"/>
                              <w:lang w:eastAsia="ru-RU"/>
                            </w:rPr>
                            <w:t>Устройства отображения информации индикаторные</w:t>
                          </w:r>
                        </w:hyperlink>
                        <w:r w:rsidRPr="008C23FC">
                          <w:rPr>
                            <w:rFonts w:ascii="Arial" w:eastAsia="Times New Roman" w:hAnsi="Arial" w:cs="Arial"/>
                            <w:vanish/>
                            <w:color w:val="000000"/>
                            <w:sz w:val="21"/>
                            <w:szCs w:val="21"/>
                            <w:lang w:eastAsia="ru-RU"/>
                          </w:rPr>
                          <w:br/>
                          <w:t>3020353 </w:t>
                        </w:r>
                        <w:hyperlink r:id="rId19" w:history="1">
                          <w:r w:rsidRPr="008C23FC">
                            <w:rPr>
                              <w:rFonts w:ascii="Arial" w:eastAsia="Times New Roman" w:hAnsi="Arial" w:cs="Arial"/>
                              <w:vanish/>
                              <w:color w:val="1367CF"/>
                              <w:sz w:val="21"/>
                              <w:szCs w:val="21"/>
                              <w:bdr w:val="none" w:sz="0" w:space="0" w:color="auto" w:frame="1"/>
                              <w:lang w:eastAsia="ru-RU"/>
                            </w:rPr>
                            <w:t>Устройства отображения информации алфавитно-цифровые</w:t>
                          </w:r>
                        </w:hyperlink>
                        <w:r w:rsidRPr="008C23FC">
                          <w:rPr>
                            <w:rFonts w:ascii="Arial" w:eastAsia="Times New Roman" w:hAnsi="Arial" w:cs="Arial"/>
                            <w:vanish/>
                            <w:color w:val="000000"/>
                            <w:sz w:val="21"/>
                            <w:szCs w:val="21"/>
                            <w:lang w:eastAsia="ru-RU"/>
                          </w:rPr>
                          <w:br/>
                          <w:t>3020354 </w:t>
                        </w:r>
                        <w:hyperlink r:id="rId20" w:history="1">
                          <w:r w:rsidRPr="008C23FC">
                            <w:rPr>
                              <w:rFonts w:ascii="Arial" w:eastAsia="Times New Roman" w:hAnsi="Arial" w:cs="Arial"/>
                              <w:vanish/>
                              <w:color w:val="1367CF"/>
                              <w:sz w:val="21"/>
                              <w:szCs w:val="21"/>
                              <w:bdr w:val="none" w:sz="0" w:space="0" w:color="auto" w:frame="1"/>
                              <w:lang w:eastAsia="ru-RU"/>
                            </w:rPr>
                            <w:t>Устройства отображения информации графические</w:t>
                          </w:r>
                        </w:hyperlink>
                        <w:r w:rsidRPr="008C23FC">
                          <w:rPr>
                            <w:rFonts w:ascii="Arial" w:eastAsia="Times New Roman" w:hAnsi="Arial" w:cs="Arial"/>
                            <w:vanish/>
                            <w:color w:val="000000"/>
                            <w:sz w:val="21"/>
                            <w:szCs w:val="21"/>
                            <w:lang w:eastAsia="ru-RU"/>
                          </w:rPr>
                          <w:br/>
                          <w:t>3020355 </w:t>
                        </w:r>
                        <w:hyperlink r:id="rId21" w:history="1">
                          <w:r w:rsidRPr="008C23FC">
                            <w:rPr>
                              <w:rFonts w:ascii="Arial" w:eastAsia="Times New Roman" w:hAnsi="Arial" w:cs="Arial"/>
                              <w:vanish/>
                              <w:color w:val="1367CF"/>
                              <w:sz w:val="21"/>
                              <w:szCs w:val="21"/>
                              <w:bdr w:val="none" w:sz="0" w:space="0" w:color="auto" w:frame="1"/>
                              <w:lang w:eastAsia="ru-RU"/>
                            </w:rPr>
                            <w:t>Элементы замены типовые устройств отображения информации</w:t>
                          </w:r>
                        </w:hyperlink>
                        <w:r w:rsidRPr="008C23FC">
                          <w:rPr>
                            <w:rFonts w:ascii="Arial" w:eastAsia="Times New Roman" w:hAnsi="Arial" w:cs="Arial"/>
                            <w:vanish/>
                            <w:color w:val="000000"/>
                            <w:sz w:val="21"/>
                            <w:szCs w:val="21"/>
                            <w:lang w:eastAsia="ru-RU"/>
                          </w:rPr>
                          <w:br/>
                          <w:t>3020356 </w:t>
                        </w:r>
                        <w:hyperlink r:id="rId22" w:history="1">
                          <w:r w:rsidRPr="008C23FC">
                            <w:rPr>
                              <w:rFonts w:ascii="Arial" w:eastAsia="Times New Roman" w:hAnsi="Arial" w:cs="Arial"/>
                              <w:vanish/>
                              <w:color w:val="1367CF"/>
                              <w:sz w:val="21"/>
                              <w:szCs w:val="21"/>
                              <w:bdr w:val="none" w:sz="0" w:space="0" w:color="auto" w:frame="1"/>
                              <w:lang w:eastAsia="ru-RU"/>
                            </w:rPr>
                            <w:t>Комплектующие и запасные части устройств отображения информации</w:t>
                          </w:r>
                        </w:hyperlink>
                      </w:p>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 xml:space="preserve">Показать все (ещё 7) </w:t>
                        </w:r>
                        <w:r w:rsidRPr="008C23FC">
                          <w:rPr>
                            <w:rFonts w:ascii="Arial" w:eastAsia="Times New Roman" w:hAnsi="Arial" w:cs="Arial"/>
                            <w:vanish/>
                            <w:color w:val="000000"/>
                            <w:sz w:val="21"/>
                            <w:szCs w:val="21"/>
                            <w:lang w:eastAsia="ru-RU"/>
                          </w:rPr>
                          <w:t xml:space="preserve">Скрыть 7 категорий </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Дата публикации:</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11.07.2016 15:50</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Сроки поставки:</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b/>
                            <w:bCs/>
                            <w:color w:val="000000"/>
                            <w:sz w:val="21"/>
                            <w:szCs w:val="21"/>
                            <w:lang w:eastAsia="ru-RU"/>
                          </w:rPr>
                          <w:t>19.09.2016 - 30.09.2016</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Контактное лицо:</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hyperlink r:id="rId23" w:tgtFrame="_blank" w:tooltip="Отправить личное сообщение" w:history="1">
                          <w:r w:rsidRPr="008C23FC">
                            <w:rPr>
                              <w:rFonts w:ascii="Arial" w:eastAsia="Times New Roman" w:hAnsi="Arial" w:cs="Arial"/>
                              <w:color w:val="1367CF"/>
                              <w:sz w:val="21"/>
                              <w:szCs w:val="21"/>
                              <w:bdr w:val="none" w:sz="0" w:space="0" w:color="auto" w:frame="1"/>
                              <w:lang w:eastAsia="ru-RU"/>
                            </w:rPr>
                            <w:t>Дурасова Нина Ивановна</w:t>
                          </w:r>
                        </w:hyperlink>
                        <w:r w:rsidRPr="008C23FC">
                          <w:rPr>
                            <w:rFonts w:ascii="Arial" w:eastAsia="Times New Roman" w:hAnsi="Arial" w:cs="Arial"/>
                            <w:color w:val="000000"/>
                            <w:sz w:val="21"/>
                            <w:szCs w:val="21"/>
                            <w:lang w:eastAsia="ru-RU"/>
                          </w:rPr>
                          <w:t xml:space="preserve">, тел.+7 (3462) 77-67-00, </w:t>
                        </w:r>
                        <w:hyperlink r:id="rId24" w:history="1">
                          <w:r w:rsidRPr="008C23FC">
                            <w:rPr>
                              <w:rFonts w:ascii="Arial" w:eastAsia="Times New Roman" w:hAnsi="Arial" w:cs="Arial"/>
                              <w:color w:val="1367CF"/>
                              <w:sz w:val="21"/>
                              <w:szCs w:val="21"/>
                              <w:bdr w:val="none" w:sz="0" w:space="0" w:color="auto" w:frame="1"/>
                              <w:lang w:eastAsia="ru-RU"/>
                            </w:rPr>
                            <w:t>DurasovaN@id.te.ru</w:t>
                          </w:r>
                        </w:hyperlink>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Назначена приказом АО «Тюменьэнерго»</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lastRenderedPageBreak/>
                          <w:t>Требования к участникам:</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C23FC">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8C23FC">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C23F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C23FC">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8C23FC">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8C23FC">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8C23FC">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C23FC">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8C23FC">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8C23FC">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8C23FC">
                          <w:rPr>
                            <w:rFonts w:ascii="Arial" w:eastAsia="Times New Roman" w:hAnsi="Arial" w:cs="Arial"/>
                            <w:color w:val="000000"/>
                            <w:sz w:val="21"/>
                            <w:szCs w:val="21"/>
                            <w:lang w:eastAsia="ru-RU"/>
                          </w:rPr>
                          <w:br/>
                          <w:t>е) на имущество Участника не должен быть наложен арест;</w:t>
                        </w:r>
                        <w:r w:rsidRPr="008C23FC">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C23FC">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8C23FC">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8C23FC">
                          <w:rPr>
                            <w:rFonts w:ascii="Arial" w:eastAsia="Times New Roman" w:hAnsi="Arial" w:cs="Arial"/>
                            <w:color w:val="000000"/>
                            <w:sz w:val="21"/>
                            <w:szCs w:val="21"/>
                            <w:lang w:eastAsia="ru-RU"/>
                          </w:rPr>
                          <w:br/>
                          <w:t>- едином федеральном реестре о банкротствах http://rosreestr.ru/;</w:t>
                        </w:r>
                        <w:r w:rsidRPr="008C23FC">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8C23FC">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C23FC">
                          <w:rPr>
                            <w:rFonts w:ascii="Arial" w:eastAsia="Times New Roman" w:hAnsi="Arial" w:cs="Arial"/>
                            <w:color w:val="000000"/>
                            <w:sz w:val="21"/>
                            <w:szCs w:val="21"/>
                            <w:lang w:eastAsia="ru-RU"/>
                          </w:rPr>
                          <w:t>Россети</w:t>
                        </w:r>
                        <w:proofErr w:type="spellEnd"/>
                        <w:r w:rsidRPr="008C23FC">
                          <w:rPr>
                            <w:rFonts w:ascii="Arial" w:eastAsia="Times New Roman" w:hAnsi="Arial" w:cs="Arial"/>
                            <w:color w:val="000000"/>
                            <w:sz w:val="21"/>
                            <w:szCs w:val="21"/>
                            <w:lang w:eastAsia="ru-RU"/>
                          </w:rPr>
                          <w:t>», ДЗО (ВЗО) ПАО «</w:t>
                        </w:r>
                        <w:proofErr w:type="spellStart"/>
                        <w:r w:rsidRPr="008C23FC">
                          <w:rPr>
                            <w:rFonts w:ascii="Arial" w:eastAsia="Times New Roman" w:hAnsi="Arial" w:cs="Arial"/>
                            <w:color w:val="000000"/>
                            <w:sz w:val="21"/>
                            <w:szCs w:val="21"/>
                            <w:lang w:eastAsia="ru-RU"/>
                          </w:rPr>
                          <w:t>Россети</w:t>
                        </w:r>
                        <w:proofErr w:type="spellEnd"/>
                        <w:r w:rsidRPr="008C23FC">
                          <w:rPr>
                            <w:rFonts w:ascii="Arial" w:eastAsia="Times New Roman" w:hAnsi="Arial" w:cs="Arial"/>
                            <w:color w:val="000000"/>
                            <w:sz w:val="21"/>
                            <w:szCs w:val="21"/>
                            <w:lang w:eastAsia="ru-RU"/>
                          </w:rPr>
                          <w:t xml:space="preserve">», а также родственниками работников ПАО </w:t>
                        </w:r>
                        <w:r w:rsidRPr="008C23FC">
                          <w:rPr>
                            <w:rFonts w:ascii="Arial" w:eastAsia="Times New Roman" w:hAnsi="Arial" w:cs="Arial"/>
                            <w:color w:val="000000"/>
                            <w:sz w:val="21"/>
                            <w:szCs w:val="21"/>
                            <w:lang w:eastAsia="ru-RU"/>
                          </w:rPr>
                          <w:lastRenderedPageBreak/>
                          <w:t>«</w:t>
                        </w:r>
                        <w:proofErr w:type="spellStart"/>
                        <w:r w:rsidRPr="008C23FC">
                          <w:rPr>
                            <w:rFonts w:ascii="Arial" w:eastAsia="Times New Roman" w:hAnsi="Arial" w:cs="Arial"/>
                            <w:color w:val="000000"/>
                            <w:sz w:val="21"/>
                            <w:szCs w:val="21"/>
                            <w:lang w:eastAsia="ru-RU"/>
                          </w:rPr>
                          <w:t>Россети</w:t>
                        </w:r>
                        <w:proofErr w:type="spellEnd"/>
                        <w:r w:rsidRPr="008C23FC">
                          <w:rPr>
                            <w:rFonts w:ascii="Arial" w:eastAsia="Times New Roman" w:hAnsi="Arial" w:cs="Arial"/>
                            <w:color w:val="000000"/>
                            <w:sz w:val="21"/>
                            <w:szCs w:val="21"/>
                            <w:lang w:eastAsia="ru-RU"/>
                          </w:rPr>
                          <w:t>», ДЗО (ВЗО) ПАО «</w:t>
                        </w:r>
                        <w:proofErr w:type="spellStart"/>
                        <w:r w:rsidRPr="008C23FC">
                          <w:rPr>
                            <w:rFonts w:ascii="Arial" w:eastAsia="Times New Roman" w:hAnsi="Arial" w:cs="Arial"/>
                            <w:color w:val="000000"/>
                            <w:sz w:val="21"/>
                            <w:szCs w:val="21"/>
                            <w:lang w:eastAsia="ru-RU"/>
                          </w:rPr>
                          <w:t>Россети</w:t>
                        </w:r>
                        <w:proofErr w:type="spellEnd"/>
                        <w:r w:rsidRPr="008C23FC">
                          <w:rPr>
                            <w:rFonts w:ascii="Arial" w:eastAsia="Times New Roman" w:hAnsi="Arial" w:cs="Arial"/>
                            <w:color w:val="000000"/>
                            <w:sz w:val="21"/>
                            <w:szCs w:val="21"/>
                            <w:lang w:eastAsia="ru-RU"/>
                          </w:rPr>
                          <w:t>»;</w:t>
                        </w:r>
                        <w:r w:rsidRPr="008C23FC">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8C23FC">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8C23FC">
                          <w:rPr>
                            <w:rFonts w:ascii="Arial" w:eastAsia="Times New Roman" w:hAnsi="Arial" w:cs="Arial"/>
                            <w:color w:val="000000"/>
                            <w:sz w:val="21"/>
                            <w:szCs w:val="21"/>
                            <w:lang w:eastAsia="ru-RU"/>
                          </w:rPr>
                          <w:br/>
                          <w:t>м) отсутствие сведений об исключении Участника из ЕГРЮЛ/ЕГРИП;</w:t>
                        </w:r>
                        <w:r w:rsidRPr="008C23FC">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8C23FC">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w:t>
                        </w:r>
                        <w:proofErr w:type="spellStart"/>
                        <w:r w:rsidRPr="008C23FC">
                          <w:rPr>
                            <w:rFonts w:ascii="Arial" w:eastAsia="Times New Roman" w:hAnsi="Arial" w:cs="Arial"/>
                            <w:color w:val="000000"/>
                            <w:sz w:val="21"/>
                            <w:szCs w:val="21"/>
                            <w:lang w:eastAsia="ru-RU"/>
                          </w:rPr>
                          <w:t>ых</w:t>
                        </w:r>
                        <w:proofErr w:type="spellEnd"/>
                        <w:r w:rsidRPr="008C23FC">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8C23FC">
                          <w:rPr>
                            <w:rFonts w:ascii="Arial" w:eastAsia="Times New Roman" w:hAnsi="Arial" w:cs="Arial"/>
                            <w:color w:val="000000"/>
                            <w:sz w:val="21"/>
                            <w:szCs w:val="21"/>
                            <w:lang w:eastAsia="ru-RU"/>
                          </w:rPr>
                          <w:t>ов</w:t>
                        </w:r>
                        <w:proofErr w:type="spellEnd"/>
                        <w:r w:rsidRPr="008C23FC">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8C23FC">
                          <w:rPr>
                            <w:rFonts w:ascii="Arial" w:eastAsia="Times New Roman" w:hAnsi="Arial" w:cs="Arial"/>
                            <w:color w:val="000000"/>
                            <w:sz w:val="21"/>
                            <w:szCs w:val="21"/>
                            <w:lang w:eastAsia="ru-RU"/>
                          </w:rPr>
                          <w:t>ых</w:t>
                        </w:r>
                        <w:proofErr w:type="spellEnd"/>
                        <w:r w:rsidRPr="008C23FC">
                          <w:rPr>
                            <w:rFonts w:ascii="Arial" w:eastAsia="Times New Roman" w:hAnsi="Arial" w:cs="Arial"/>
                            <w:color w:val="000000"/>
                            <w:sz w:val="21"/>
                            <w:szCs w:val="21"/>
                            <w:lang w:eastAsia="ru-RU"/>
                          </w:rPr>
                          <w:t>) с АО "Тюменьэнерго" аналогичных предмету закупки договора (</w:t>
                        </w:r>
                        <w:proofErr w:type="spellStart"/>
                        <w:r w:rsidRPr="008C23FC">
                          <w:rPr>
                            <w:rFonts w:ascii="Arial" w:eastAsia="Times New Roman" w:hAnsi="Arial" w:cs="Arial"/>
                            <w:color w:val="000000"/>
                            <w:sz w:val="21"/>
                            <w:szCs w:val="21"/>
                            <w:lang w:eastAsia="ru-RU"/>
                          </w:rPr>
                          <w:t>ов</w:t>
                        </w:r>
                        <w:proofErr w:type="spellEnd"/>
                        <w:r w:rsidRPr="008C23FC">
                          <w:rPr>
                            <w:rFonts w:ascii="Arial" w:eastAsia="Times New Roman" w:hAnsi="Arial" w:cs="Arial"/>
                            <w:color w:val="000000"/>
                            <w:sz w:val="21"/>
                            <w:szCs w:val="21"/>
                            <w:lang w:eastAsia="ru-RU"/>
                          </w:rPr>
                          <w:t>)</w:t>
                        </w:r>
                        <w:r w:rsidRPr="008C23FC">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8C23FC">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w:t>
                        </w:r>
                        <w:r w:rsidRPr="008C23FC">
                          <w:rPr>
                            <w:rFonts w:ascii="Arial" w:eastAsia="Times New Roman" w:hAnsi="Arial" w:cs="Arial"/>
                            <w:color w:val="000000"/>
                            <w:sz w:val="21"/>
                            <w:szCs w:val="21"/>
                            <w:lang w:eastAsia="ru-RU"/>
                          </w:rPr>
                          <w:br/>
                        </w:r>
                        <w:r w:rsidRPr="008C23FC">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proofErr w:type="gramStart"/>
                        <w:r w:rsidRPr="008C23FC">
                          <w:rPr>
                            <w:rFonts w:ascii="Arial" w:eastAsia="Times New Roman" w:hAnsi="Arial" w:cs="Arial"/>
                            <w:color w:val="000000"/>
                            <w:sz w:val="21"/>
                            <w:szCs w:val="21"/>
                            <w:lang w:eastAsia="ru-RU"/>
                          </w:rPr>
                          <w:t>).</w:t>
                        </w:r>
                        <w:r w:rsidRPr="008C23FC">
                          <w:rPr>
                            <w:rFonts w:ascii="Arial" w:eastAsia="Times New Roman" w:hAnsi="Arial" w:cs="Arial"/>
                            <w:color w:val="000000"/>
                            <w:sz w:val="21"/>
                            <w:szCs w:val="21"/>
                            <w:lang w:eastAsia="ru-RU"/>
                          </w:rPr>
                          <w:br/>
                        </w:r>
                        <w:r w:rsidRPr="008C23FC">
                          <w:rPr>
                            <w:rFonts w:ascii="Arial" w:eastAsia="Times New Roman" w:hAnsi="Arial" w:cs="Arial"/>
                            <w:color w:val="000000"/>
                            <w:sz w:val="21"/>
                            <w:szCs w:val="21"/>
                            <w:lang w:eastAsia="ru-RU"/>
                          </w:rPr>
                          <w:br/>
                        </w:r>
                        <w:r w:rsidRPr="008C23FC">
                          <w:rPr>
                            <w:rFonts w:ascii="Arial" w:eastAsia="Times New Roman" w:hAnsi="Arial" w:cs="Arial"/>
                            <w:color w:val="000000"/>
                            <w:sz w:val="21"/>
                            <w:szCs w:val="21"/>
                            <w:lang w:eastAsia="ru-RU"/>
                          </w:rPr>
                          <w:lastRenderedPageBreak/>
                          <w:t>Более</w:t>
                        </w:r>
                        <w:proofErr w:type="gramEnd"/>
                        <w:r w:rsidRPr="008C23FC">
                          <w:rPr>
                            <w:rFonts w:ascii="Arial" w:eastAsia="Times New Roman" w:hAnsi="Arial" w:cs="Arial"/>
                            <w:color w:val="000000"/>
                            <w:sz w:val="21"/>
                            <w:szCs w:val="21"/>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hyperlink r:id="rId25" w:tgtFrame="_blank" w:history="1">
                          <w:r w:rsidRPr="008C23FC">
                            <w:rPr>
                              <w:rFonts w:ascii="Arial" w:eastAsia="Times New Roman" w:hAnsi="Arial" w:cs="Arial"/>
                              <w:color w:val="1367CF"/>
                              <w:sz w:val="21"/>
                              <w:szCs w:val="21"/>
                              <w:bdr w:val="none" w:sz="0" w:space="0" w:color="auto" w:frame="1"/>
                              <w:lang w:eastAsia="ru-RU"/>
                            </w:rPr>
                            <w:t xml:space="preserve">Скачать файл </w:t>
                          </w:r>
                          <w:r w:rsidRPr="008C23FC">
                            <w:rPr>
                              <w:rFonts w:ascii="Arial" w:eastAsia="Times New Roman" w:hAnsi="Arial" w:cs="Arial"/>
                              <w:b/>
                              <w:bCs/>
                              <w:color w:val="1367CF"/>
                              <w:sz w:val="21"/>
                              <w:szCs w:val="21"/>
                              <w:bdr w:val="none" w:sz="0" w:space="0" w:color="auto" w:frame="1"/>
                              <w:lang w:eastAsia="ru-RU"/>
                            </w:rPr>
                            <w:t>ОК 2016.0253 СВТ и периф.zip</w:t>
                          </w:r>
                        </w:hyperlink>
                        <w:r w:rsidRPr="008C23FC">
                          <w:rPr>
                            <w:rFonts w:ascii="Arial" w:eastAsia="Times New Roman" w:hAnsi="Arial" w:cs="Arial"/>
                            <w:color w:val="000000"/>
                            <w:sz w:val="21"/>
                            <w:szCs w:val="21"/>
                            <w:lang w:eastAsia="ru-RU"/>
                          </w:rPr>
                          <w:t> (23.0 МБ)</w:t>
                        </w:r>
                      </w:p>
                      <w:p w:rsidR="008C23FC" w:rsidRPr="008C23FC" w:rsidRDefault="008C23FC" w:rsidP="008C23FC">
                        <w:pPr>
                          <w:spacing w:after="0" w:line="240" w:lineRule="auto"/>
                          <w:rPr>
                            <w:rFonts w:ascii="Arial" w:eastAsia="Times New Roman" w:hAnsi="Arial" w:cs="Arial"/>
                            <w:color w:val="000000"/>
                            <w:sz w:val="21"/>
                            <w:szCs w:val="21"/>
                            <w:lang w:eastAsia="ru-RU"/>
                          </w:rPr>
                        </w:pPr>
                        <w:hyperlink r:id="rId26" w:history="1">
                          <w:r w:rsidRPr="008C23FC">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8C23FC" w:rsidRPr="008C23FC" w:rsidRDefault="008C23FC" w:rsidP="008C23FC">
                        <w:pPr>
                          <w:spacing w:after="0" w:line="240" w:lineRule="auto"/>
                          <w:rPr>
                            <w:rFonts w:ascii="Arial" w:eastAsia="Times New Roman" w:hAnsi="Arial" w:cs="Arial"/>
                            <w:color w:val="000000"/>
                            <w:sz w:val="21"/>
                            <w:szCs w:val="21"/>
                            <w:lang w:eastAsia="ru-RU"/>
                          </w:rPr>
                        </w:pPr>
                        <w:hyperlink r:id="rId27" w:tgtFrame="signature" w:history="1">
                          <w:r w:rsidRPr="008C23FC">
                            <w:rPr>
                              <w:rFonts w:ascii="Arial" w:eastAsia="Times New Roman" w:hAnsi="Arial" w:cs="Arial"/>
                              <w:color w:val="1367CF"/>
                              <w:sz w:val="21"/>
                              <w:szCs w:val="21"/>
                              <w:bdr w:val="none" w:sz="0" w:space="0" w:color="auto" w:frame="1"/>
                              <w:lang w:eastAsia="ru-RU"/>
                            </w:rPr>
                            <w:t>Подписана ЭП</w:t>
                          </w:r>
                        </w:hyperlink>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Цена с НДС</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 xml:space="preserve">Вскрытие конвертов с заявками состоится </w:t>
                        </w:r>
                        <w:r w:rsidRPr="008C23FC">
                          <w:rPr>
                            <w:rFonts w:ascii="Arial" w:eastAsia="Times New Roman" w:hAnsi="Arial" w:cs="Arial"/>
                            <w:b/>
                            <w:bCs/>
                            <w:color w:val="000000"/>
                            <w:sz w:val="21"/>
                            <w:szCs w:val="21"/>
                            <w:lang w:eastAsia="ru-RU"/>
                          </w:rPr>
                          <w:t>01.08.2016 в 08:00 по московскому времени</w:t>
                        </w:r>
                        <w:r w:rsidRPr="008C23FC">
                          <w:rPr>
                            <w:rFonts w:ascii="Arial" w:eastAsia="Times New Roman" w:hAnsi="Arial" w:cs="Arial"/>
                            <w:color w:val="000000"/>
                            <w:sz w:val="21"/>
                            <w:szCs w:val="21"/>
                            <w:lang w:eastAsia="ru-RU"/>
                          </w:rPr>
                          <w:t>.</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19.08.2016 12:00</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29.08.2016 12:00</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w:t>
                        </w:r>
                        <w:r w:rsidRPr="008C23FC">
                          <w:rPr>
                            <w:rFonts w:ascii="Arial" w:eastAsia="Times New Roman" w:hAnsi="Arial" w:cs="Arial"/>
                            <w:color w:val="000000"/>
                            <w:sz w:val="21"/>
                            <w:szCs w:val="21"/>
                            <w:lang w:eastAsia="ru-RU"/>
                          </w:rPr>
                          <w:lastRenderedPageBreak/>
                          <w:t>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lastRenderedPageBreak/>
                          <w:t>Лимитная (начальная) цена закупки:</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Лот № 1. 10 669 284,83 руб. (цена с НДС)</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Переторжка:</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C23FC">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C23FC" w:rsidRPr="008C23FC" w:rsidRDefault="008C23FC" w:rsidP="008C23FC">
                        <w:pPr>
                          <w:spacing w:after="0" w:line="240" w:lineRule="auto"/>
                          <w:rPr>
                            <w:rFonts w:ascii="Arial" w:eastAsia="Times New Roman" w:hAnsi="Arial" w:cs="Arial"/>
                            <w:vanish/>
                            <w:color w:val="000000"/>
                            <w:sz w:val="21"/>
                            <w:szCs w:val="21"/>
                            <w:lang w:eastAsia="ru-RU"/>
                          </w:rPr>
                        </w:pPr>
                        <w:r w:rsidRPr="008C23F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C23FC">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C23FC" w:rsidRPr="008C23FC" w:rsidRDefault="008C23FC" w:rsidP="008C23FC">
                        <w:pPr>
                          <w:spacing w:after="0" w:line="240" w:lineRule="auto"/>
                          <w:rPr>
                            <w:rFonts w:ascii="Arial" w:eastAsia="Times New Roman" w:hAnsi="Arial" w:cs="Arial"/>
                            <w:vanish/>
                            <w:color w:val="000000"/>
                            <w:sz w:val="21"/>
                            <w:szCs w:val="21"/>
                            <w:lang w:eastAsia="ru-RU"/>
                          </w:rPr>
                        </w:pPr>
                        <w:r w:rsidRPr="008C23F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9" w:history="1">
                          <w:r w:rsidRPr="008C23FC">
                            <w:rPr>
                              <w:rFonts w:ascii="Arial" w:eastAsia="Times New Roman" w:hAnsi="Arial" w:cs="Arial"/>
                              <w:vanish/>
                              <w:color w:val="1367CF"/>
                              <w:sz w:val="21"/>
                              <w:szCs w:val="21"/>
                              <w:bdr w:val="none" w:sz="0" w:space="0" w:color="auto" w:frame="1"/>
                              <w:lang w:eastAsia="ru-RU"/>
                            </w:rPr>
                            <w:t>Пройти аккредитацию</w:t>
                          </w:r>
                        </w:hyperlink>
                      </w:p>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w: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Обеспечение исполнения обязательств по каждому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8C23F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C23FC">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8C23FC">
                          <w:rPr>
                            <w:rFonts w:ascii="Arial" w:eastAsia="Times New Roman" w:hAnsi="Arial" w:cs="Arial"/>
                            <w:color w:val="000000"/>
                            <w:sz w:val="21"/>
                            <w:szCs w:val="21"/>
                            <w:lang w:eastAsia="ru-RU"/>
                          </w:rPr>
                          <w:t>электронно</w:t>
                        </w:r>
                        <w:proofErr w:type="spellEnd"/>
                        <w:r w:rsidRPr="008C23FC">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8C23F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C23FC">
                          <w:rPr>
                            <w:rFonts w:ascii="Arial" w:eastAsia="Times New Roman" w:hAnsi="Arial" w:cs="Arial"/>
                            <w:color w:val="000000"/>
                            <w:sz w:val="21"/>
                            <w:szCs w:val="21"/>
                            <w:lang w:eastAsia="ru-RU"/>
                          </w:rPr>
                          <w:br/>
                        </w:r>
                        <w:r w:rsidRPr="008C23FC">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8C23FC">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8C23FC">
                          <w:rPr>
                            <w:rFonts w:ascii="Arial" w:eastAsia="Times New Roman" w:hAnsi="Arial" w:cs="Arial"/>
                            <w:color w:val="000000"/>
                            <w:sz w:val="21"/>
                            <w:szCs w:val="21"/>
                            <w:lang w:eastAsia="ru-RU"/>
                          </w:rPr>
                          <w:t>постквалификации</w:t>
                        </w:r>
                        <w:proofErr w:type="spellEnd"/>
                        <w:r w:rsidRPr="008C23FC">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C23FC">
                          <w:rPr>
                            <w:rFonts w:ascii="Arial" w:eastAsia="Times New Roman" w:hAnsi="Arial" w:cs="Arial"/>
                            <w:color w:val="000000"/>
                            <w:sz w:val="21"/>
                            <w:szCs w:val="21"/>
                            <w:lang w:eastAsia="ru-RU"/>
                          </w:rPr>
                          <w:t>Постквалификация</w:t>
                        </w:r>
                        <w:proofErr w:type="spellEnd"/>
                        <w:r w:rsidRPr="008C23FC">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8C23FC">
                          <w:rPr>
                            <w:rFonts w:ascii="Arial" w:eastAsia="Times New Roman" w:hAnsi="Arial" w:cs="Arial"/>
                            <w:color w:val="000000"/>
                            <w:sz w:val="21"/>
                            <w:szCs w:val="21"/>
                            <w:lang w:eastAsia="ru-RU"/>
                          </w:rPr>
                          <w:t>Постквалификация</w:t>
                        </w:r>
                        <w:proofErr w:type="spellEnd"/>
                        <w:r w:rsidRPr="008C23FC">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8C23FC">
                          <w:rPr>
                            <w:rFonts w:ascii="Arial" w:eastAsia="Times New Roman" w:hAnsi="Arial" w:cs="Arial"/>
                            <w:color w:val="000000"/>
                            <w:sz w:val="21"/>
                            <w:szCs w:val="21"/>
                            <w:lang w:eastAsia="ru-RU"/>
                          </w:rPr>
                          <w:t>постквалификации</w:t>
                        </w:r>
                        <w:proofErr w:type="spellEnd"/>
                        <w:r w:rsidRPr="008C23FC">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C23FC">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23FC">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C23F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8C23FC">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C23FC">
                          <w:rPr>
                            <w:rFonts w:ascii="Arial" w:eastAsia="Times New Roman" w:hAnsi="Arial" w:cs="Arial"/>
                            <w:color w:val="000000"/>
                            <w:sz w:val="21"/>
                            <w:szCs w:val="21"/>
                            <w:lang w:eastAsia="ru-RU"/>
                          </w:rPr>
                          <w:br/>
                          <w:t>Дополнительная информация о Конкурсе может быть получена:</w:t>
                        </w:r>
                        <w:r w:rsidRPr="008C23FC">
                          <w:rPr>
                            <w:rFonts w:ascii="Arial" w:eastAsia="Times New Roman" w:hAnsi="Arial" w:cs="Arial"/>
                            <w:color w:val="000000"/>
                            <w:sz w:val="21"/>
                            <w:szCs w:val="21"/>
                            <w:lang w:eastAsia="ru-RU"/>
                          </w:rPr>
                          <w:br/>
                          <w:t>по организационным вопросам:</w:t>
                        </w:r>
                        <w:r w:rsidRPr="008C23FC">
                          <w:rPr>
                            <w:rFonts w:ascii="Arial" w:eastAsia="Times New Roman" w:hAnsi="Arial" w:cs="Arial"/>
                            <w:color w:val="000000"/>
                            <w:sz w:val="21"/>
                            <w:szCs w:val="21"/>
                            <w:lang w:eastAsia="ru-RU"/>
                          </w:rPr>
                          <w:br/>
                          <w:t>Дурасова Нина Ивановна</w:t>
                        </w:r>
                        <w:r w:rsidRPr="008C23FC">
                          <w:rPr>
                            <w:rFonts w:ascii="Arial" w:eastAsia="Times New Roman" w:hAnsi="Arial" w:cs="Arial"/>
                            <w:color w:val="000000"/>
                            <w:sz w:val="21"/>
                            <w:szCs w:val="21"/>
                            <w:lang w:eastAsia="ru-RU"/>
                          </w:rPr>
                          <w:br/>
                          <w:t xml:space="preserve">тел. (3462) 77-67-00, </w:t>
                        </w:r>
                        <w:r w:rsidRPr="008C23FC">
                          <w:rPr>
                            <w:rFonts w:ascii="Arial" w:eastAsia="Times New Roman" w:hAnsi="Arial" w:cs="Arial"/>
                            <w:color w:val="000000"/>
                            <w:sz w:val="21"/>
                            <w:szCs w:val="21"/>
                            <w:lang w:eastAsia="ru-RU"/>
                          </w:rPr>
                          <w:br/>
                          <w:t>е-</w:t>
                        </w:r>
                        <w:proofErr w:type="spellStart"/>
                        <w:r w:rsidRPr="008C23FC">
                          <w:rPr>
                            <w:rFonts w:ascii="Arial" w:eastAsia="Times New Roman" w:hAnsi="Arial" w:cs="Arial"/>
                            <w:color w:val="000000"/>
                            <w:sz w:val="21"/>
                            <w:szCs w:val="21"/>
                            <w:lang w:eastAsia="ru-RU"/>
                          </w:rPr>
                          <w:t>mail</w:t>
                        </w:r>
                        <w:proofErr w:type="spellEnd"/>
                        <w:r w:rsidRPr="008C23FC">
                          <w:rPr>
                            <w:rFonts w:ascii="Arial" w:eastAsia="Times New Roman" w:hAnsi="Arial" w:cs="Arial"/>
                            <w:color w:val="000000"/>
                            <w:sz w:val="21"/>
                            <w:szCs w:val="21"/>
                            <w:lang w:eastAsia="ru-RU"/>
                          </w:rPr>
                          <w:t>: DurasovaN@id.te.ru;</w:t>
                        </w:r>
                        <w:r w:rsidRPr="008C23FC">
                          <w:rPr>
                            <w:rFonts w:ascii="Arial" w:eastAsia="Times New Roman" w:hAnsi="Arial" w:cs="Arial"/>
                            <w:color w:val="000000"/>
                            <w:sz w:val="21"/>
                            <w:szCs w:val="21"/>
                            <w:lang w:eastAsia="ru-RU"/>
                          </w:rPr>
                          <w:br/>
                          <w:t xml:space="preserve">по техническим вопросам: </w:t>
                        </w:r>
                        <w:r w:rsidRPr="008C23FC">
                          <w:rPr>
                            <w:rFonts w:ascii="Arial" w:eastAsia="Times New Roman" w:hAnsi="Arial" w:cs="Arial"/>
                            <w:color w:val="000000"/>
                            <w:sz w:val="21"/>
                            <w:szCs w:val="21"/>
                            <w:lang w:eastAsia="ru-RU"/>
                          </w:rPr>
                          <w:br/>
                        </w:r>
                        <w:proofErr w:type="spellStart"/>
                        <w:r w:rsidRPr="008C23FC">
                          <w:rPr>
                            <w:rFonts w:ascii="Arial" w:eastAsia="Times New Roman" w:hAnsi="Arial" w:cs="Arial"/>
                            <w:color w:val="000000"/>
                            <w:sz w:val="21"/>
                            <w:szCs w:val="21"/>
                            <w:lang w:eastAsia="ru-RU"/>
                          </w:rPr>
                          <w:t>Стебенев</w:t>
                        </w:r>
                        <w:proofErr w:type="spellEnd"/>
                        <w:r w:rsidRPr="008C23FC">
                          <w:rPr>
                            <w:rFonts w:ascii="Arial" w:eastAsia="Times New Roman" w:hAnsi="Arial" w:cs="Arial"/>
                            <w:color w:val="000000"/>
                            <w:sz w:val="21"/>
                            <w:szCs w:val="21"/>
                            <w:lang w:eastAsia="ru-RU"/>
                          </w:rPr>
                          <w:t xml:space="preserve"> Александр Витальевич</w:t>
                        </w:r>
                        <w:r w:rsidRPr="008C23FC">
                          <w:rPr>
                            <w:rFonts w:ascii="Arial" w:eastAsia="Times New Roman" w:hAnsi="Arial" w:cs="Arial"/>
                            <w:color w:val="000000"/>
                            <w:sz w:val="21"/>
                            <w:szCs w:val="21"/>
                            <w:lang w:eastAsia="ru-RU"/>
                          </w:rPr>
                          <w:br/>
                          <w:t xml:space="preserve">тел. (3462) 77-63-46, </w:t>
                        </w:r>
                        <w:r w:rsidRPr="008C23FC">
                          <w:rPr>
                            <w:rFonts w:ascii="Arial" w:eastAsia="Times New Roman" w:hAnsi="Arial" w:cs="Arial"/>
                            <w:color w:val="000000"/>
                            <w:sz w:val="21"/>
                            <w:szCs w:val="21"/>
                            <w:lang w:eastAsia="ru-RU"/>
                          </w:rPr>
                          <w:br/>
                          <w:t>е-</w:t>
                        </w:r>
                        <w:proofErr w:type="spellStart"/>
                        <w:r w:rsidRPr="008C23FC">
                          <w:rPr>
                            <w:rFonts w:ascii="Arial" w:eastAsia="Times New Roman" w:hAnsi="Arial" w:cs="Arial"/>
                            <w:color w:val="000000"/>
                            <w:sz w:val="21"/>
                            <w:szCs w:val="21"/>
                            <w:lang w:eastAsia="ru-RU"/>
                          </w:rPr>
                          <w:t>mail</w:t>
                        </w:r>
                        <w:proofErr w:type="spellEnd"/>
                        <w:r w:rsidRPr="008C23FC">
                          <w:rPr>
                            <w:rFonts w:ascii="Arial" w:eastAsia="Times New Roman" w:hAnsi="Arial" w:cs="Arial"/>
                            <w:color w:val="000000"/>
                            <w:sz w:val="21"/>
                            <w:szCs w:val="21"/>
                            <w:lang w:eastAsia="ru-RU"/>
                          </w:rPr>
                          <w:t>: sav@id.te.ru</w:t>
                        </w:r>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r w:rsidRPr="008C23FC">
                          <w:rPr>
                            <w:rFonts w:ascii="Arial" w:eastAsia="Times New Roman" w:hAnsi="Arial" w:cs="Arial"/>
                            <w:color w:val="000000"/>
                            <w:sz w:val="21"/>
                            <w:szCs w:val="21"/>
                            <w:lang w:eastAsia="ru-RU"/>
                          </w:rPr>
                          <w:pict/>
                        </w: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hyperlink r:id="rId30" w:history="1">
                          <w:r w:rsidRPr="008C23FC">
                            <w:rPr>
                              <w:rFonts w:ascii="Arial" w:eastAsia="Times New Roman" w:hAnsi="Arial" w:cs="Arial"/>
                              <w:color w:val="1367CF"/>
                              <w:sz w:val="21"/>
                              <w:szCs w:val="21"/>
                              <w:bdr w:val="none" w:sz="0" w:space="0" w:color="auto" w:frame="1"/>
                              <w:lang w:eastAsia="ru-RU"/>
                            </w:rPr>
                            <w:t>Заявка № 3956398</w:t>
                          </w:r>
                        </w:hyperlink>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8"/>
                          <w:gridCol w:w="3164"/>
                        </w:tblGrid>
                        <w:tr w:rsidR="008C23FC" w:rsidRPr="008C23FC">
                          <w:trPr>
                            <w:tblCellSpacing w:w="15" w:type="dxa"/>
                          </w:trPr>
                          <w:tc>
                            <w:tcPr>
                              <w:tcW w:w="3750" w:type="dxa"/>
                              <w:tcMar>
                                <w:top w:w="45" w:type="dxa"/>
                                <w:left w:w="45" w:type="dxa"/>
                                <w:bottom w:w="45" w:type="dxa"/>
                                <w:right w:w="45" w:type="dxa"/>
                              </w:tcMar>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pict/>
                              </w:r>
                              <w:r w:rsidRPr="008C23FC">
                                <w:rPr>
                                  <w:rFonts w:ascii="Arial" w:eastAsia="Times New Roman" w:hAnsi="Arial" w:cs="Arial"/>
                                  <w:b/>
                                  <w:bCs/>
                                  <w:color w:val="000000"/>
                                  <w:sz w:val="21"/>
                                  <w:szCs w:val="21"/>
                                  <w:lang w:eastAsia="ru-RU"/>
                                </w:rPr>
                                <w:t>Извещение [</w:t>
                              </w:r>
                              <w:hyperlink r:id="rId31" w:history="1">
                                <w:r w:rsidRPr="008C23FC">
                                  <w:rPr>
                                    <w:rFonts w:ascii="Arial" w:eastAsia="Times New Roman" w:hAnsi="Arial" w:cs="Arial"/>
                                    <w:b/>
                                    <w:bCs/>
                                    <w:color w:val="1367CF"/>
                                    <w:sz w:val="21"/>
                                    <w:szCs w:val="21"/>
                                    <w:bdr w:val="none" w:sz="0" w:space="0" w:color="auto" w:frame="1"/>
                                    <w:lang w:eastAsia="ru-RU"/>
                                  </w:rPr>
                                  <w:t>XML</w:t>
                                </w:r>
                              </w:hyperlink>
                              <w:r w:rsidRPr="008C23FC">
                                <w:rPr>
                                  <w:rFonts w:ascii="Arial" w:eastAsia="Times New Roman" w:hAnsi="Arial" w:cs="Arial"/>
                                  <w:b/>
                                  <w:bCs/>
                                  <w:color w:val="000000"/>
                                  <w:sz w:val="21"/>
                                  <w:szCs w:val="21"/>
                                  <w:lang w:eastAsia="ru-RU"/>
                                </w:rPr>
                                <w:t xml:space="preserve">] </w:t>
                              </w:r>
                            </w:p>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Процедура еще не была выгружена.</w:t>
                              </w:r>
                              <w:r w:rsidRPr="008C23FC">
                                <w:rPr>
                                  <w:rFonts w:ascii="Arial" w:eastAsia="Times New Roman" w:hAnsi="Arial" w:cs="Arial"/>
                                  <w:color w:val="000000"/>
                                  <w:sz w:val="21"/>
                                  <w:szCs w:val="21"/>
                                  <w:lang w:eastAsia="ru-RU"/>
                                </w:rPr>
                                <w:br/>
                              </w:r>
                              <w:r w:rsidRPr="008C23FC">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b/>
                                  <w:bCs/>
                                  <w:color w:val="000000"/>
                                  <w:sz w:val="21"/>
                                  <w:szCs w:val="21"/>
                                  <w:lang w:eastAsia="ru-RU"/>
                                </w:rPr>
                                <w:t>Протоколы</w:t>
                              </w:r>
                            </w:p>
                            <w:p w:rsidR="008C23FC" w:rsidRPr="008C23FC" w:rsidRDefault="008C23FC" w:rsidP="008C23FC">
                              <w:pPr>
                                <w:spacing w:after="0" w:line="240" w:lineRule="auto"/>
                                <w:rPr>
                                  <w:rFonts w:ascii="Arial" w:eastAsia="Times New Roman" w:hAnsi="Arial" w:cs="Arial"/>
                                  <w:color w:val="818181"/>
                                  <w:sz w:val="21"/>
                                  <w:szCs w:val="21"/>
                                  <w:lang w:eastAsia="ru-RU"/>
                                </w:rPr>
                              </w:pPr>
                              <w:r w:rsidRPr="008C23FC">
                                <w:rPr>
                                  <w:rFonts w:ascii="Arial" w:eastAsia="Times New Roman" w:hAnsi="Arial" w:cs="Arial"/>
                                  <w:color w:val="818181"/>
                                  <w:sz w:val="21"/>
                                  <w:szCs w:val="21"/>
                                  <w:lang w:eastAsia="ru-RU"/>
                                </w:rPr>
                                <w:t>Протоколы отсутствуют</w:t>
                              </w:r>
                            </w:p>
                          </w:tc>
                        </w:tr>
                      </w:tbl>
                      <w:p w:rsidR="008C23FC" w:rsidRPr="008C23FC" w:rsidRDefault="008C23FC" w:rsidP="008C23FC">
                        <w:pPr>
                          <w:spacing w:after="0" w:line="240" w:lineRule="auto"/>
                          <w:rPr>
                            <w:rFonts w:ascii="Arial" w:eastAsia="Times New Roman" w:hAnsi="Arial" w:cs="Arial"/>
                            <w:color w:val="000000"/>
                            <w:sz w:val="21"/>
                            <w:szCs w:val="21"/>
                            <w:lang w:eastAsia="ru-RU"/>
                          </w:rPr>
                        </w:pPr>
                      </w:p>
                    </w:tc>
                  </w:tr>
                  <w:tr w:rsidR="008C23FC" w:rsidRPr="008C23FC">
                    <w:trPr>
                      <w:tblCellSpacing w:w="0" w:type="dxa"/>
                    </w:trPr>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Дата последнего редактирования:</w:t>
                        </w:r>
                        <w:bookmarkStart w:id="0" w:name="_GoBack"/>
                        <w:bookmarkEnd w:id="0"/>
                      </w:p>
                    </w:tc>
                    <w:tc>
                      <w:tcPr>
                        <w:tcW w:w="0" w:type="auto"/>
                        <w:shd w:val="clear" w:color="auto" w:fill="DDE3EB"/>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 xml:space="preserve">11.07.2016 14:18, </w:t>
                        </w:r>
                        <w:hyperlink r:id="rId32" w:tgtFrame="_blank" w:tooltip="Отправить личное сообщение" w:history="1">
                          <w:r w:rsidRPr="008C23FC">
                            <w:rPr>
                              <w:rFonts w:ascii="Arial" w:eastAsia="Times New Roman" w:hAnsi="Arial" w:cs="Arial"/>
                              <w:color w:val="1367CF"/>
                              <w:sz w:val="21"/>
                              <w:szCs w:val="21"/>
                              <w:bdr w:val="none" w:sz="0" w:space="0" w:color="auto" w:frame="1"/>
                              <w:lang w:eastAsia="ru-RU"/>
                            </w:rPr>
                            <w:t>Меженина Наталья Михайловна</w:t>
                          </w:r>
                        </w:hyperlink>
                      </w:p>
                    </w:tc>
                  </w:tr>
                  <w:tr w:rsidR="008C23FC" w:rsidRPr="008C23FC">
                    <w:trPr>
                      <w:tblCellSpacing w:w="0" w:type="dxa"/>
                    </w:trPr>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r w:rsidRPr="008C23F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C23FC" w:rsidRPr="008C23FC" w:rsidRDefault="008C23FC" w:rsidP="008C23FC">
                        <w:pPr>
                          <w:spacing w:after="0" w:line="240" w:lineRule="auto"/>
                          <w:rPr>
                            <w:rFonts w:ascii="Arial" w:eastAsia="Times New Roman" w:hAnsi="Arial" w:cs="Arial"/>
                            <w:color w:val="000000"/>
                            <w:sz w:val="21"/>
                            <w:szCs w:val="21"/>
                            <w:lang w:eastAsia="ru-RU"/>
                          </w:rPr>
                        </w:pPr>
                        <w:hyperlink r:id="rId33" w:tgtFrame="signature" w:history="1">
                          <w:r w:rsidRPr="008C23FC">
                            <w:rPr>
                              <w:rFonts w:ascii="Arial" w:eastAsia="Times New Roman" w:hAnsi="Arial" w:cs="Arial"/>
                              <w:color w:val="1367CF"/>
                              <w:sz w:val="21"/>
                              <w:szCs w:val="21"/>
                              <w:bdr w:val="none" w:sz="0" w:space="0" w:color="auto" w:frame="1"/>
                              <w:lang w:eastAsia="ru-RU"/>
                            </w:rPr>
                            <w:t>Подписано ЭП</w:t>
                          </w:r>
                        </w:hyperlink>
                      </w:p>
                    </w:tc>
                  </w:tr>
                </w:tbl>
                <w:p w:rsidR="008C23FC" w:rsidRPr="008C23FC" w:rsidRDefault="008C23FC" w:rsidP="008C23FC">
                  <w:pPr>
                    <w:spacing w:after="0" w:line="343" w:lineRule="atLeast"/>
                    <w:rPr>
                      <w:rFonts w:ascii="Arial" w:eastAsia="Times New Roman" w:hAnsi="Arial" w:cs="Arial"/>
                      <w:color w:val="000000"/>
                      <w:sz w:val="21"/>
                      <w:szCs w:val="21"/>
                      <w:lang w:eastAsia="ru-RU"/>
                    </w:rPr>
                  </w:pPr>
                </w:p>
              </w:tc>
            </w:tr>
          </w:tbl>
          <w:p w:rsidR="008C23FC" w:rsidRPr="008C23FC" w:rsidRDefault="008C23FC" w:rsidP="008C23FC">
            <w:pPr>
              <w:spacing w:after="0" w:line="343" w:lineRule="atLeast"/>
              <w:rPr>
                <w:rFonts w:ascii="Arial" w:eastAsia="Times New Roman" w:hAnsi="Arial" w:cs="Arial"/>
                <w:color w:val="000000"/>
                <w:sz w:val="21"/>
                <w:szCs w:val="21"/>
                <w:lang w:eastAsia="ru-RU"/>
              </w:rPr>
            </w:pPr>
          </w:p>
        </w:tc>
      </w:tr>
    </w:tbl>
    <w:p w:rsidR="00EE5FF8" w:rsidRDefault="00EE5FF8"/>
    <w:sectPr w:rsidR="00EE5FF8" w:rsidSect="008C23F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53C6E"/>
    <w:multiLevelType w:val="multilevel"/>
    <w:tmpl w:val="FE2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CF"/>
    <w:rsid w:val="008C23FC"/>
    <w:rsid w:val="00EE5FF8"/>
    <w:rsid w:val="00EF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2AF75-7919-4575-8F4D-A72D8ECE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FC"/>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8C23FC"/>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FC"/>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8C23FC"/>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8C23FC"/>
    <w:rPr>
      <w:strike w:val="0"/>
      <w:dstrike w:val="0"/>
      <w:color w:val="2283C3"/>
      <w:u w:val="none"/>
      <w:effect w:val="none"/>
    </w:rPr>
  </w:style>
  <w:style w:type="paragraph" w:styleId="a4">
    <w:name w:val="Normal (Web)"/>
    <w:basedOn w:val="a"/>
    <w:uiPriority w:val="99"/>
    <w:semiHidden/>
    <w:unhideWhenUsed/>
    <w:rsid w:val="008C23F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C23FC"/>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8C23FC"/>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8C23FC"/>
    <w:rPr>
      <w:color w:val="A0A0A0"/>
      <w:sz w:val="18"/>
      <w:szCs w:val="18"/>
    </w:rPr>
  </w:style>
  <w:style w:type="character" w:customStyle="1" w:styleId="a-more">
    <w:name w:val="a-more"/>
    <w:basedOn w:val="a0"/>
    <w:rsid w:val="008C23FC"/>
  </w:style>
  <w:style w:type="character" w:customStyle="1" w:styleId="userlinkmenu">
    <w:name w:val="userlink_menu"/>
    <w:basedOn w:val="a0"/>
    <w:rsid w:val="008C23FC"/>
  </w:style>
  <w:style w:type="character" w:customStyle="1" w:styleId="floathint-marker">
    <w:name w:val="floathint-marker"/>
    <w:basedOn w:val="a0"/>
    <w:rsid w:val="008C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45543">
      <w:bodyDiv w:val="1"/>
      <w:marLeft w:val="0"/>
      <w:marRight w:val="0"/>
      <w:marTop w:val="0"/>
      <w:marBottom w:val="0"/>
      <w:divBdr>
        <w:top w:val="none" w:sz="0" w:space="0" w:color="auto"/>
        <w:left w:val="none" w:sz="0" w:space="0" w:color="auto"/>
        <w:bottom w:val="none" w:sz="0" w:space="0" w:color="auto"/>
        <w:right w:val="none" w:sz="0" w:space="0" w:color="auto"/>
      </w:divBdr>
      <w:divsChild>
        <w:div w:id="1948271790">
          <w:marLeft w:val="0"/>
          <w:marRight w:val="0"/>
          <w:marTop w:val="0"/>
          <w:marBottom w:val="0"/>
          <w:divBdr>
            <w:top w:val="none" w:sz="0" w:space="0" w:color="auto"/>
            <w:left w:val="none" w:sz="0" w:space="0" w:color="auto"/>
            <w:bottom w:val="none" w:sz="0" w:space="0" w:color="auto"/>
            <w:right w:val="none" w:sz="0" w:space="0" w:color="auto"/>
          </w:divBdr>
          <w:divsChild>
            <w:div w:id="345057709">
              <w:marLeft w:val="0"/>
              <w:marRight w:val="0"/>
              <w:marTop w:val="0"/>
              <w:marBottom w:val="0"/>
              <w:divBdr>
                <w:top w:val="none" w:sz="0" w:space="0" w:color="auto"/>
                <w:left w:val="none" w:sz="0" w:space="0" w:color="auto"/>
                <w:bottom w:val="none" w:sz="0" w:space="0" w:color="auto"/>
                <w:right w:val="none" w:sz="0" w:space="0" w:color="auto"/>
              </w:divBdr>
              <w:divsChild>
                <w:div w:id="1139882295">
                  <w:marLeft w:val="0"/>
                  <w:marRight w:val="0"/>
                  <w:marTop w:val="0"/>
                  <w:marBottom w:val="0"/>
                  <w:divBdr>
                    <w:top w:val="none" w:sz="0" w:space="0" w:color="auto"/>
                    <w:left w:val="none" w:sz="0" w:space="0" w:color="auto"/>
                    <w:bottom w:val="none" w:sz="0" w:space="0" w:color="auto"/>
                    <w:right w:val="none" w:sz="0" w:space="0" w:color="auto"/>
                  </w:divBdr>
                  <w:divsChild>
                    <w:div w:id="1796483944">
                      <w:marLeft w:val="0"/>
                      <w:marRight w:val="0"/>
                      <w:marTop w:val="100"/>
                      <w:marBottom w:val="100"/>
                      <w:divBdr>
                        <w:top w:val="none" w:sz="0" w:space="0" w:color="auto"/>
                        <w:left w:val="none" w:sz="0" w:space="0" w:color="auto"/>
                        <w:bottom w:val="none" w:sz="0" w:space="0" w:color="auto"/>
                        <w:right w:val="none" w:sz="0" w:space="0" w:color="auto"/>
                      </w:divBdr>
                      <w:divsChild>
                        <w:div w:id="439956996">
                          <w:marLeft w:val="0"/>
                          <w:marRight w:val="-450"/>
                          <w:marTop w:val="0"/>
                          <w:marBottom w:val="0"/>
                          <w:divBdr>
                            <w:top w:val="none" w:sz="0" w:space="0" w:color="auto"/>
                            <w:left w:val="none" w:sz="0" w:space="0" w:color="auto"/>
                            <w:bottom w:val="none" w:sz="0" w:space="0" w:color="auto"/>
                            <w:right w:val="none" w:sz="0" w:space="0" w:color="auto"/>
                          </w:divBdr>
                          <w:divsChild>
                            <w:div w:id="2057578653">
                              <w:marLeft w:val="0"/>
                              <w:marRight w:val="0"/>
                              <w:marTop w:val="0"/>
                              <w:marBottom w:val="0"/>
                              <w:divBdr>
                                <w:top w:val="none" w:sz="0" w:space="0" w:color="auto"/>
                                <w:left w:val="none" w:sz="0" w:space="0" w:color="auto"/>
                                <w:bottom w:val="none" w:sz="0" w:space="0" w:color="auto"/>
                                <w:right w:val="none" w:sz="0" w:space="0" w:color="auto"/>
                              </w:divBdr>
                              <w:divsChild>
                                <w:div w:id="133962290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235166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749991">
              <w:marLeft w:val="0"/>
              <w:marRight w:val="0"/>
              <w:marTop w:val="0"/>
              <w:marBottom w:val="0"/>
              <w:divBdr>
                <w:top w:val="none" w:sz="0" w:space="0" w:color="auto"/>
                <w:left w:val="none" w:sz="0" w:space="0" w:color="auto"/>
                <w:bottom w:val="none" w:sz="0" w:space="0" w:color="auto"/>
                <w:right w:val="none" w:sz="0" w:space="0" w:color="auto"/>
              </w:divBdr>
              <w:divsChild>
                <w:div w:id="883711215">
                  <w:marLeft w:val="0"/>
                  <w:marRight w:val="0"/>
                  <w:marTop w:val="0"/>
                  <w:marBottom w:val="0"/>
                  <w:divBdr>
                    <w:top w:val="none" w:sz="0" w:space="0" w:color="auto"/>
                    <w:left w:val="none" w:sz="0" w:space="0" w:color="auto"/>
                    <w:bottom w:val="none" w:sz="0" w:space="0" w:color="auto"/>
                    <w:right w:val="none" w:sz="0" w:space="0" w:color="auto"/>
                  </w:divBdr>
                  <w:divsChild>
                    <w:div w:id="444926430">
                      <w:marLeft w:val="0"/>
                      <w:marRight w:val="0"/>
                      <w:marTop w:val="0"/>
                      <w:marBottom w:val="0"/>
                      <w:divBdr>
                        <w:top w:val="none" w:sz="0" w:space="0" w:color="auto"/>
                        <w:left w:val="none" w:sz="0" w:space="0" w:color="auto"/>
                        <w:bottom w:val="none" w:sz="0" w:space="0" w:color="auto"/>
                        <w:right w:val="none" w:sz="0" w:space="0" w:color="auto"/>
                      </w:divBdr>
                    </w:div>
                    <w:div w:id="503596642">
                      <w:marLeft w:val="0"/>
                      <w:marRight w:val="0"/>
                      <w:marTop w:val="0"/>
                      <w:marBottom w:val="0"/>
                      <w:divBdr>
                        <w:top w:val="none" w:sz="0" w:space="0" w:color="auto"/>
                        <w:left w:val="none" w:sz="0" w:space="0" w:color="auto"/>
                        <w:bottom w:val="none" w:sz="0" w:space="0" w:color="auto"/>
                        <w:right w:val="none" w:sz="0" w:space="0" w:color="auto"/>
                      </w:divBdr>
                    </w:div>
                    <w:div w:id="993340397">
                      <w:marLeft w:val="0"/>
                      <w:marRight w:val="0"/>
                      <w:marTop w:val="0"/>
                      <w:marBottom w:val="0"/>
                      <w:divBdr>
                        <w:top w:val="none" w:sz="0" w:space="0" w:color="auto"/>
                        <w:left w:val="none" w:sz="0" w:space="0" w:color="auto"/>
                        <w:bottom w:val="none" w:sz="0" w:space="0" w:color="auto"/>
                        <w:right w:val="none" w:sz="0" w:space="0" w:color="auto"/>
                      </w:divBdr>
                    </w:div>
                    <w:div w:id="800995142">
                      <w:marLeft w:val="0"/>
                      <w:marRight w:val="0"/>
                      <w:marTop w:val="0"/>
                      <w:marBottom w:val="0"/>
                      <w:divBdr>
                        <w:top w:val="none" w:sz="0" w:space="0" w:color="auto"/>
                        <w:left w:val="none" w:sz="0" w:space="0" w:color="auto"/>
                        <w:bottom w:val="none" w:sz="0" w:space="0" w:color="auto"/>
                        <w:right w:val="none" w:sz="0" w:space="0" w:color="auto"/>
                      </w:divBdr>
                    </w:div>
                    <w:div w:id="394209423">
                      <w:marLeft w:val="0"/>
                      <w:marRight w:val="0"/>
                      <w:marTop w:val="0"/>
                      <w:marBottom w:val="0"/>
                      <w:divBdr>
                        <w:top w:val="none" w:sz="0" w:space="0" w:color="auto"/>
                        <w:left w:val="none" w:sz="0" w:space="0" w:color="auto"/>
                        <w:bottom w:val="none" w:sz="0" w:space="0" w:color="auto"/>
                        <w:right w:val="none" w:sz="0" w:space="0" w:color="auto"/>
                      </w:divBdr>
                    </w:div>
                    <w:div w:id="210121907">
                      <w:marLeft w:val="0"/>
                      <w:marRight w:val="0"/>
                      <w:marTop w:val="0"/>
                      <w:marBottom w:val="0"/>
                      <w:divBdr>
                        <w:top w:val="none" w:sz="0" w:space="0" w:color="auto"/>
                        <w:left w:val="none" w:sz="0" w:space="0" w:color="auto"/>
                        <w:bottom w:val="none" w:sz="0" w:space="0" w:color="auto"/>
                        <w:right w:val="none" w:sz="0" w:space="0" w:color="auto"/>
                      </w:divBdr>
                    </w:div>
                    <w:div w:id="13836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343&amp;open=1" TargetMode="External"/><Relationship Id="rId13" Type="http://schemas.openxmlformats.org/officeDocument/2006/relationships/hyperlink" Target="http://www.b2b-mrsk.ru/market/list_tenders.html?all=0&amp;cat_id=43020343&amp;open=1" TargetMode="External"/><Relationship Id="rId18" Type="http://schemas.openxmlformats.org/officeDocument/2006/relationships/hyperlink" Target="http://www.b2b-mrsk.ru/market/list_tenders.html?all=0&amp;cat_id=43020351&amp;open=1" TargetMode="External"/><Relationship Id="rId26" Type="http://schemas.openxmlformats.org/officeDocument/2006/relationships/hyperlink" Target="http://www.b2b-mrsk.ru/market/edit_tender.html?id=49862&amp;action=docs" TargetMode="External"/><Relationship Id="rId3" Type="http://schemas.openxmlformats.org/officeDocument/2006/relationships/settings" Target="settings.xml"/><Relationship Id="rId21" Type="http://schemas.openxmlformats.org/officeDocument/2006/relationships/hyperlink" Target="http://www.b2b-mrsk.ru/market/list_tenders.html?all=0&amp;cat_id=43020355&amp;open=1" TargetMode="External"/><Relationship Id="rId34" Type="http://schemas.openxmlformats.org/officeDocument/2006/relationships/fontTable" Target="fontTable.xml"/><Relationship Id="rId7" Type="http://schemas.openxmlformats.org/officeDocument/2006/relationships/hyperlink" Target="http://www.b2b-mrsk.ru/market/list_tenders.html?all=0&amp;cat_id=43020342&amp;open=1" TargetMode="External"/><Relationship Id="rId12" Type="http://schemas.openxmlformats.org/officeDocument/2006/relationships/hyperlink" Target="http://www.b2b-mrsk.ru/market/list_tenders.html?all=0&amp;cat_id=43020342&amp;open=1" TargetMode="External"/><Relationship Id="rId17" Type="http://schemas.openxmlformats.org/officeDocument/2006/relationships/hyperlink" Target="http://www.b2b-mrsk.ru/market/list_tenders.html?all=0&amp;cat_id=43020347&amp;open=1" TargetMode="External"/><Relationship Id="rId25" Type="http://schemas.openxmlformats.org/officeDocument/2006/relationships/hyperlink" Target="http://www.b2b-mrsk.ru/download.html?file=file%2F76636226.zip&amp;title=%D0%9E%D0%9A+2016.0253+%D0%A1%D0%92%D0%A2+%D0%B8+%D0%BF%D0%B5%D1%80%D0%B8%D1%84.zip" TargetMode="External"/><Relationship Id="rId33" Type="http://schemas.openxmlformats.org/officeDocument/2006/relationships/hyperlink" Target="http://www.b2b-mrsk.ru/market/view_tender.html?id=49862&amp;action=signed_doc&amp;key=tender" TargetMode="External"/><Relationship Id="rId2" Type="http://schemas.openxmlformats.org/officeDocument/2006/relationships/styles" Target="styles.xml"/><Relationship Id="rId16" Type="http://schemas.openxmlformats.org/officeDocument/2006/relationships/hyperlink" Target="http://www.b2b-mrsk.ru/market/list_tenders.html?all=0&amp;cat_id=43020346&amp;open=1" TargetMode="External"/><Relationship Id="rId20" Type="http://schemas.openxmlformats.org/officeDocument/2006/relationships/hyperlink" Target="http://www.b2b-mrsk.ru/market/list_tenders.html?all=0&amp;cat_id=43020354&amp;open=1" TargetMode="External"/><Relationship Id="rId29" Type="http://schemas.openxmlformats.org/officeDocument/2006/relationships/hyperlink" Target="https://www.b2b-center.ru/personal/payment_docs.html?type=guarantee_docs"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43020341&amp;open=1" TargetMode="External"/><Relationship Id="rId11" Type="http://schemas.openxmlformats.org/officeDocument/2006/relationships/hyperlink" Target="http://www.b2b-mrsk.ru/market/list_tenders.html?all=0&amp;cat_id=43020341&amp;open=1" TargetMode="External"/><Relationship Id="rId24" Type="http://schemas.openxmlformats.org/officeDocument/2006/relationships/hyperlink" Target="mailto:DurasovaN@id.te.ru" TargetMode="External"/><Relationship Id="rId32" Type="http://schemas.openxmlformats.org/officeDocument/2006/relationships/hyperlink" Target="http://www.b2b-mrsk.ru/popups/send_message.html?action=send&amp;to=239" TargetMode="External"/><Relationship Id="rId5" Type="http://schemas.openxmlformats.org/officeDocument/2006/relationships/hyperlink" Target="http://www.b2b-mrsk.ru/firms/aktsionernoe-obshchestvo-energetiki-i-elektrifikatsii-tiumenenergo/247/" TargetMode="External"/><Relationship Id="rId15" Type="http://schemas.openxmlformats.org/officeDocument/2006/relationships/hyperlink" Target="http://www.b2b-mrsk.ru/market/list_tenders.html?all=0&amp;cat_id=43020345&amp;open=1" TargetMode="External"/><Relationship Id="rId23" Type="http://schemas.openxmlformats.org/officeDocument/2006/relationships/hyperlink" Target="http://www.b2b-mrsk.ru/popups/send_message.html?action=send&amp;to=38965&amp;subject=%D0%92%D0%BE%D0%BF%D1%80%D0%BE%D1%81+%D0%BF%D0%BE+%D0%BA%D0%BE%D0%BD%D0%BA%D1%83%D1%80%D1%81%D1%83+%E2%84%96+49862" TargetMode="External"/><Relationship Id="rId28" Type="http://schemas.openxmlformats.org/officeDocument/2006/relationships/image" Target="media/image1.png"/><Relationship Id="rId10" Type="http://schemas.openxmlformats.org/officeDocument/2006/relationships/hyperlink" Target="http://www.b2b-mrsk.ru/market/list_tenders.html?all=0&amp;cat_id=43020345&amp;open=1" TargetMode="External"/><Relationship Id="rId19" Type="http://schemas.openxmlformats.org/officeDocument/2006/relationships/hyperlink" Target="http://www.b2b-mrsk.ru/market/list_tenders.html?all=0&amp;cat_id=43020353&amp;open=1" TargetMode="External"/><Relationship Id="rId31" Type="http://schemas.openxmlformats.org/officeDocument/2006/relationships/hyperlink" Target="http://www.b2b-mrsk.ru/market/view_tender.html?id=49862&amp;zgr=get_xml"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43020344&amp;open=1" TargetMode="External"/><Relationship Id="rId14" Type="http://schemas.openxmlformats.org/officeDocument/2006/relationships/hyperlink" Target="http://www.b2b-mrsk.ru/market/list_tenders.html?all=0&amp;cat_id=43020344&amp;open=1" TargetMode="External"/><Relationship Id="rId22" Type="http://schemas.openxmlformats.org/officeDocument/2006/relationships/hyperlink" Target="http://www.b2b-mrsk.ru/market/list_tenders.html?all=0&amp;cat_id=43020356&amp;open=1" TargetMode="External"/><Relationship Id="rId27" Type="http://schemas.openxmlformats.org/officeDocument/2006/relationships/hyperlink" Target="http://www.b2b-mrsk.ru/market/view_tender.html?id=49862&amp;action=signed_doc&amp;key=docs" TargetMode="External"/><Relationship Id="rId30" Type="http://schemas.openxmlformats.org/officeDocument/2006/relationships/hyperlink" Target="http://www.b2b-mrsk.ru/summaries/view_gkpz.html?id=395639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2712</Words>
  <Characters>15460</Characters>
  <Application>Microsoft Office Word</Application>
  <DocSecurity>0</DocSecurity>
  <Lines>128</Lines>
  <Paragraphs>36</Paragraphs>
  <ScaleCrop>false</ScaleCrop>
  <Company>Hewlett-Packard Company</Company>
  <LinksUpToDate>false</LinksUpToDate>
  <CharactersWithSpaces>18136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2016-07-11T12:52:00Z</dcterms:created>
  <dcterms:modified xsi:type="dcterms:W3CDTF">2016-07-11T12:54:00Z</dcterms:modified>
</cp:coreProperties>
</file>