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B7" w:rsidRPr="00942CB7" w:rsidRDefault="00942CB7" w:rsidP="00942CB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42CB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296457. Открытый запрос предложений на право заключения договора </w:t>
      </w:r>
      <w:proofErr w:type="gramStart"/>
      <w:r w:rsidRPr="00942CB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42CB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42CB7" w:rsidRPr="00942CB7" w:rsidRDefault="00942CB7" w:rsidP="00942C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42CB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08.11.2013 в 10:00 по московскому времени  </w:t>
      </w:r>
      <w:r w:rsidRPr="00942CB7">
        <w:rPr>
          <w:rFonts w:ascii="Arial" w:eastAsia="Times New Roman" w:hAnsi="Arial" w:cs="Arial"/>
          <w:color w:val="FF0000"/>
          <w:sz w:val="18"/>
          <w:lang w:eastAsia="ru-RU"/>
        </w:rPr>
        <w:t>(через 17 суток, 20 часов, 38 минут и 32 секунды</w:t>
      </w:r>
      <w:proofErr w:type="gramStart"/>
      <w:r w:rsidRPr="00942CB7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942CB7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942CB7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942CB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42CB7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42CB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42CB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42CB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42CB7" w:rsidRPr="00942CB7">
        <w:trPr>
          <w:tblCellSpacing w:w="0" w:type="dxa"/>
        </w:trPr>
        <w:tc>
          <w:tcPr>
            <w:tcW w:w="0" w:type="auto"/>
            <w:hideMark/>
          </w:tcPr>
          <w:p w:rsidR="00942CB7" w:rsidRPr="00942CB7" w:rsidRDefault="00942CB7" w:rsidP="00942CB7">
            <w:pPr>
              <w:shd w:val="clear" w:color="auto" w:fill="0786D0"/>
              <w:spacing w:after="27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42CB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42CB7" w:rsidRPr="00942CB7" w:rsidRDefault="00942CB7" w:rsidP="00942CB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42C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42C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42CB7" w:rsidRPr="00942CB7" w:rsidRDefault="00942CB7" w:rsidP="00942CB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42C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42C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42CB7" w:rsidRPr="00942CB7" w:rsidRDefault="00942CB7" w:rsidP="00942CB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42C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42C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42CB7" w:rsidRPr="00942CB7" w:rsidRDefault="00942CB7" w:rsidP="00942CB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42C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42CB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942CB7" w:rsidRPr="00942CB7" w:rsidRDefault="00942CB7" w:rsidP="00942CB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42CB7" w:rsidRPr="00942CB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42CB7" w:rsidRPr="00942CB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942CB7" w:rsidRPr="00942CB7" w:rsidRDefault="00942CB7" w:rsidP="00942CB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42C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счетчиков для нужд филиалов ОАО «Тюменьэнерго».</w:t>
                  </w:r>
                  <w:r w:rsidRPr="00942C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счетчиков для нужд филиалов ОАО «Тюменьэнерго». (Покупка)</w:t>
                  </w:r>
                </w:p>
              </w:tc>
            </w:tr>
            <w:tr w:rsidR="00942CB7" w:rsidRPr="00942CB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3312486 </w:t>
                        </w:r>
                        <w:hyperlink r:id="rId8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Счетчики электронные</w:t>
                          </w:r>
                        </w:hyperlink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3312480 </w:t>
                        </w:r>
                        <w:hyperlink r:id="rId9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Счетчики электрические и электронные</w:t>
                          </w:r>
                        </w:hyperlink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2" type="#_x0000_t75" style="width:1in;height:18.35pt" o:ole="">
                              <v:imagedata r:id="rId10" o:title=""/>
                            </v:shape>
                            <w:control r:id="rId11" w:name="DefaultOcxName" w:shapeid="_x0000_i1052"/>
                          </w:object>
                        </w: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приборов для измерения электрических величин и ионизирующих излучений; 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4 110 690,84 руб. (цена с НДС)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4 110 690,84 руб. (цена с НДС)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13:18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10:00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21.10.2013 13:18, </w:t>
                        </w:r>
                        <w:hyperlink r:id="rId13" w:tgtFrame="_blank" w:tooltip="Отправить личное сообщение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942CB7" w:rsidRPr="00942CB7" w:rsidRDefault="00942CB7" w:rsidP="00942C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42CB7" w:rsidRPr="00942CB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942CB7" w:rsidRPr="00942CB7" w:rsidRDefault="00942CB7" w:rsidP="00942CB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42CB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42CB7" w:rsidRPr="00942CB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4" name="Рисунок 1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5" name="Рисунок 1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942CB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42CB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42CB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6" name="Рисунок 1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42C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ЗД_счетчики.zip</w:t>
                          </w:r>
                          <w:proofErr w:type="spellEnd"/>
                        </w:hyperlink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42C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12:00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12:00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задание».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2CB7" w:rsidRPr="00942CB7" w:rsidRDefault="00942CB7" w:rsidP="00942CB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51" type="#_x0000_t75" style="width:69.95pt;height:22.4pt" o:ole="">
                              <v:imagedata r:id="rId22" o:title=""/>
                            </v:shape>
                            <w:control r:id="rId23" w:name="DefaultOcxName1" w:shapeid="_x0000_i1051"/>
                          </w:object>
                        </w:r>
                      </w:p>
                      <w:p w:rsidR="00942CB7" w:rsidRPr="00942CB7" w:rsidRDefault="00942CB7" w:rsidP="00942CB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942CB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42CB7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21.10.2013 13:20</w:t>
                        </w:r>
                      </w:p>
                    </w:tc>
                  </w:tr>
                  <w:tr w:rsidR="00942CB7" w:rsidRPr="00942CB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42CB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2CB7" w:rsidRPr="00942CB7" w:rsidRDefault="00942CB7" w:rsidP="00942C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42CB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42CB7" w:rsidRPr="00942CB7" w:rsidRDefault="00942CB7" w:rsidP="00942C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42CB7" w:rsidRPr="00942CB7" w:rsidRDefault="00942CB7" w:rsidP="00942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Pr="007E3F74" w:rsidRDefault="00AF7DEF" w:rsidP="007E3F74"/>
    <w:sectPr w:rsidR="00AF7DEF" w:rsidRPr="007E3F74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303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034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B30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7BD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74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CB7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F303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03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F3034"/>
    <w:rPr>
      <w:color w:val="FF0000"/>
    </w:rPr>
  </w:style>
  <w:style w:type="character" w:customStyle="1" w:styleId="userlinkmenu">
    <w:name w:val="userlink_menu"/>
    <w:basedOn w:val="a0"/>
    <w:rsid w:val="000F3034"/>
  </w:style>
  <w:style w:type="character" w:customStyle="1" w:styleId="floathint-marker">
    <w:name w:val="floathint-marker"/>
    <w:basedOn w:val="a0"/>
    <w:rsid w:val="000F303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30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F30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30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F30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0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F3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564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67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10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6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21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350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54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3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87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86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312486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download.html?file=file%2F6174028.zip&amp;title=%D0%97%D0%94_%D1%81%D1%87%D0%B5%D1%82%D1%87%D0%B8%D0%BA%D0%B8.zi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6457&amp;action=statistics" TargetMode="External"/><Relationship Id="rId12" Type="http://schemas.openxmlformats.org/officeDocument/2006/relationships/hyperlink" Target="http://www.b2b-mrsk.ru/market/view.html?id=296457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market/view.html?id=296457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45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6457&amp;action=signed_doc&amp;key=auction" TargetMode="External"/><Relationship Id="rId5" Type="http://schemas.openxmlformats.org/officeDocument/2006/relationships/hyperlink" Target="http://www.b2b-mrsk.ru/market/view.html?id=296457&amp;action=invitations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6457&amp;action=docs" TargetMode="External"/><Relationship Id="rId4" Type="http://schemas.openxmlformats.org/officeDocument/2006/relationships/hyperlink" Target="http://www.b2b-mrsk.ru/market/view.html?id=296457&amp;action=explanation" TargetMode="External"/><Relationship Id="rId9" Type="http://schemas.openxmlformats.org/officeDocument/2006/relationships/hyperlink" Target="http://www.b2b-mrsk.ru/market/list.html?bookmarks=0&amp;all=0&amp;type=4&amp;cat_id=43312480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4994</Characters>
  <Application>Microsoft Office Word</Application>
  <DocSecurity>0</DocSecurity>
  <Lines>41</Lines>
  <Paragraphs>11</Paragraphs>
  <ScaleCrop>false</ScaleCrop>
  <Company>oao te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4</cp:revision>
  <dcterms:created xsi:type="dcterms:W3CDTF">2013-10-15T03:01:00Z</dcterms:created>
  <dcterms:modified xsi:type="dcterms:W3CDTF">2013-10-21T09:21:00Z</dcterms:modified>
</cp:coreProperties>
</file>