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00" w:rsidRPr="00F87000" w:rsidRDefault="00F87000" w:rsidP="00F8700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870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Конкурс № 1048002</w:t>
      </w:r>
    </w:p>
    <w:p w:rsidR="00F87000" w:rsidRPr="00F87000" w:rsidRDefault="00F87000" w:rsidP="00F87000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870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ПС-110/10кВ </w:t>
      </w:r>
      <w:proofErr w:type="spellStart"/>
      <w:r w:rsidRPr="00F870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Сумкино</w:t>
      </w:r>
      <w:proofErr w:type="spellEnd"/>
      <w:r w:rsidRPr="00F870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Тобольского ТПО филиала АО «</w:t>
      </w:r>
      <w:proofErr w:type="spellStart"/>
      <w:r w:rsidRPr="00F870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Тюменьэнерго</w:t>
      </w:r>
      <w:proofErr w:type="spellEnd"/>
      <w:r w:rsidRPr="00F8700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»-«Тюменские...</w:t>
      </w:r>
    </w:p>
    <w:p w:rsidR="00F87000" w:rsidRPr="00F87000" w:rsidRDefault="00F87000" w:rsidP="00F87000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000">
        <w:rPr>
          <w:rFonts w:ascii="Times New Roman" w:eastAsia="Times New Roman" w:hAnsi="Times New Roman"/>
          <w:sz w:val="24"/>
          <w:szCs w:val="24"/>
          <w:lang w:eastAsia="ru-RU"/>
        </w:rPr>
        <w:t>Приём заявок завершается 19.07.2018 в 11:00 по московскому времени</w:t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49"/>
        <w:gridCol w:w="8306"/>
      </w:tblGrid>
      <w:tr w:rsidR="00F87000" w:rsidRPr="00F87000" w:rsidTr="00287EF9">
        <w:trPr>
          <w:trHeight w:val="310"/>
          <w:tblCellSpacing w:w="0" w:type="dxa"/>
        </w:trPr>
        <w:tc>
          <w:tcPr>
            <w:tcW w:w="4950" w:type="pct"/>
            <w:vAlign w:val="center"/>
            <w:hideMark/>
          </w:tcPr>
          <w:p w:rsidR="00F87000" w:rsidRPr="00F87000" w:rsidRDefault="00F87000" w:rsidP="00F87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expl_366272"/>
            <w:bookmarkStart w:id="1" w:name="expl_365760"/>
            <w:bookmarkEnd w:id="0"/>
            <w:bookmarkEnd w:id="1"/>
            <w:r w:rsidRPr="00F870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0" w:type="auto"/>
            <w:noWrap/>
            <w:vAlign w:val="center"/>
            <w:hideMark/>
          </w:tcPr>
          <w:p w:rsidR="00F87000" w:rsidRPr="00F87000" w:rsidRDefault="00F87000" w:rsidP="00F8700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Гильдебрандт</w:t>
              </w:r>
              <w:proofErr w:type="spellEnd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Алексей Андреевич</w:t>
              </w:r>
            </w:hyperlink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ЗАО "МПОТК "</w:t>
              </w:r>
              <w:proofErr w:type="spellStart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Технокомплект</w:t>
              </w:r>
              <w:proofErr w:type="spellEnd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  10.07.2018 09:26 </w:t>
            </w:r>
          </w:p>
        </w:tc>
      </w:tr>
      <w:tr w:rsidR="00F87000" w:rsidRPr="00F870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7000" w:rsidRPr="00F87000" w:rsidRDefault="00F87000" w:rsidP="00F87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Прошу направить опросные листы на СОПТ и ЩСН. </w:t>
            </w:r>
          </w:p>
        </w:tc>
      </w:tr>
    </w:tbl>
    <w:p w:rsidR="007C1273" w:rsidRPr="00F87000" w:rsidRDefault="007C1273">
      <w:pPr>
        <w:rPr>
          <w:rFonts w:ascii="Times New Roman" w:hAnsi="Times New Roman"/>
          <w:sz w:val="24"/>
          <w:szCs w:val="24"/>
        </w:rPr>
      </w:pPr>
    </w:p>
    <w:p w:rsidR="00F87000" w:rsidRPr="00F87000" w:rsidRDefault="00F87000">
      <w:pPr>
        <w:rPr>
          <w:rFonts w:ascii="Times New Roman" w:hAnsi="Times New Roman"/>
          <w:b/>
          <w:sz w:val="24"/>
          <w:szCs w:val="24"/>
        </w:rPr>
      </w:pPr>
      <w:r w:rsidRPr="00F87000">
        <w:rPr>
          <w:rFonts w:ascii="Times New Roman" w:hAnsi="Times New Roman"/>
          <w:b/>
          <w:sz w:val="24"/>
          <w:szCs w:val="24"/>
        </w:rPr>
        <w:t xml:space="preserve">Ответ: </w:t>
      </w:r>
    </w:p>
    <w:p w:rsidR="00F87000" w:rsidRPr="00F87000" w:rsidRDefault="00F87000" w:rsidP="00F8700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87000">
        <w:rPr>
          <w:rFonts w:ascii="Times New Roman" w:hAnsi="Times New Roman"/>
          <w:color w:val="000000"/>
          <w:sz w:val="24"/>
          <w:szCs w:val="24"/>
        </w:rPr>
        <w:t>Запрашиваемые ОЛ являются частью конкурсной документации и расп</w:t>
      </w:r>
      <w:r w:rsidRPr="00F87000">
        <w:rPr>
          <w:rFonts w:ascii="Times New Roman" w:hAnsi="Times New Roman"/>
          <w:color w:val="000000"/>
          <w:sz w:val="24"/>
          <w:szCs w:val="24"/>
        </w:rPr>
        <w:t xml:space="preserve">оложены в Приложении 1 к ТЗ </w:t>
      </w:r>
      <w:proofErr w:type="spellStart"/>
      <w:r w:rsidRPr="00F87000">
        <w:rPr>
          <w:rFonts w:ascii="Times New Roman" w:hAnsi="Times New Roman"/>
          <w:color w:val="000000"/>
          <w:sz w:val="24"/>
          <w:szCs w:val="24"/>
        </w:rPr>
        <w:t>ПСД_</w:t>
      </w:r>
      <w:r w:rsidRPr="00F87000">
        <w:rPr>
          <w:rFonts w:ascii="Times New Roman" w:hAnsi="Times New Roman"/>
          <w:color w:val="000000"/>
          <w:sz w:val="24"/>
          <w:szCs w:val="24"/>
        </w:rPr>
        <w:t>Сумкино</w:t>
      </w:r>
      <w:proofErr w:type="spellEnd"/>
      <w:r w:rsidRPr="00F87000">
        <w:rPr>
          <w:rFonts w:ascii="Times New Roman" w:hAnsi="Times New Roman"/>
          <w:color w:val="000000"/>
          <w:sz w:val="24"/>
          <w:szCs w:val="24"/>
        </w:rPr>
        <w:t xml:space="preserve"> – ЗД – том.16-278-2015-3-ЗД.ЭП_изм.2</w:t>
      </w:r>
    </w:p>
    <w:p w:rsidR="002C40FB" w:rsidRDefault="002C40FB" w:rsidP="002C40F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C40FB" w:rsidRPr="00157154" w:rsidRDefault="002C40FB" w:rsidP="002C40FB">
      <w:pPr>
        <w:jc w:val="both"/>
        <w:rPr>
          <w:rFonts w:ascii="Times New Roman" w:hAnsi="Times New Roman"/>
          <w:sz w:val="24"/>
          <w:szCs w:val="24"/>
        </w:rPr>
      </w:pPr>
      <w:r w:rsidRPr="002C40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2C40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п.1</w:t>
      </w:r>
      <w:r w:rsidRPr="002C40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2C40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Информационной карты предоставлена ссылка облачного хранилища данных, в котором размещена </w:t>
      </w:r>
      <w:r w:rsidR="00157154" w:rsidRPr="00157154">
        <w:rPr>
          <w:rFonts w:ascii="Times New Roman" w:hAnsi="Times New Roman"/>
          <w:sz w:val="24"/>
          <w:szCs w:val="24"/>
        </w:rPr>
        <w:t>п</w:t>
      </w:r>
      <w:r w:rsidR="00157154" w:rsidRPr="00157154">
        <w:rPr>
          <w:rFonts w:ascii="Times New Roman" w:hAnsi="Times New Roman"/>
          <w:sz w:val="24"/>
          <w:szCs w:val="24"/>
        </w:rPr>
        <w:t xml:space="preserve">роектная – сметная документация </w:t>
      </w:r>
      <w:r w:rsidR="00157154" w:rsidRPr="00157154">
        <w:rPr>
          <w:rFonts w:ascii="Times New Roman" w:hAnsi="Times New Roman"/>
          <w:sz w:val="24"/>
          <w:szCs w:val="24"/>
        </w:rPr>
        <w:t>(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ПСД</w:t>
      </w:r>
      <w:r w:rsidR="00157154"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 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также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порядок предоставления пароля доступа к данному файлу.</w:t>
      </w:r>
    </w:p>
    <w:p w:rsidR="00F87000" w:rsidRDefault="00F87000" w:rsidP="00F87000">
      <w:pPr>
        <w:rPr>
          <w:rFonts w:ascii="Times New Roman" w:hAnsi="Times New Roman"/>
          <w:sz w:val="24"/>
          <w:szCs w:val="24"/>
        </w:rPr>
      </w:pPr>
    </w:p>
    <w:p w:rsidR="00F87000" w:rsidRPr="00F87000" w:rsidRDefault="00F87000" w:rsidP="00F87000">
      <w:pPr>
        <w:rPr>
          <w:rFonts w:ascii="Times New Roman" w:hAnsi="Times New Roman"/>
          <w:color w:val="000000"/>
          <w:sz w:val="24"/>
          <w:szCs w:val="24"/>
        </w:rPr>
      </w:pPr>
      <w:r w:rsidRPr="00F87000">
        <w:rPr>
          <w:rFonts w:ascii="Times New Roman" w:hAnsi="Times New Roman"/>
          <w:sz w:val="24"/>
          <w:szCs w:val="24"/>
        </w:rPr>
        <w:t xml:space="preserve"> </w:t>
      </w:r>
    </w:p>
    <w:p w:rsidR="00F87000" w:rsidRDefault="00F87000" w:rsidP="00F87000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0"/>
        <w:gridCol w:w="7335"/>
      </w:tblGrid>
      <w:tr w:rsidR="00F87000" w:rsidRPr="00F87000">
        <w:trPr>
          <w:tblCellSpacing w:w="0" w:type="dxa"/>
        </w:trPr>
        <w:tc>
          <w:tcPr>
            <w:tcW w:w="4950" w:type="pct"/>
            <w:vAlign w:val="center"/>
            <w:hideMark/>
          </w:tcPr>
          <w:p w:rsidR="00F87000" w:rsidRPr="00F87000" w:rsidRDefault="00F87000" w:rsidP="00F8700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00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 </w:t>
            </w:r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noWrap/>
            <w:vAlign w:val="center"/>
            <w:hideMark/>
          </w:tcPr>
          <w:p w:rsidR="00F87000" w:rsidRPr="00F87000" w:rsidRDefault="00F87000" w:rsidP="00F87000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tgtFrame="_blank" w:tooltip="Отправить личное сообщение" w:history="1">
              <w:proofErr w:type="spellStart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Рябикин</w:t>
              </w:r>
              <w:proofErr w:type="spellEnd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Сергей Петрович</w:t>
              </w:r>
            </w:hyperlink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hyperlink r:id="rId8" w:history="1"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ООО "</w:t>
              </w:r>
              <w:proofErr w:type="spellStart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ПКФ"Константа</w:t>
              </w:r>
              <w:proofErr w:type="spellEnd"/>
              <w:r w:rsidRPr="00F8700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  12.07.2018 07:42 </w:t>
            </w:r>
          </w:p>
        </w:tc>
      </w:tr>
      <w:tr w:rsidR="00F87000" w:rsidRPr="00F870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87000" w:rsidRDefault="00F87000" w:rsidP="00F870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</w:t>
            </w:r>
          </w:p>
          <w:p w:rsidR="00F87000" w:rsidRPr="00F87000" w:rsidRDefault="00F87000" w:rsidP="00F8700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Просим предоставить проектную документацию </w:t>
            </w:r>
            <w:proofErr w:type="spellStart"/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ширф</w:t>
            </w:r>
            <w:proofErr w:type="spellEnd"/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16/278-2015-3, разработанный ООО "</w:t>
            </w:r>
            <w:proofErr w:type="spellStart"/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Северэнергопроект</w:t>
            </w:r>
            <w:proofErr w:type="spellEnd"/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", на которую ссылается "Приложение 1_ТЗ", а также локальные сметные расчеты в форматах </w:t>
            </w:r>
            <w:proofErr w:type="spellStart"/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Exel</w:t>
            </w:r>
            <w:proofErr w:type="spellEnd"/>
            <w:r w:rsidRPr="00F87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XML (гранд-смета).</w:t>
            </w:r>
          </w:p>
        </w:tc>
      </w:tr>
    </w:tbl>
    <w:p w:rsidR="00F87000" w:rsidRPr="00F87000" w:rsidRDefault="00F87000">
      <w:pPr>
        <w:rPr>
          <w:rFonts w:ascii="Times New Roman" w:hAnsi="Times New Roman"/>
          <w:sz w:val="24"/>
          <w:szCs w:val="24"/>
        </w:rPr>
      </w:pPr>
    </w:p>
    <w:p w:rsidR="00F87000" w:rsidRPr="00F87000" w:rsidRDefault="00F87000">
      <w:pPr>
        <w:rPr>
          <w:rFonts w:ascii="Times New Roman" w:hAnsi="Times New Roman"/>
          <w:b/>
          <w:sz w:val="24"/>
          <w:szCs w:val="24"/>
        </w:rPr>
      </w:pPr>
      <w:r w:rsidRPr="00F87000">
        <w:rPr>
          <w:rFonts w:ascii="Times New Roman" w:hAnsi="Times New Roman"/>
          <w:b/>
          <w:sz w:val="24"/>
          <w:szCs w:val="24"/>
        </w:rPr>
        <w:t>Ответ:</w:t>
      </w:r>
    </w:p>
    <w:p w:rsidR="00157154" w:rsidRPr="00157154" w:rsidRDefault="00157154" w:rsidP="00157154">
      <w:pPr>
        <w:jc w:val="both"/>
        <w:rPr>
          <w:rFonts w:ascii="Times New Roman" w:hAnsi="Times New Roman"/>
          <w:sz w:val="24"/>
          <w:szCs w:val="24"/>
        </w:rPr>
      </w:pPr>
      <w:r w:rsidRPr="002C40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п.15 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Информационной карты предоставлена ссылка облачного хранилища данных, в котором размещена </w:t>
      </w:r>
      <w:r w:rsidRPr="00157154">
        <w:rPr>
          <w:rFonts w:ascii="Times New Roman" w:hAnsi="Times New Roman"/>
          <w:sz w:val="24"/>
          <w:szCs w:val="24"/>
        </w:rPr>
        <w:t>проектная – сметная документация (</w:t>
      </w:r>
      <w:r w:rsidRPr="001571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ПСД), а также порядок предоставления пароля доступа к данному файлу.</w:t>
      </w:r>
    </w:p>
    <w:p w:rsidR="00F87000" w:rsidRPr="00F87000" w:rsidRDefault="00F87000" w:rsidP="002C40FB">
      <w:pPr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F87000" w:rsidRPr="00F87000" w:rsidRDefault="00F87000">
      <w:pPr>
        <w:rPr>
          <w:rFonts w:ascii="Times New Roman" w:hAnsi="Times New Roman"/>
          <w:sz w:val="24"/>
          <w:szCs w:val="24"/>
        </w:rPr>
      </w:pPr>
    </w:p>
    <w:sectPr w:rsidR="00F87000" w:rsidRPr="00F87000" w:rsidSect="00F870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47E8"/>
    <w:multiLevelType w:val="multilevel"/>
    <w:tmpl w:val="9A4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00"/>
    <w:rsid w:val="000E4B7F"/>
    <w:rsid w:val="00157154"/>
    <w:rsid w:val="00287EF9"/>
    <w:rsid w:val="002C40FB"/>
    <w:rsid w:val="002D2F61"/>
    <w:rsid w:val="007C1273"/>
    <w:rsid w:val="0091368D"/>
    <w:rsid w:val="00F8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E5A0"/>
  <w15:chartTrackingRefBased/>
  <w15:docId w15:val="{E8B99D72-7053-4DA2-B2E5-AFF50BE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00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F8700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0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700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imp">
    <w:name w:val="imp"/>
    <w:basedOn w:val="a0"/>
    <w:rsid w:val="00F87000"/>
  </w:style>
  <w:style w:type="character" w:styleId="a4">
    <w:name w:val="Hyperlink"/>
    <w:basedOn w:val="a0"/>
    <w:uiPriority w:val="99"/>
    <w:semiHidden/>
    <w:unhideWhenUsed/>
    <w:rsid w:val="00F87000"/>
    <w:rPr>
      <w:color w:val="0000FF"/>
      <w:u w:val="single"/>
    </w:rPr>
  </w:style>
  <w:style w:type="character" w:styleId="a5">
    <w:name w:val="Emphasis"/>
    <w:basedOn w:val="a0"/>
    <w:uiPriority w:val="20"/>
    <w:qFormat/>
    <w:rsid w:val="00F87000"/>
    <w:rPr>
      <w:i/>
      <w:iCs/>
    </w:rPr>
  </w:style>
  <w:style w:type="character" w:customStyle="1" w:styleId="userlinkmenu">
    <w:name w:val="userlink_menu"/>
    <w:basedOn w:val="a0"/>
    <w:rsid w:val="00F8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43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ooo-pkf-konstanta/1092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97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zao-mpotk-tekhnokomplekt/3825/" TargetMode="External"/><Relationship Id="rId5" Type="http://schemas.openxmlformats.org/officeDocument/2006/relationships/hyperlink" Target="https://www.b2b-mrsk.ru/popups/send_message.html?action=send&amp;to=53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1447</Characters>
  <Application>Microsoft Office Word</Application>
  <DocSecurity>0</DocSecurity>
  <Lines>12</Lines>
  <Paragraphs>3</Paragraphs>
  <ScaleCrop>false</ScaleCrop>
  <Company>АО Тюменьэнерго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8</cp:revision>
  <dcterms:created xsi:type="dcterms:W3CDTF">2018-07-12T08:01:00Z</dcterms:created>
  <dcterms:modified xsi:type="dcterms:W3CDTF">2018-07-12T08:17:00Z</dcterms:modified>
</cp:coreProperties>
</file>