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04" w:rsidRDefault="000A6604" w:rsidP="004338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 аренды электросетевого имущества №</w:t>
      </w:r>
      <w:r w:rsidR="001F6DD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:rsidR="00322388" w:rsidRPr="000A6604" w:rsidRDefault="00322388" w:rsidP="004338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604" w:rsidRDefault="000A6604" w:rsidP="00433843">
      <w:pPr>
        <w:widowControl w:val="0"/>
        <w:shd w:val="clear" w:color="auto" w:fill="FFFFFF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с. Большое Сорокино</w:t>
      </w:r>
      <w:r w:rsidR="00067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proofErr w:type="gramStart"/>
      <w:r w:rsidR="00067B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r w:rsidR="00067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gramEnd"/>
      <w:r w:rsidR="00067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___» ________</w:t>
      </w:r>
      <w:r w:rsidRPr="004338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201</w:t>
      </w:r>
      <w:r w:rsidR="00067B0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8</w:t>
      </w:r>
      <w:r w:rsidR="00186B88" w:rsidRPr="004338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4338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г.</w:t>
      </w:r>
    </w:p>
    <w:p w:rsidR="00433843" w:rsidRPr="00186B88" w:rsidRDefault="00433843" w:rsidP="00433843">
      <w:pPr>
        <w:widowControl w:val="0"/>
        <w:shd w:val="clear" w:color="auto" w:fill="FFFFFF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eastAsia="ru-RU"/>
        </w:rPr>
      </w:pPr>
    </w:p>
    <w:p w:rsidR="00433843" w:rsidRDefault="000A6604" w:rsidP="004338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Администрация Сорокинского муниципального района,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именуемая в дальнейшем </w:t>
      </w:r>
      <w:r w:rsidRPr="000A66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«Арендодатель»,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лице Главы района Агеева Александра Николаевича, действующего на основании Устава Сорокинского муниципального района, с одной стороны, и </w:t>
      </w:r>
      <w:r w:rsidR="00852220" w:rsidRPr="00A366E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именуемое в дальнейшем </w:t>
      </w:r>
      <w:r w:rsidR="00852220" w:rsidRPr="00A366E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«Арендатор»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>, в лице заместителя генерального директора-директора филиала АО «Тюменьэнерго»- «Тю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менские распределительные сети» 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>Фирсова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Антона Александровича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действующего на основании доверенности от 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>08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>.12.201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г.,  удостоверенной  </w:t>
      </w:r>
      <w:proofErr w:type="spellStart"/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Капраловой</w:t>
      </w:r>
      <w:proofErr w:type="spellEnd"/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  <w:r w:rsidR="00852220" w:rsidRPr="00A366E6">
        <w:rPr>
          <w:rFonts w:ascii="Times New Roman" w:hAnsi="Times New Roman" w:cs="Times New Roman"/>
          <w:color w:val="000000"/>
          <w:spacing w:val="1"/>
          <w:sz w:val="24"/>
          <w:szCs w:val="24"/>
        </w:rPr>
        <w:t>/3</w:t>
      </w:r>
      <w:r w:rsidR="00852220">
        <w:rPr>
          <w:rFonts w:ascii="Times New Roman" w:hAnsi="Times New Roman" w:cs="Times New Roman"/>
          <w:color w:val="000000"/>
          <w:spacing w:val="1"/>
          <w:sz w:val="24"/>
          <w:szCs w:val="24"/>
        </w:rPr>
        <w:t>12</w:t>
      </w:r>
      <w:r w:rsidR="00852220" w:rsidRPr="00CB24F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2220" w:rsidRPr="00CB24FF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852220">
        <w:rPr>
          <w:rFonts w:ascii="Times New Roman" w:hAnsi="Times New Roman" w:cs="Times New Roman"/>
          <w:sz w:val="24"/>
          <w:szCs w:val="24"/>
        </w:rPr>
        <w:t xml:space="preserve"> </w:t>
      </w:r>
      <w:r w:rsidR="00852220" w:rsidRPr="00CB24FF">
        <w:rPr>
          <w:rFonts w:ascii="Times New Roman" w:hAnsi="Times New Roman" w:cs="Times New Roman"/>
          <w:bCs/>
          <w:sz w:val="24"/>
          <w:szCs w:val="24"/>
        </w:rPr>
        <w:t>совместно именуемые «Стороны»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на основании </w:t>
      </w:r>
      <w:r w:rsidR="006E66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постановления администрации Сорокинского муниципального района №</w:t>
      </w:r>
      <w:r w:rsidR="00CE1B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25</w:t>
      </w:r>
      <w:r w:rsidR="006E66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 </w:t>
      </w:r>
      <w:r w:rsidR="00CE1B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19.01.2018г.</w:t>
      </w:r>
      <w:bookmarkStart w:id="0" w:name="_GoBack"/>
      <w:bookmarkEnd w:id="0"/>
      <w:r w:rsidR="006E662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«О передаче муниципального имущества»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334706" w:rsidRDefault="00334706" w:rsidP="004338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1. Предмет договора</w:t>
      </w:r>
    </w:p>
    <w:p w:rsidR="000A6604" w:rsidRPr="000A6604" w:rsidRDefault="000A6604" w:rsidP="00954F0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ind w:right="5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Арендодатель передает Арендатору во временное владение и пользование на условиях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аренды электросетевое имущество (далее - Имущество), принадлежащее ему на праве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собственности, необходимое для передачи электрической энергии к объектам, находящимся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 территории Сорокинского муниципального района, а Арендатор обязуется уплачивать за арендуемое Имущество арендную плату в порядке и сроки, предусмотренные настоящим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:rsidR="000A6604" w:rsidRPr="000A6604" w:rsidRDefault="000A6604" w:rsidP="00954F0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before="5" w:after="0" w:line="264" w:lineRule="exact"/>
        <w:ind w:right="1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Перечень, стоимость и технические характеристики, передаваемого в аренду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Имущества, приведены в Приложении №1, являющемся неотъемлемой частью настоящего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0A6604" w:rsidRPr="000A6604" w:rsidRDefault="000A6604" w:rsidP="00954F05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after="0" w:line="264" w:lineRule="exact"/>
        <w:ind w:right="1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Имущество передается Арендатору по остаточной стоимости в целях приема,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преобразования и распределения электроэнергии, а также в целях осуществления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Арендатором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заявителей.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A6604" w:rsidRPr="000A6604" w:rsidRDefault="000A6604" w:rsidP="00954F0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86"/>
        </w:tabs>
        <w:autoSpaceDE w:val="0"/>
        <w:autoSpaceDN w:val="0"/>
        <w:adjustRightInd w:val="0"/>
        <w:spacing w:after="0" w:line="264" w:lineRule="exact"/>
        <w:ind w:right="1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гарантирует, что на момент заключения настоящего Договора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Имущество не заложено, не арестовано, не обременено иным образом.</w:t>
      </w:r>
    </w:p>
    <w:p w:rsidR="000A6604" w:rsidRPr="000A6604" w:rsidRDefault="000A6604" w:rsidP="00954F0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86"/>
          <w:tab w:val="left" w:leader="hyphen" w:pos="7901"/>
          <w:tab w:val="left" w:leader="underscore" w:pos="9034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полученные Арендатором в результате использования Имущества в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соответствии с настоящим Договором, являются его собственностью</w:t>
      </w:r>
      <w:r w:rsidRPr="000A6604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.</w:t>
      </w:r>
    </w:p>
    <w:p w:rsidR="000A6604" w:rsidRPr="000A6604" w:rsidRDefault="000A6604" w:rsidP="00954F05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86"/>
          <w:tab w:val="left" w:leader="hyphen" w:pos="7901"/>
          <w:tab w:val="left" w:leader="underscore" w:pos="9034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Отделимые улучшения Имущества, относящиеся к объектам капитального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строительства, как то, электрические линии, трансформаторные и иные подстанции, а также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находящиеся на земельных участках, расположенных под входящими в состав передаваемого Имущества подстанциями, закрытые переключающие пункты,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распределительные и иные устройства, в том числе, электросетевые объекты, созданные Арендатором взамен объектов непригодных к эксплуатации, являются собственностью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Арендатора.</w:t>
      </w:r>
    </w:p>
    <w:p w:rsidR="000A6604" w:rsidRPr="000A6604" w:rsidRDefault="000A6604" w:rsidP="00954F05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after="0" w:line="269" w:lineRule="exact"/>
        <w:ind w:right="1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433843" w:rsidRPr="00334706" w:rsidRDefault="000A6604" w:rsidP="00954F05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84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Имущество, переданное по настоящему Договору, и права на него не могут быть </w:t>
      </w:r>
      <w:r w:rsidRPr="0043384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предметом залога, и на него не может быть обращено взыскание кредиторов.</w:t>
      </w:r>
    </w:p>
    <w:p w:rsidR="00334706" w:rsidRPr="00433843" w:rsidRDefault="00334706" w:rsidP="00334706">
      <w:pPr>
        <w:widowControl w:val="0"/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604" w:rsidRPr="00433843" w:rsidRDefault="000A6604" w:rsidP="00433843">
      <w:pPr>
        <w:widowControl w:val="0"/>
        <w:shd w:val="clear" w:color="auto" w:fill="FFFFFF"/>
        <w:tabs>
          <w:tab w:val="left" w:pos="426"/>
          <w:tab w:val="left" w:pos="11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843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2. </w:t>
      </w:r>
      <w:r w:rsidRPr="0043384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Порядок передачи и учета Имущества</w:t>
      </w:r>
    </w:p>
    <w:p w:rsidR="000A6604" w:rsidRPr="000A6604" w:rsidRDefault="000A6604" w:rsidP="00954F0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Уполномоченные представители Сторон совместно обследуют и проверяют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исправность Имущества с целью выяснения его состояния, обнаружения дефектов, уточнения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перечня передаваемого Имущества.</w:t>
      </w:r>
    </w:p>
    <w:p w:rsidR="000A6604" w:rsidRPr="000A6604" w:rsidRDefault="000A6604" w:rsidP="00954F0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before="10" w:after="0" w:line="264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Срок проведения обследования и проверки - </w:t>
      </w:r>
      <w:r w:rsidRPr="000A660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14 (четырнадцать) дней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момента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настоящего договора.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4" w:after="0" w:line="264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Дефекты, обнаруженные при совместном обследовании Имущества, отражаются в ведомости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дефектов, подписываемой Сторонами.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before="10" w:after="0" w:line="264" w:lineRule="exact"/>
        <w:ind w:right="14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Передача объектов, входящих в состав Имущества, передаваемого по настоящему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Договору, производится </w:t>
      </w:r>
      <w:r w:rsidRPr="000A6604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в десятидневный срок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момента окончания действий обозначенных </w:t>
      </w:r>
      <w:r w:rsidRPr="000A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2.2 настоящего договора и оформляется путем подписания Сторонами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соответствующих актов приема-передачи с фиксацией в них рыночной стоимости каждого из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на момент передачи.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before="14" w:after="0" w:line="264" w:lineRule="exact"/>
        <w:ind w:right="1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Арендодатель обязуется одновременно с передачей Имущества передать Арендатору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 акту приема-передачи заверенные копии всей имеющейся в наличии документации,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документации на Имущество).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before="5" w:after="0" w:line="264" w:lineRule="exact"/>
        <w:ind w:right="1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Возврат Имущества и имеющейся документации, относящейся к возвращаемому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Имуществу, по окончании аренды осуществляется уполномоченными представителями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Сторон по актам приема-передачи в </w:t>
      </w:r>
      <w:r w:rsidRPr="000A660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течение </w:t>
      </w:r>
      <w:r w:rsidRPr="000A6604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ru-RU"/>
        </w:rPr>
        <w:t>10</w:t>
      </w:r>
      <w:r w:rsidRPr="000A6604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  <w:t>(десяти) дней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момента окончания срока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или момента досрочного прекращением аренды.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улучшений Имущества.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случае если в процессе эксплуатации Имущества, переданного по настоящему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Договору, какой-либо объект будет выведен из строя и станет непригодным к эксплуатации по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своему целевому назначению, Арендатор направляет Арендодателю заключение о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необходимости списания объекта и акт приёма-передачи такого объекта.</w:t>
      </w:r>
    </w:p>
    <w:p w:rsidR="000A6604" w:rsidRPr="000A6604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входящий в состав Имущества, переданного по настоящему договору,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выбывает из его состава с момента подписания Арендодателем акта приёма-передачи.</w:t>
      </w:r>
    </w:p>
    <w:p w:rsidR="000A6604" w:rsidRPr="00334706" w:rsidRDefault="000A6604" w:rsidP="00954F05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Электросетевое имущество, принятое в муниципальную собственность после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заключения настоящего Договора, передается Арендатору в аренду на условиях настоящего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Договора по соответствующим дополнительному соглашению и актам приема-передачи.</w:t>
      </w:r>
    </w:p>
    <w:p w:rsidR="00334706" w:rsidRPr="000A6604" w:rsidRDefault="00334706" w:rsidP="00334706">
      <w:pPr>
        <w:widowControl w:val="0"/>
        <w:shd w:val="clear" w:color="auto" w:fill="FFFFFF"/>
        <w:tabs>
          <w:tab w:val="left" w:pos="426"/>
          <w:tab w:val="left" w:pos="826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3. Права и обязанности Арендодателя</w:t>
      </w: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3.1. Арендодатель обязуется:</w:t>
      </w:r>
    </w:p>
    <w:p w:rsidR="000A6604" w:rsidRPr="000A6604" w:rsidRDefault="000A6604" w:rsidP="00954F05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передачи Имущества по настоящему Договору, осуществить все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необходимые действия и получить все необходимые решения соответствующих органов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местного самоуправления, необходимые для исполнения Арендодателем его обязанностей по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Договору, в том числе, уполномочивающие Арендодателя на передачу Имущества и иные действия.</w:t>
      </w:r>
    </w:p>
    <w:p w:rsidR="000A6604" w:rsidRPr="00D540C9" w:rsidRDefault="000A6604" w:rsidP="00954F05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0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сроки и в порядке, предусмотренном настоящим Договором, передать Арендатору </w:t>
      </w:r>
      <w:r w:rsidRPr="00D540C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Имущество, указанное в Приложении № 1, в надлежащем техническом состоянии, со всеми </w:t>
      </w:r>
      <w:r w:rsidRPr="00D540C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его принадлежностями и имеющимися к нему документами, необходимыми для эксплуатации</w:t>
      </w:r>
      <w:r w:rsidR="00D540C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540C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Имущества.</w:t>
      </w:r>
    </w:p>
    <w:p w:rsidR="000A6604" w:rsidRPr="000A6604" w:rsidRDefault="000A6604" w:rsidP="00954F0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10"/>
        </w:tabs>
        <w:autoSpaceDE w:val="0"/>
        <w:autoSpaceDN w:val="0"/>
        <w:adjustRightInd w:val="0"/>
        <w:spacing w:before="10" w:after="0" w:line="264" w:lineRule="exac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Передать Арендатору Имущество в срок, указанный в пункте 2.3 настоящего договора.</w:t>
      </w:r>
    </w:p>
    <w:p w:rsidR="000A6604" w:rsidRPr="000A6604" w:rsidRDefault="000A6604" w:rsidP="00954F0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10"/>
        </w:tabs>
        <w:autoSpaceDE w:val="0"/>
        <w:autoSpaceDN w:val="0"/>
        <w:adjustRightInd w:val="0"/>
        <w:spacing w:after="0" w:line="264" w:lineRule="exact"/>
        <w:ind w:right="53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Обеспечить доступ и сопровождение представителей Арендатора для обследования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Имущества, передаваемого по настоящему Договору, с целью установления его технического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 подлежащего отражению в актах приема-передачи.</w:t>
      </w:r>
    </w:p>
    <w:p w:rsidR="000A6604" w:rsidRPr="000A6604" w:rsidRDefault="000A6604" w:rsidP="00954F0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10"/>
        </w:tabs>
        <w:autoSpaceDE w:val="0"/>
        <w:autoSpaceDN w:val="0"/>
        <w:adjustRightInd w:val="0"/>
        <w:spacing w:before="10" w:after="0" w:line="264" w:lineRule="exact"/>
        <w:ind w:right="5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пятидневный срок подписать акт, обозначенный в пункте 2.8 настоящего договора, с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получения от Арендатора, или представить Арендатору мотивированные возражения.</w:t>
      </w:r>
    </w:p>
    <w:p w:rsidR="000A6604" w:rsidRPr="000A6604" w:rsidRDefault="000A6604" w:rsidP="00954F0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10"/>
        </w:tabs>
        <w:autoSpaceDE w:val="0"/>
        <w:autoSpaceDN w:val="0"/>
        <w:adjustRightInd w:val="0"/>
        <w:spacing w:before="19" w:after="0" w:line="264" w:lineRule="exact"/>
        <w:ind w:right="4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мероприятия по выявлению бесхозяйных электросетевых объектов на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территории Арендодателя, и осуществить действия, необходимые для оформления прав на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указанные объекты, в порядке, предусмотренном действующим законодательством РФ. После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приобретения Арендодателем права собственности на указанные объекты, они передаются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Арендатору в порядке, предусмотренном п. 2.10 Договора.</w:t>
      </w:r>
    </w:p>
    <w:p w:rsidR="000A6604" w:rsidRPr="000A6604" w:rsidRDefault="000A6604" w:rsidP="00954F05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10"/>
        </w:tabs>
        <w:autoSpaceDE w:val="0"/>
        <w:autoSpaceDN w:val="0"/>
        <w:adjustRightInd w:val="0"/>
        <w:spacing w:before="5" w:after="0" w:line="264" w:lineRule="exact"/>
        <w:ind w:right="62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Возместить стоимость неотделимых улучшений Имущества в случаях и порядке,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пунктами 4.1, 4.2 настоящего договора.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  <w:tab w:val="left" w:pos="830"/>
        </w:tabs>
        <w:autoSpaceDE w:val="0"/>
        <w:autoSpaceDN w:val="0"/>
        <w:adjustRightInd w:val="0"/>
        <w:spacing w:after="0" w:line="264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3.1.8.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 капитальный ремонт, реконструкцию переданного по настоящему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Имущества за счет собственных средств, после согласования с Арендатором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проектной и технической документации.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ind w:right="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После осуществления реконструкции Стороны заключают дополнительное соглашение,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изменяющее Приложение 1 к настоящему договору.</w:t>
      </w:r>
    </w:p>
    <w:p w:rsidR="000A6604" w:rsidRPr="000A6604" w:rsidRDefault="000A6604" w:rsidP="00954F0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64" w:lineRule="exact"/>
        <w:ind w:right="4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 препятствовать в какой-либо форме разрешенному использованию Арендатором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Имущества как полностью, так и частично, а также не вмешиваться в какой-либо форме в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разрешенное использование Имущества, за исключением случаев, предусмотренных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Договором, или действий, совершаемых по решению уполномоченных органов.</w:t>
      </w:r>
    </w:p>
    <w:p w:rsidR="000A6604" w:rsidRPr="000A6604" w:rsidRDefault="000A6604" w:rsidP="00954F0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64" w:lineRule="exact"/>
        <w:ind w:right="58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Своевременно информировать Арендатора о любых обстоятельствах, касающихся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предмета настоящего Договора, которые могут существенным образом затронуть интересы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Арендатора.</w:t>
      </w:r>
    </w:p>
    <w:p w:rsidR="000A6604" w:rsidRPr="000A6604" w:rsidRDefault="000A6604" w:rsidP="00954F0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64" w:lineRule="exact"/>
        <w:ind w:right="62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одностороннем расторжении Договора Арендатором, принять возвращенное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Имущество и вернуть Арендатору соответствующую часть полученной арендной платы,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исчисляя ее со дня, следующего за днем расторжения договора.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3.2. Арендодатель имеет право:</w:t>
      </w:r>
    </w:p>
    <w:p w:rsidR="000A6604" w:rsidRPr="000A6604" w:rsidRDefault="000A6604" w:rsidP="00954F0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84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сохранностью и надлежащим использованием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предоставленного Арендатору Имущества, за соблюдением установленных норм и правил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 этом, осмотр производиться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0A6604" w:rsidRPr="000A6604" w:rsidRDefault="000A6604" w:rsidP="00954F0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84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 расторгнуть Договор в одностороннем порядке (при условии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предварительного письменного предупреждения Арендатора не менее чем за </w:t>
      </w:r>
      <w:r w:rsidRPr="000A6604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90 (</w:t>
      </w:r>
      <w:r w:rsidR="00334706" w:rsidRPr="000A6604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девяносто</w:t>
      </w:r>
      <w:r w:rsidR="00334706" w:rsidRPr="000A6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дней</w:t>
      </w:r>
      <w:r w:rsidRPr="000A6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)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досрочно принять Имущество.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3.3.</w:t>
      </w:r>
      <w:r w:rsidRPr="000A6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Арендатор обязуется:</w:t>
      </w:r>
    </w:p>
    <w:p w:rsidR="000A6604" w:rsidRPr="000A6604" w:rsidRDefault="000A6604" w:rsidP="00954F0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638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переданного Имущества в целях обеспечения его надежной работы, в том числе, осуществлять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оперативно-техническое обслуживание, текущий ремонт, аварийно-восстановительные работы, проверку и испытания имущества, приборов и систем учета, руководствуясь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действующими нормативными актами и основанными на них требованиями государственных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контролирующих органов. Своевременно выполнять предписания таких органов.</w:t>
      </w:r>
    </w:p>
    <w:p w:rsidR="000A6604" w:rsidRPr="000A6604" w:rsidRDefault="000A6604" w:rsidP="00954F0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638"/>
        </w:tabs>
        <w:autoSpaceDE w:val="0"/>
        <w:autoSpaceDN w:val="0"/>
        <w:adjustRightInd w:val="0"/>
        <w:spacing w:after="0" w:line="264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письменного согласия Арендодателя не сдавать арендованное Имущество в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субаренду, не предоставлять арендованное Имущество в безвозмездное пользование, а также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A6604" w:rsidRPr="000A6604" w:rsidRDefault="000A6604" w:rsidP="00954F0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638"/>
        </w:tabs>
        <w:autoSpaceDE w:val="0"/>
        <w:autoSpaceDN w:val="0"/>
        <w:adjustRightInd w:val="0"/>
        <w:spacing w:before="5" w:after="0" w:line="264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Арендодателя за 10 (десять) дней до предполагаемой даты демонтажа.</w:t>
      </w:r>
    </w:p>
    <w:p w:rsidR="000A6604" w:rsidRPr="000A6604" w:rsidRDefault="000A6604" w:rsidP="00954F0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638"/>
        </w:tabs>
        <w:autoSpaceDE w:val="0"/>
        <w:autoSpaceDN w:val="0"/>
        <w:adjustRightInd w:val="0"/>
        <w:spacing w:before="5" w:after="0" w:line="264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Обеспечить доступ представителей Арендодателя в сопровождении представителей Арендатора для осуществления контроля за сохранностью и надлежащим использованием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арендуемого Имущества, и представить всю необходимую документацию.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  <w:tab w:val="left" w:pos="629"/>
        </w:tabs>
        <w:autoSpaceDE w:val="0"/>
        <w:autoSpaceDN w:val="0"/>
        <w:adjustRightInd w:val="0"/>
        <w:spacing w:before="5" w:after="0" w:line="2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3.4.</w:t>
      </w:r>
      <w:r w:rsidRPr="000A6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Арендатор имеет право:</w:t>
      </w:r>
    </w:p>
    <w:p w:rsidR="000A6604" w:rsidRPr="000A6604" w:rsidRDefault="000A6604" w:rsidP="00954F05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Требовать передачи Имущества в аренду в установленный Договором срок.</w:t>
      </w:r>
    </w:p>
    <w:p w:rsidR="000A6604" w:rsidRPr="000A6604" w:rsidRDefault="000A6604" w:rsidP="00954F05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Круглосуточного, беспрепятственного и неограниченного доступа к арендуемому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</w:t>
      </w:r>
    </w:p>
    <w:p w:rsidR="000A6604" w:rsidRPr="000A6604" w:rsidRDefault="000A6604" w:rsidP="00954F05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69" w:lineRule="exact"/>
        <w:ind w:right="14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осуществлению текущих ремонтов, проверок и испытаний Имущества, переданного по настоящему Договору.</w:t>
      </w:r>
    </w:p>
    <w:p w:rsidR="000A6604" w:rsidRPr="000A6604" w:rsidRDefault="000A6604" w:rsidP="00954F05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69" w:lineRule="exact"/>
        <w:ind w:right="1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мероприятия по технологическому присоединению заявителей к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арендуемому Имуществу, в соответствии с положениями действующего законодательства РФ,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регулирующего данный вид деятельности.</w:t>
      </w:r>
    </w:p>
    <w:p w:rsidR="000A6604" w:rsidRPr="00334706" w:rsidRDefault="000A6604" w:rsidP="00954F05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 расторгнуть Договор в одностороннем порядке (при условии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предварительного письменного предупреждения Арендодателя не менее чем за </w:t>
      </w:r>
      <w:r w:rsidRPr="000A6604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90 (девяносто) </w:t>
      </w:r>
      <w:r w:rsidRPr="000A660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дней)</w:t>
      </w:r>
      <w:r w:rsidR="003347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возвратить Имущество.</w:t>
      </w:r>
    </w:p>
    <w:p w:rsidR="00334706" w:rsidRPr="000A6604" w:rsidRDefault="00334706" w:rsidP="00334706">
      <w:pPr>
        <w:widowControl w:val="0"/>
        <w:shd w:val="clear" w:color="auto" w:fill="FFFFFF"/>
        <w:tabs>
          <w:tab w:val="left" w:pos="426"/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4.       Особые условия, связанные с осуществлением Арендатором </w:t>
      </w: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деятельности по технологическому присоединению к электрическим сетям</w:t>
      </w: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 уведомляет Арендодателя о неотделимых улучшениях Имущества, произведенных в рамках исполнения первым своих обязательств по договорам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технологического присоединения с предоставлением Арендодателю заверенных Арендатором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следующих документов:</w:t>
      </w:r>
    </w:p>
    <w:p w:rsidR="000A6604" w:rsidRPr="000A6604" w:rsidRDefault="000A6604" w:rsidP="00954F05">
      <w:pPr>
        <w:widowControl w:val="0"/>
        <w:numPr>
          <w:ilvl w:val="0"/>
          <w:numId w:val="13"/>
        </w:numPr>
        <w:shd w:val="clear" w:color="auto" w:fill="FFFFFF"/>
        <w:tabs>
          <w:tab w:val="left" w:pos="144"/>
          <w:tab w:val="left" w:pos="426"/>
        </w:tabs>
        <w:autoSpaceDE w:val="0"/>
        <w:autoSpaceDN w:val="0"/>
        <w:adjustRightInd w:val="0"/>
        <w:spacing w:after="0" w:line="264" w:lineRule="exact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договоров об осуществлении технологического присоединения, в рамках которых Арендатор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произвёл неотделимые улучшения Имущества;</w:t>
      </w:r>
    </w:p>
    <w:p w:rsidR="000A6604" w:rsidRPr="000A6604" w:rsidRDefault="000A6604" w:rsidP="00954F05">
      <w:pPr>
        <w:widowControl w:val="0"/>
        <w:numPr>
          <w:ilvl w:val="0"/>
          <w:numId w:val="13"/>
        </w:numPr>
        <w:shd w:val="clear" w:color="auto" w:fill="FFFFFF"/>
        <w:tabs>
          <w:tab w:val="left" w:pos="144"/>
          <w:tab w:val="left" w:pos="426"/>
        </w:tabs>
        <w:autoSpaceDE w:val="0"/>
        <w:autoSpaceDN w:val="0"/>
        <w:adjustRightInd w:val="0"/>
        <w:spacing w:before="10" w:after="0" w:line="2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технических условий;</w:t>
      </w:r>
    </w:p>
    <w:p w:rsidR="000A6604" w:rsidRPr="000A6604" w:rsidRDefault="000A6604" w:rsidP="00954F05">
      <w:pPr>
        <w:widowControl w:val="0"/>
        <w:numPr>
          <w:ilvl w:val="0"/>
          <w:numId w:val="13"/>
        </w:numPr>
        <w:shd w:val="clear" w:color="auto" w:fill="FFFFFF"/>
        <w:tabs>
          <w:tab w:val="left" w:pos="144"/>
          <w:tab w:val="left" w:pos="426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актов технологического присоединения;</w:t>
      </w:r>
    </w:p>
    <w:p w:rsidR="000A6604" w:rsidRPr="000A6604" w:rsidRDefault="000A6604" w:rsidP="00954F05">
      <w:pPr>
        <w:widowControl w:val="0"/>
        <w:numPr>
          <w:ilvl w:val="0"/>
          <w:numId w:val="13"/>
        </w:numPr>
        <w:shd w:val="clear" w:color="auto" w:fill="FFFFFF"/>
        <w:tabs>
          <w:tab w:val="left" w:pos="144"/>
          <w:tab w:val="left" w:pos="426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актов разграничения балансовой принадлежности и эксплуатационной ответственности;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платёжных поручений, которыми заявители оплатили мероприятия, осуществлённые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Арендатором по выше обозначенным договорам.</w:t>
      </w:r>
    </w:p>
    <w:p w:rsidR="000A6604" w:rsidRPr="000A6604" w:rsidRDefault="000A6604" w:rsidP="00954F05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40"/>
        </w:tabs>
        <w:autoSpaceDE w:val="0"/>
        <w:autoSpaceDN w:val="0"/>
        <w:adjustRightInd w:val="0"/>
        <w:spacing w:before="10" w:after="0" w:line="264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Стоимость (часть стоимости) неотделимых улучшений Имущества, произведённых Арендатором в рамках исполнения своих обязательств по договорам технологического присоединения, возмещается Арендодателем в случаях, когда стоимость таких улучшений не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компенсируется (не полностью компенсируется) Арендатору в соответствии с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законодательством РФ платой за технологическое присоединение, </w:t>
      </w:r>
      <w:r w:rsidRPr="000A6604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в девяностодневный срок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момента получения от Арендатора уведомления и копий документов, обозначенных в пункте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4.1 настоящего договора.</w:t>
      </w:r>
    </w:p>
    <w:p w:rsidR="000A6604" w:rsidRPr="000A6604" w:rsidRDefault="000A6604" w:rsidP="00954F05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40"/>
        </w:tabs>
        <w:autoSpaceDE w:val="0"/>
        <w:autoSpaceDN w:val="0"/>
        <w:adjustRightInd w:val="0"/>
        <w:spacing w:before="24" w:after="0" w:line="264" w:lineRule="exact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 возврате Имущества в связи с окончанием срока или досрочным прекращением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аренды, одновременно с оформлением акта приёма -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объектов непригодных к эксплуатации) Арендатором объектов электросетевого хозяйства,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относящихся к объектам капитального строительства, являющихся отделимыми улучшениями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и имеющих фактическое присоединение к Имуществу, в том числе, опосредованное.</w:t>
      </w:r>
    </w:p>
    <w:p w:rsidR="000A6604" w:rsidRPr="00334706" w:rsidRDefault="000A6604" w:rsidP="00954F05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 возврате Имущества в связи с окончанием срока или досрочным прекращением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аренды, Арендатор передаёт Арендодателю акты разграничения балансовой принадлежности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эксплуатационной ответственности, составленные за время аренды в отношении Имущества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 результатам исполнения договоров об осуществлении технологического присоединения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Арендатором и заявителями.</w:t>
      </w:r>
    </w:p>
    <w:p w:rsidR="00334706" w:rsidRPr="000A6604" w:rsidRDefault="00334706" w:rsidP="00334706">
      <w:pPr>
        <w:widowControl w:val="0"/>
        <w:shd w:val="clear" w:color="auto" w:fill="FFFFFF"/>
        <w:tabs>
          <w:tab w:val="left" w:pos="426"/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5. Арендная плата и порядок расчетов</w:t>
      </w:r>
    </w:p>
    <w:p w:rsidR="000A6604" w:rsidRPr="000A6604" w:rsidRDefault="000A6604" w:rsidP="00954F05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Арендатор ежемесячно уплачивает Арендодателю арендную плату за пользование Имуществом в размере </w:t>
      </w:r>
      <w:r w:rsidR="007C1D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95 194</w:t>
      </w:r>
      <w:r w:rsidR="001B7690" w:rsidRPr="001B769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</w:t>
      </w:r>
      <w:r w:rsidR="001B769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девяносто пять тысяч сто девяносто четыре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) рубл</w:t>
      </w:r>
      <w:r w:rsidR="006E66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я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1B769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</w:t>
      </w:r>
      <w:r w:rsidR="007C1D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0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копе</w:t>
      </w:r>
      <w:r w:rsidR="007C1D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ек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D540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без</w:t>
      </w:r>
      <w:r w:rsidR="0043384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учета</w:t>
      </w:r>
      <w:r w:rsidR="00475B0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НДС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="0032238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определенную Сторонами </w:t>
      </w:r>
      <w:r w:rsidR="00D540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 </w:t>
      </w:r>
      <w:r w:rsidR="0085222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основании</w:t>
      </w:r>
      <w:r w:rsidR="00852220" w:rsidRPr="0032238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52220"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расчета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арендной платы (Приложение № 2 к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Договору).</w:t>
      </w:r>
    </w:p>
    <w:p w:rsidR="000A6604" w:rsidRPr="000A6604" w:rsidRDefault="00686A12" w:rsidP="00954F05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64" w:lineRule="exact"/>
        <w:ind w:right="2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арендной платы</w:t>
      </w:r>
      <w:r w:rsidR="0043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6604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указанную в пункте 5.1 Договора, Арендатор </w:t>
      </w:r>
      <w:r w:rsidR="000A6604"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уплачивает не позднее 25 (двадцать пятого) числа месяца, следующего за расчётным, путем </w:t>
      </w:r>
      <w:r w:rsidR="000A6604"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перечисления на расчетный счет Арендодателя на следующие реквизиты:</w:t>
      </w:r>
    </w:p>
    <w:p w:rsidR="000A6604" w:rsidRDefault="000A6604" w:rsidP="00D540C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ИНН/КПП-   7222001865/720501001, УФК      по   Тюменской   области (Администрация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Сорокинского муниципального района) р/с № 40101810300000010005, Отделение Тюмень г. Тюмень БИК- 047102001, КБК 06111105075050000120, код ОКТМО 71638490. Арендная плата вносится в валюте РФ.</w:t>
      </w:r>
    </w:p>
    <w:p w:rsidR="00334706" w:rsidRPr="00334706" w:rsidRDefault="00334706" w:rsidP="00334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плата, начисленная за период сначала срока действия договора в соответствии с п.8.1. договора, до момента государственной регистрации  настоящего договора в Управлении Федеральной службы государственной регистрации, кадастра и картографии по Тюменской области, должна  быть уплачена (внесена) Арендатором (без налога на добавленную стоимость)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месяца, следующего за месяцем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области.</w:t>
      </w:r>
    </w:p>
    <w:p w:rsidR="000A6604" w:rsidRPr="000A6604" w:rsidRDefault="000A6604" w:rsidP="00954F05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835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Стороны ежеквартально до 20 (двадцатого) числа месяца, следующего за отчетным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кварталом, проводят сверку взаимных расчетов с составлением соответствующего Акта сверки.</w:t>
      </w:r>
    </w:p>
    <w:p w:rsidR="000A6604" w:rsidRPr="000A6604" w:rsidRDefault="000A6604" w:rsidP="00807494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pos="835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имеет право на изменение (пересмотр) размера арендной платы не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ранее истечения одного года с момента предыдущего изменения размера арендной платы.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Первый пересмотр размера арендной платы возможен не ранее истечения 9 (девяти) месяцев с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заключения настоящего Договора.</w:t>
      </w:r>
      <w:r w:rsidR="0080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07494" w:rsidRPr="0080749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счисление размера арендной платы производится Арендатором самостоятельно, в одностороннем порядке, без заключения дополнительного соглашения к настоящему договору.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5.5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Стороны при наличии задолженности производят взаимные расчеты по настоящему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Договору после его прекращения (расторжения) на основании Акта сверки Сторон.</w:t>
      </w:r>
    </w:p>
    <w:p w:rsidR="000A6604" w:rsidRPr="000A6604" w:rsidRDefault="000A6604" w:rsidP="000A6604">
      <w:pPr>
        <w:widowControl w:val="0"/>
        <w:shd w:val="clear" w:color="auto" w:fill="FFFFFF"/>
        <w:tabs>
          <w:tab w:val="left" w:pos="426"/>
          <w:tab w:val="left" w:pos="850"/>
        </w:tabs>
        <w:autoSpaceDE w:val="0"/>
        <w:autoSpaceDN w:val="0"/>
        <w:adjustRightInd w:val="0"/>
        <w:spacing w:after="0" w:line="269" w:lineRule="exact"/>
        <w:ind w:right="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5.6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Обязанность Арендатора по оплате арендных платежей считается исполненной в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момент поступления денежных средств на расчетный счет Арендодателя.</w:t>
      </w:r>
    </w:p>
    <w:p w:rsidR="000A6604" w:rsidRDefault="000A6604" w:rsidP="00433843">
      <w:pPr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5.7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Сумму налога на добавленную стоимость Арендатор уплачивает в бюджет самостоятельно в</w:t>
      </w:r>
      <w:r w:rsidR="004B5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соответствии с действующим законодательством РФ, отдельным платежным поручением.</w:t>
      </w:r>
    </w:p>
    <w:p w:rsidR="00334706" w:rsidRPr="000A6604" w:rsidRDefault="00334706" w:rsidP="00433843">
      <w:pPr>
        <w:widowControl w:val="0"/>
        <w:shd w:val="clear" w:color="auto" w:fill="FFFFFF"/>
        <w:tabs>
          <w:tab w:val="left" w:pos="426"/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6. Ответственность Сторон</w:t>
      </w:r>
    </w:p>
    <w:p w:rsidR="000A6604" w:rsidRP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Сторона Договора, имущественные интересы или деловая репутация которой нарушены </w:t>
      </w:r>
      <w:r w:rsidRPr="000A6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неисполнения или ненадлежащего исполнения обязанностей по настоящему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Договору другой Стороной, вправе требовать возмещения, причиненного ей реального ущерба.</w:t>
      </w:r>
    </w:p>
    <w:p w:rsidR="000A6604" w:rsidRP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before="14" w:after="0" w:line="269" w:lineRule="exact"/>
        <w:ind w:right="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A6604" w:rsidRP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before="19" w:after="0" w:line="269" w:lineRule="exact"/>
        <w:ind w:right="1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обстоятельств.</w:t>
      </w:r>
    </w:p>
    <w:p w:rsidR="000A6604" w:rsidRP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before="14" w:after="0" w:line="269" w:lineRule="exact"/>
        <w:ind w:right="1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 в арбитражный суд.</w:t>
      </w:r>
    </w:p>
    <w:p w:rsidR="000A6604" w:rsidRP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before="10" w:after="0" w:line="269" w:lineRule="exact"/>
        <w:ind w:right="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договора за просрочку перечисления арендной платы, Арендатор уплачивает пени в размере 0,1 % от не перечисленного в срок платежа за каждый день просрочки.</w:t>
      </w:r>
    </w:p>
    <w:p w:rsidR="000A6604" w:rsidRDefault="000A6604" w:rsidP="00954F05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334706" w:rsidRPr="00433843" w:rsidRDefault="00334706" w:rsidP="00334706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04" w:rsidRPr="000A6604" w:rsidRDefault="000A6604" w:rsidP="00433843">
      <w:pPr>
        <w:keepNext/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6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Антикоррупционная политика</w:t>
      </w:r>
    </w:p>
    <w:p w:rsidR="000A6604" w:rsidRPr="000A6604" w:rsidRDefault="000A6604" w:rsidP="004338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Арендодателю известно о том, что Арендатор ведет антикоррупционную политику и развивает не допускающую коррупционных проявлений культуру. При исполнении своих обязательств по настоящему договору Арендодатель и Арендатор,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 w:rsidR="00D54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исполнении своих обязательств по настоящему договору, Арендодатель и Арендатор,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путем.Арендодатель и Арендатор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Арендодателя и Арендатора. Под действиями работника, осуществляемыми в пользу стимулирующей его стороны Арендодателя и/или Арендатора, понимаются: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каких-либо гарантий;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ускорение существующих процедур;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Арендодателем и Арендатором.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случае возникновения у Арендодателя и Арендатора подозрений, что произошло или может произойти нарушение каких-либо настоящих положений, Арендодатель и Арендатор обязуются уведомить другую Сторону в письменной форме. После письменного уведомления, Арендодатель и Арендатор имеют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0A6604" w:rsidRPr="000A6604" w:rsidRDefault="000A6604" w:rsidP="000A660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письменном уведомлении Арендодатель и Арендатор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настоящих положений Арендодателем и (или) Арендатором, их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A6604" w:rsidRDefault="000A6604" w:rsidP="004338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 случае нарушения Арендодателя и (или) Арендатора обязательств воздерживаться от запрещенных в настоящем пункте действий и/или неполучения другой стороной в установленный законодательством срок подтверждения, что нарушения не произошло или не произойдет, Арендодатель и (или) Арендатор имеют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34706" w:rsidRDefault="00334706" w:rsidP="0043384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8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Срок аренды Имущества</w:t>
      </w:r>
    </w:p>
    <w:p w:rsidR="000A6604" w:rsidRPr="000A6604" w:rsidRDefault="000A6604" w:rsidP="00433843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8.1.  Настоящий Договор вступает в силу с момента его подписания Сторонами.</w:t>
      </w:r>
    </w:p>
    <w:p w:rsidR="000A6604" w:rsidRDefault="000A6604" w:rsidP="00433843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Срок аренды устанавливается продолжительностью </w:t>
      </w:r>
      <w:r w:rsidR="004B5790">
        <w:rPr>
          <w:rFonts w:ascii="Times New Roman" w:eastAsia="Times New Roman" w:hAnsi="Times New Roman" w:cs="Times New Roman"/>
          <w:sz w:val="24"/>
          <w:szCs w:val="24"/>
          <w:lang w:eastAsia="ru-RU"/>
        </w:rPr>
        <w:t>15 лет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790" w:rsidRPr="004B57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 момента его государственной регистрации в установленном законом порядке.</w:t>
      </w:r>
    </w:p>
    <w:p w:rsidR="004B5790" w:rsidRDefault="004B5790" w:rsidP="00433843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8.3. </w:t>
      </w: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r w:rsidR="00852220"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на,</w:t>
      </w: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то представителями сторон и зарегистрированы в установленном законом порядке.</w:t>
      </w:r>
    </w:p>
    <w:p w:rsidR="004B5790" w:rsidRDefault="004B5790" w:rsidP="004B5790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8.</w:t>
      </w:r>
      <w:r w:rsidR="0033470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4</w:t>
      </w: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B5790" w:rsidRPr="000A6604" w:rsidRDefault="004B5790" w:rsidP="004B5790">
      <w:pPr>
        <w:widowControl w:val="0"/>
        <w:shd w:val="clear" w:color="auto" w:fill="FFFFFF"/>
        <w:tabs>
          <w:tab w:val="left" w:pos="426"/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8.</w:t>
      </w:r>
      <w:r w:rsidR="0033470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5</w:t>
      </w: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 Обязанность по государственной регистрации договора аренды возлагает</w:t>
      </w:r>
      <w:r w:rsidR="0033470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ся на «Арендодателя» «Арендатор</w:t>
      </w:r>
      <w:r w:rsidRPr="004B579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» вправе представить заявление о государственной регистрации и необходимые для государственной регистрации документы в орган, осуществляющий государственную регистрацию прав на недвижимое имущество и сделок с ним, по собственной инициативе.</w:t>
      </w:r>
    </w:p>
    <w:p w:rsidR="00852220" w:rsidRDefault="00852220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433843" w:rsidRDefault="000A6604" w:rsidP="004338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9. Прочие условия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Риск случайной гибели или случайного повреждения Имущества Арендатор несет с</w:t>
      </w:r>
      <w:r w:rsid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момента подписания акта приема-передачи Имущества.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9.2. Все изменения и дополнения к настоящему Договору составляются в письменной форме</w:t>
      </w:r>
      <w:r w:rsidR="00F9768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действительны лишь при подписании уполномоченными лицами обеих Сторон.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уведомления   и иные сообщения, которые должны или могут направляться   в</w:t>
      </w:r>
      <w:r w:rsid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соответствии с настоящим Договором, считаются направленными надлежащим образом,</w:t>
      </w:r>
      <w:r w:rsidR="003347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если</w:t>
      </w:r>
      <w:r w:rsidR="003347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они: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доставлены заказным почтовым отправлением с уведомлением о вручении;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  <w:tab w:val="left" w:pos="475"/>
        </w:tabs>
        <w:autoSpaceDE w:val="0"/>
        <w:autoSpaceDN w:val="0"/>
        <w:adjustRightInd w:val="0"/>
        <w:spacing w:before="5"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доставлены курьером с распиской в получении;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  <w:tab w:val="left" w:pos="475"/>
        </w:tabs>
        <w:autoSpaceDE w:val="0"/>
        <w:autoSpaceDN w:val="0"/>
        <w:adjustRightInd w:val="0"/>
        <w:spacing w:after="0" w:line="274" w:lineRule="exact"/>
        <w:ind w:right="4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высланы факсимильным сообщением (с подтверждением получения) с последующей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отправкой письма одним из указанных выше способов.</w:t>
      </w:r>
    </w:p>
    <w:p w:rsidR="000A6604" w:rsidRP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334706" w:rsidRP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в трех экземплярах (по одному для каждой из сторон и один для Управления Федеральной службы государственной регистрации, кадастра и картографии по Тюменской области), имеющих одинаковую юридическую силу.</w:t>
      </w:r>
    </w:p>
    <w:p w:rsidR="000A6604" w:rsidRDefault="000A6604" w:rsidP="0033470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9.5. Изменения и дополнения к настоящему Договору имеют силу, только если они подписаны</w:t>
      </w:r>
      <w:r w:rsidR="001502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обеими Сторонами.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Приложение:</w:t>
      </w:r>
    </w:p>
    <w:p w:rsidR="00722770" w:rsidRPr="000A6604" w:rsidRDefault="00722770" w:rsidP="00722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22770" w:rsidRPr="000A6604" w:rsidRDefault="00722770" w:rsidP="00954F05">
      <w:pPr>
        <w:widowControl w:val="0"/>
        <w:numPr>
          <w:ilvl w:val="0"/>
          <w:numId w:val="18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Приложение № 1 - Перечень, стоимость и технические характеристики,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передаваемого в аренду Имущества</w:t>
      </w:r>
      <w:r w:rsidR="00D540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770" w:rsidRPr="000A6604" w:rsidRDefault="00722770" w:rsidP="00954F05">
      <w:pPr>
        <w:widowControl w:val="0"/>
        <w:numPr>
          <w:ilvl w:val="0"/>
          <w:numId w:val="18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Приложение № 2 - Расчёт арендной платы.</w:t>
      </w:r>
    </w:p>
    <w:p w:rsidR="00722770" w:rsidRPr="000A6604" w:rsidRDefault="00722770" w:rsidP="00954F05">
      <w:pPr>
        <w:widowControl w:val="0"/>
        <w:numPr>
          <w:ilvl w:val="0"/>
          <w:numId w:val="18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Приложение № 3 - Акт приема-передачи муниципального имущества.</w:t>
      </w:r>
    </w:p>
    <w:p w:rsidR="00722770" w:rsidRPr="00334706" w:rsidRDefault="00722770" w:rsidP="00954F05">
      <w:pPr>
        <w:widowControl w:val="0"/>
        <w:numPr>
          <w:ilvl w:val="0"/>
          <w:numId w:val="18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D540C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Приложение № 4 – Акт приема-передачи правоустанавливающих    документов.</w:t>
      </w:r>
    </w:p>
    <w:p w:rsidR="00334706" w:rsidRPr="001502F7" w:rsidRDefault="00334706" w:rsidP="00334706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722770" w:rsidRDefault="00722770" w:rsidP="001502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10.   Юридические адреса, реквизиты и подписи Сторон:</w:t>
      </w:r>
    </w:p>
    <w:p w:rsidR="00322388" w:rsidRDefault="00322388" w:rsidP="001502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9"/>
      </w:tblGrid>
      <w:tr w:rsidR="00722770" w:rsidTr="00722770">
        <w:tc>
          <w:tcPr>
            <w:tcW w:w="4786" w:type="dxa"/>
          </w:tcPr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5"/>
                <w:sz w:val="24"/>
                <w:szCs w:val="24"/>
              </w:rPr>
            </w:pPr>
            <w:r w:rsidRPr="00722770">
              <w:rPr>
                <w:b/>
                <w:bCs/>
                <w:spacing w:val="-5"/>
                <w:sz w:val="24"/>
                <w:szCs w:val="24"/>
              </w:rPr>
              <w:t>Арендодатель:</w:t>
            </w: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61"/>
            </w:pPr>
            <w:r w:rsidRPr="00722770">
              <w:rPr>
                <w:b/>
                <w:bCs/>
                <w:spacing w:val="-4"/>
                <w:sz w:val="24"/>
                <w:szCs w:val="24"/>
              </w:rPr>
              <w:t>Администрация Сорокинского муниципального района</w:t>
            </w: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  <w:p w:rsidR="00322388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722770">
              <w:rPr>
                <w:spacing w:val="-6"/>
                <w:sz w:val="24"/>
                <w:szCs w:val="24"/>
              </w:rPr>
              <w:t>Юридический адрес: 627500,</w:t>
            </w: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22770">
              <w:rPr>
                <w:spacing w:val="-6"/>
                <w:sz w:val="24"/>
                <w:szCs w:val="24"/>
              </w:rPr>
              <w:t>Тюменская область,</w:t>
            </w: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22770">
              <w:rPr>
                <w:spacing w:val="-4"/>
                <w:sz w:val="24"/>
                <w:szCs w:val="24"/>
              </w:rPr>
              <w:t>Сорокинский район</w:t>
            </w:r>
          </w:p>
          <w:p w:rsidR="00322388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722770">
              <w:rPr>
                <w:spacing w:val="-4"/>
                <w:sz w:val="24"/>
                <w:szCs w:val="24"/>
              </w:rPr>
              <w:t>с. Большое Сорокино</w:t>
            </w:r>
            <w:r w:rsidR="00322388">
              <w:rPr>
                <w:spacing w:val="-4"/>
                <w:sz w:val="24"/>
                <w:szCs w:val="24"/>
              </w:rPr>
              <w:t>,</w:t>
            </w:r>
          </w:p>
          <w:p w:rsidR="00322388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722770">
              <w:rPr>
                <w:spacing w:val="-4"/>
                <w:sz w:val="24"/>
                <w:szCs w:val="24"/>
              </w:rPr>
              <w:t>ул. 40 лет Октября,</w:t>
            </w:r>
            <w:r w:rsidR="00322388">
              <w:rPr>
                <w:spacing w:val="-4"/>
                <w:sz w:val="24"/>
                <w:szCs w:val="24"/>
              </w:rPr>
              <w:t xml:space="preserve"> </w:t>
            </w:r>
            <w:r w:rsidRPr="00722770">
              <w:rPr>
                <w:spacing w:val="-12"/>
                <w:sz w:val="24"/>
                <w:szCs w:val="24"/>
              </w:rPr>
              <w:t>д. 10,</w:t>
            </w:r>
          </w:p>
          <w:p w:rsidR="00722770" w:rsidRPr="00F97682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682">
              <w:rPr>
                <w:spacing w:val="-5"/>
                <w:sz w:val="24"/>
                <w:szCs w:val="24"/>
              </w:rPr>
              <w:t>ОГРН 1027201231408</w:t>
            </w:r>
          </w:p>
          <w:p w:rsidR="00722770" w:rsidRPr="00F97682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682">
              <w:rPr>
                <w:spacing w:val="-12"/>
                <w:sz w:val="24"/>
                <w:szCs w:val="24"/>
              </w:rPr>
              <w:t>ИНН 7222001865 КПП 720501001</w:t>
            </w:r>
          </w:p>
          <w:p w:rsidR="00722770" w:rsidRPr="00F97682" w:rsidRDefault="00722770" w:rsidP="001502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2770">
              <w:rPr>
                <w:sz w:val="24"/>
                <w:szCs w:val="24"/>
              </w:rPr>
              <w:t xml:space="preserve">Глава Сорокинского муниципального района                                            </w:t>
            </w:r>
          </w:p>
          <w:p w:rsidR="00F06D47" w:rsidRDefault="00F06D47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F5E1C" w:rsidRDefault="007F5E1C" w:rsidP="001502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2770" w:rsidRDefault="00722770" w:rsidP="007F5E1C">
            <w:pPr>
              <w:widowControl w:val="0"/>
              <w:autoSpaceDE w:val="0"/>
              <w:autoSpaceDN w:val="0"/>
              <w:adjustRightInd w:val="0"/>
            </w:pPr>
            <w:r w:rsidRPr="00722770">
              <w:rPr>
                <w:sz w:val="24"/>
                <w:szCs w:val="24"/>
              </w:rPr>
              <w:t>________________А.Н. Агеев</w:t>
            </w:r>
          </w:p>
        </w:tc>
        <w:tc>
          <w:tcPr>
            <w:tcW w:w="4787" w:type="dxa"/>
          </w:tcPr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5"/>
                <w:sz w:val="24"/>
                <w:szCs w:val="24"/>
              </w:rPr>
            </w:pPr>
            <w:r w:rsidRPr="00722770">
              <w:rPr>
                <w:b/>
                <w:bCs/>
                <w:spacing w:val="-5"/>
                <w:sz w:val="24"/>
                <w:szCs w:val="24"/>
              </w:rPr>
              <w:t>Арендатор:</w:t>
            </w: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22770">
              <w:rPr>
                <w:b/>
                <w:sz w:val="24"/>
                <w:szCs w:val="24"/>
              </w:rPr>
              <w:t>Акционерное общество</w:t>
            </w:r>
          </w:p>
          <w:p w:rsidR="00722770" w:rsidRPr="00722770" w:rsidRDefault="00722770" w:rsidP="001502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22770">
              <w:rPr>
                <w:b/>
                <w:sz w:val="24"/>
                <w:szCs w:val="24"/>
              </w:rPr>
              <w:t>энергетики и электрификации «Тюменьэнерго»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 xml:space="preserve">628408, </w:t>
            </w:r>
            <w:r>
              <w:rPr>
                <w:sz w:val="24"/>
                <w:szCs w:val="24"/>
              </w:rPr>
              <w:t>Автономный округ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Ханты-Мансийский автономный округ – Югра, г</w:t>
            </w:r>
            <w:r>
              <w:rPr>
                <w:sz w:val="24"/>
                <w:szCs w:val="24"/>
              </w:rPr>
              <w:t>ород Сургут, улица Университетская, дом</w:t>
            </w:r>
            <w:r w:rsidRPr="00771331">
              <w:rPr>
                <w:sz w:val="24"/>
                <w:szCs w:val="24"/>
              </w:rPr>
              <w:t xml:space="preserve"> 4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ОГРН 1028600587399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proofErr w:type="gramStart"/>
            <w:r w:rsidRPr="00771331">
              <w:rPr>
                <w:sz w:val="24"/>
                <w:szCs w:val="24"/>
              </w:rPr>
              <w:t>Западно-Сибирский</w:t>
            </w:r>
            <w:proofErr w:type="gramEnd"/>
            <w:r w:rsidRPr="00771331">
              <w:rPr>
                <w:sz w:val="24"/>
                <w:szCs w:val="24"/>
              </w:rPr>
              <w:t xml:space="preserve"> банк ПАО Сбербанк 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г. Тюмень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БИК 047102651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к/с 30101810800000000651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р/с 40702810267170101719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b/>
                <w:sz w:val="24"/>
                <w:szCs w:val="24"/>
              </w:rPr>
            </w:pPr>
            <w:r w:rsidRPr="00771331">
              <w:rPr>
                <w:b/>
                <w:sz w:val="24"/>
                <w:szCs w:val="24"/>
              </w:rPr>
              <w:t>Филиал АО «Тюменьэнерго» - «Тюменские распределительные сети»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625000,</w:t>
            </w:r>
            <w:r>
              <w:rPr>
                <w:sz w:val="24"/>
                <w:szCs w:val="24"/>
              </w:rPr>
              <w:t xml:space="preserve"> область Тюменская, город</w:t>
            </w:r>
            <w:r w:rsidRPr="00771331">
              <w:rPr>
                <w:sz w:val="24"/>
                <w:szCs w:val="24"/>
              </w:rPr>
              <w:t xml:space="preserve"> Тюмень, ул</w:t>
            </w:r>
            <w:r>
              <w:rPr>
                <w:sz w:val="24"/>
                <w:szCs w:val="24"/>
              </w:rPr>
              <w:t>ица</w:t>
            </w:r>
            <w:r w:rsidRPr="00771331">
              <w:rPr>
                <w:sz w:val="24"/>
                <w:szCs w:val="24"/>
              </w:rPr>
              <w:t xml:space="preserve"> Даудельная, </w:t>
            </w:r>
            <w:r>
              <w:rPr>
                <w:sz w:val="24"/>
                <w:szCs w:val="24"/>
              </w:rPr>
              <w:t xml:space="preserve">дом </w:t>
            </w:r>
            <w:r w:rsidRPr="00771331">
              <w:rPr>
                <w:sz w:val="24"/>
                <w:szCs w:val="24"/>
              </w:rPr>
              <w:t>44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ИНН 8602060185 КПП 720343001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 xml:space="preserve">Тел. 8-3452-59-63-59, </w:t>
            </w:r>
          </w:p>
          <w:p w:rsidR="003722C7" w:rsidRPr="00771331" w:rsidRDefault="003722C7" w:rsidP="003722C7">
            <w:pPr>
              <w:suppressAutoHyphens/>
              <w:autoSpaceDN w:val="0"/>
              <w:rPr>
                <w:sz w:val="24"/>
                <w:szCs w:val="24"/>
              </w:rPr>
            </w:pPr>
            <w:r w:rsidRPr="00771331">
              <w:rPr>
                <w:sz w:val="24"/>
                <w:szCs w:val="24"/>
              </w:rPr>
              <w:t>Факс 8-3452-59-64-70</w:t>
            </w:r>
          </w:p>
          <w:p w:rsidR="003722C7" w:rsidRDefault="00CE1B28" w:rsidP="003722C7">
            <w:pPr>
              <w:suppressAutoHyphens/>
              <w:autoSpaceDN w:val="0"/>
              <w:rPr>
                <w:sz w:val="24"/>
                <w:szCs w:val="24"/>
                <w:lang w:eastAsia="zh-CN"/>
              </w:rPr>
            </w:pPr>
            <w:hyperlink r:id="rId5" w:history="1">
              <w:r w:rsidR="003722C7" w:rsidRPr="00025B4B">
                <w:rPr>
                  <w:rStyle w:val="ac"/>
                  <w:sz w:val="24"/>
                  <w:szCs w:val="24"/>
                </w:rPr>
                <w:t>TRS-CAN@te.ru</w:t>
              </w:r>
            </w:hyperlink>
          </w:p>
          <w:p w:rsidR="000A6925" w:rsidRPr="000A6925" w:rsidRDefault="000A6925" w:rsidP="001502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F5E1C" w:rsidRPr="00771331" w:rsidRDefault="007F5E1C" w:rsidP="007F5E1C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  <w:r w:rsidRPr="00771331">
              <w:rPr>
                <w:sz w:val="24"/>
                <w:szCs w:val="24"/>
                <w:lang w:eastAsia="zh-CN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7F5E1C" w:rsidRDefault="007F5E1C" w:rsidP="007F5E1C">
            <w:pPr>
              <w:rPr>
                <w:b/>
                <w:sz w:val="24"/>
                <w:szCs w:val="24"/>
              </w:rPr>
            </w:pPr>
          </w:p>
          <w:p w:rsidR="007F5E1C" w:rsidRDefault="007F5E1C" w:rsidP="007F5E1C">
            <w:pPr>
              <w:rPr>
                <w:b/>
                <w:sz w:val="24"/>
                <w:szCs w:val="24"/>
              </w:rPr>
            </w:pPr>
          </w:p>
          <w:p w:rsidR="00722770" w:rsidRDefault="007F5E1C" w:rsidP="007F5E1C">
            <w:pPr>
              <w:widowControl w:val="0"/>
              <w:autoSpaceDE w:val="0"/>
              <w:autoSpaceDN w:val="0"/>
              <w:adjustRightInd w:val="0"/>
            </w:pPr>
            <w:r w:rsidRPr="00771331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__________________ /А.А. Фирсов/</w:t>
            </w:r>
          </w:p>
        </w:tc>
      </w:tr>
    </w:tbl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334706" w:rsidRDefault="00334706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5"/>
          <w:lang w:eastAsia="ru-RU"/>
        </w:rPr>
        <w:t xml:space="preserve">Приложение №1 к договору 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аренды 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электросетевого имущества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 №</w:t>
      </w:r>
      <w:r w:rsidR="00322388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iCs/>
          <w:spacing w:val="-4"/>
          <w:lang w:eastAsia="ru-RU"/>
        </w:rPr>
        <w:t>от</w:t>
      </w:r>
      <w:r w:rsidR="00F97682">
        <w:rPr>
          <w:rFonts w:ascii="Times New Roman" w:eastAsia="Times New Roman" w:hAnsi="Times New Roman" w:cs="Times New Roman"/>
          <w:iCs/>
          <w:spacing w:val="-4"/>
          <w:lang w:eastAsia="ru-RU"/>
        </w:rPr>
        <w:t>___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.201</w:t>
      </w:r>
      <w:r w:rsidR="00686A12">
        <w:rPr>
          <w:rFonts w:ascii="Times New Roman" w:eastAsia="Times New Roman" w:hAnsi="Times New Roman" w:cs="Times New Roman"/>
          <w:spacing w:val="-4"/>
          <w:lang w:eastAsia="ru-RU"/>
        </w:rPr>
        <w:t>8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 г.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before="240" w:after="0" w:line="264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Перечень электросетевого имущества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ВЛ 0.4-10 кВ и КТП 10/0,4 кВ Сорокинского муниципального района с техническими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before="5" w:after="0" w:line="264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характеристиками </w:t>
      </w:r>
    </w:p>
    <w:p w:rsidR="00722770" w:rsidRPr="000A6604" w:rsidRDefault="00722770" w:rsidP="00722770">
      <w:pPr>
        <w:widowControl w:val="0"/>
        <w:autoSpaceDE w:val="0"/>
        <w:autoSpaceDN w:val="0"/>
        <w:adjustRightInd w:val="0"/>
        <w:spacing w:after="25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07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2327"/>
        <w:gridCol w:w="1984"/>
        <w:gridCol w:w="709"/>
        <w:gridCol w:w="1644"/>
      </w:tblGrid>
      <w:tr w:rsidR="001B7690" w:rsidRPr="009F230D" w:rsidTr="009F230D">
        <w:trPr>
          <w:trHeight w:val="8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Объект оценки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Характеристика</w:t>
            </w:r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объекта оценки</w:t>
            </w:r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(протяженность, площадь, назначение)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Остаточная</w:t>
            </w:r>
            <w:r w:rsidR="001B7690" w:rsidRPr="009F23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стоимость</w:t>
            </w:r>
          </w:p>
          <w:p w:rsidR="001B7690" w:rsidRPr="009F230D" w:rsidRDefault="001B7690" w:rsidP="00D6240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B7690" w:rsidRPr="009F230D" w:rsidTr="009F230D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B7690" w:rsidRPr="009F230D" w:rsidTr="009F230D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D624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электрические сети - 0,4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длина 0,050 км, лит. КЛ-0,4кВ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Ленина, д. 103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93753,70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Высоковольтная линия - 10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, лит. ВЛ-10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Ленина, д. 123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272 275,28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Кабельная электролиния - 0,4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, лит. КЛ-0,4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Ленина, д. 123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64535,9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Линия электропередач низкого напряжения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с. Б. Сорокино, Советская-эп1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493620,45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Кабельная линия КЛ-0,4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Ленина, д.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D62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875 104,19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Внешние электрические сети 0,4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КЛ-0,4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40 лет Октября, д. 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66,94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ЛЭП-10кВ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Сорокино, ул. Ленина, д.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2347779,23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автомобильная дорога 58-60 км, ул.,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Дорожников, Новая, А. Матросова,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6 559,00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62402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Коммунальная, ул. Садовая,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1 612,00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ул. Колхозная, ул. Мира,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3 470,00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D62402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1 157,00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3 700,00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Чапаева,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2 238,00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26 200,00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ул. Набережная, ул. Ленина, ул. Советская,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3 750,00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732 700,00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854 800,00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ул. П. Морозова, ул. А. Матросова,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2 772,00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Островского,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1 412,00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1470 м восточнее д. Рядовичи,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Заречная, 2,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1 447,00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Набережная, ул. Ленина,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ул. Мира,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пер. А. Матросова, ул. Новая,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217,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29,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Сосновая,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65 200,00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ул. Молодежная,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1 550,00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Болотная, пер. Октябрьский, пер. Лесничества, пер.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Новопочтовый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ул. Мелиораторов,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53 000,00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ул. Чапаева,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Ударная,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1 895,00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tabs>
                <w:tab w:val="left" w:pos="6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вл-5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вл-3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1 139,00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31,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266,00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Первомайская,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88 000,00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Пионерская,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CC5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40,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ул. Набережная, ул. Ленина,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CC5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2 640,00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З. Космодемьянской,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1 818,00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1 900,00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Строителей,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1 572,00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156300,00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Советская, ул. А. Матросова, ул. Лесная,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ул. Кирова,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498300,00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Коммунальная, ул. Садовая,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CC57BB">
            <w:pPr>
              <w:tabs>
                <w:tab w:val="left" w:pos="6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1196700,00</w:t>
            </w:r>
          </w:p>
          <w:p w:rsidR="00CC57BB" w:rsidRPr="009F230D" w:rsidRDefault="00CC57BB" w:rsidP="001B7690">
            <w:pPr>
              <w:tabs>
                <w:tab w:val="left" w:pos="6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Дорожников, 70 лет Октября,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</w:t>
            </w:r>
          </w:p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вл-3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1 537,00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1 374,00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CC5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вл-3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пер. А. Матросова, ул. Кирова, ул. Новая,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2 435,00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вл-4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2 274,00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ул. Ленина,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1 382,00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ул. Победы,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3 064,00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Магистральная,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153770,00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высокого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Магистральная, вл-3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153 770,00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Счастливая, ул. Дружбы, ул. им. Евгения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Кутырева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1 423,00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600000,0 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Матросова, вл-3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69 770,00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70 лет Октября,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71820,00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17,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98120,00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Мелиораторов, 10, тп-1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32300,00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200, тп-2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З. Космодемьянской, 81, тп-3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98 900,00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160, тп-4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14 300,00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Школьная, ул. Чапаева, пер. Рабочий,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2 075,00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З. Космодемьянской, вл-2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1 295,00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ул. Ленина, ул. Первомайская, ул. 40 лет Октября,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1 738,00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ул. Колхозная,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1 028,00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Заводская, ул. Советская, ул. Береговая,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вл-4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1 119,00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Линия электропередачи низкого напряжения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Тургенева, ул. Энтузиастов,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2 080,00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Сети электроснабжения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Сорокинский р-н, с Большое Сорокино ул. Ленина, 25, вл-1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118 967,23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51, тп-5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17 300,00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З. Космодемьянской, 19, тп-6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Строителей, 10, тп-7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97, тп-8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30 200,00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71, тп-9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68, тп-11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117, тп-12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  <w:p w:rsidR="00CC57BB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104, тп-13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3, тп-14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5 500,00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Школьная, 20, тп-15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Тургенева, 30, тп-16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на юге объездной дороги, с. Б. Сорокино, 57 км автомобильной дороги (Ишим-Б. Сорокино-Викулово), тп-17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пер. А. Матросова, 12, тп-18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Колхозная, 2, тп-19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91, тп-20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135, тп-21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C57BB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17, тп-22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CC57BB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6, тп-23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7 700,00</w:t>
            </w:r>
          </w:p>
          <w:p w:rsidR="009F230D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Коммунальная, 6, тп-24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F230D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Островского, 21, тп-25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51, тп-26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Садовая, 51, тп-27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Дорожников, 2, тп-28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F230D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101, тп-29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38, тп-30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94, тп-31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пер. А. Матросова, 14, тп-32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31, тп-33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Мира, 27, тп-34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Готопутово, ул. Центральная, 43, тп-35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Сорокинский район, с. Большое Сорокино, ул. </w:t>
            </w:r>
            <w:proofErr w:type="spellStart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, 31, тп-36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Советская, 217, тп-37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Лесная, 10, тп-38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153, тп-39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1470 м восточнее д. Рядовичи, тп-40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Заречная, 2, тп-41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Набережная, 6, тп-42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250000,00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Островского, 36, тп-44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1183169,02</w:t>
            </w:r>
          </w:p>
          <w:p w:rsidR="009F230D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А. Матросова, 11, тп-45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600000,00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Магистральная, 1, тп-46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1523770,00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123в, тп-47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B7690" w:rsidRPr="009F230D" w:rsidTr="009F230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Тюменская область, Сорокинский район, с. Большое Сорокино, ул. Ленина, 59, тп-48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0A0A0"/>
            </w:tcBorders>
            <w:shd w:val="clear" w:color="000000" w:fill="FFFFFF"/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1B7690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0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9F230D" w:rsidRPr="009F230D" w:rsidRDefault="009F230D" w:rsidP="001B76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22770" w:rsidRDefault="00722770" w:rsidP="00722770">
      <w:pPr>
        <w:widowControl w:val="0"/>
        <w:shd w:val="clear" w:color="auto" w:fill="FFFFFF"/>
        <w:tabs>
          <w:tab w:val="left" w:pos="5491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Арендодатель</w:t>
      </w:r>
      <w:r w:rsidRPr="000A66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Арендатор</w:t>
      </w:r>
    </w:p>
    <w:p w:rsidR="009F230D" w:rsidRPr="000A6604" w:rsidRDefault="009F230D" w:rsidP="00722770">
      <w:pPr>
        <w:widowControl w:val="0"/>
        <w:shd w:val="clear" w:color="auto" w:fill="FFFFFF"/>
        <w:tabs>
          <w:tab w:val="left" w:pos="5491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9F230D" w:rsidTr="009F230D">
        <w:tc>
          <w:tcPr>
            <w:tcW w:w="4673" w:type="dxa"/>
          </w:tcPr>
          <w:p w:rsidR="009F230D" w:rsidRDefault="009F230D" w:rsidP="009F230D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0A6604">
              <w:rPr>
                <w:spacing w:val="-6"/>
                <w:sz w:val="24"/>
                <w:szCs w:val="24"/>
              </w:rPr>
              <w:t>Глава Сорокинского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86A12">
              <w:rPr>
                <w:spacing w:val="-2"/>
                <w:sz w:val="24"/>
                <w:szCs w:val="24"/>
              </w:rPr>
              <w:t>муниципального района</w:t>
            </w:r>
          </w:p>
          <w:p w:rsidR="009F230D" w:rsidRPr="009F230D" w:rsidRDefault="009F230D" w:rsidP="009F230D">
            <w:pPr>
              <w:rPr>
                <w:sz w:val="24"/>
                <w:szCs w:val="24"/>
              </w:rPr>
            </w:pPr>
          </w:p>
          <w:p w:rsidR="009F230D" w:rsidRDefault="009F230D" w:rsidP="009F230D">
            <w:pPr>
              <w:rPr>
                <w:sz w:val="24"/>
                <w:szCs w:val="24"/>
              </w:rPr>
            </w:pPr>
          </w:p>
          <w:p w:rsidR="009F230D" w:rsidRDefault="009F230D" w:rsidP="009F230D">
            <w:pPr>
              <w:rPr>
                <w:sz w:val="24"/>
                <w:szCs w:val="24"/>
              </w:rPr>
            </w:pPr>
          </w:p>
          <w:p w:rsidR="009F230D" w:rsidRDefault="009F230D" w:rsidP="009F230D">
            <w:pPr>
              <w:rPr>
                <w:sz w:val="24"/>
                <w:szCs w:val="24"/>
              </w:rPr>
            </w:pPr>
          </w:p>
          <w:p w:rsidR="009F230D" w:rsidRPr="009F230D" w:rsidRDefault="009F230D" w:rsidP="009F230D">
            <w:pPr>
              <w:rPr>
                <w:sz w:val="24"/>
                <w:szCs w:val="24"/>
              </w:rPr>
            </w:pPr>
            <w:r w:rsidRPr="00686A12">
              <w:rPr>
                <w:sz w:val="24"/>
                <w:szCs w:val="24"/>
              </w:rPr>
              <w:t xml:space="preserve">___________________А.Н. Агеев                             </w:t>
            </w:r>
          </w:p>
        </w:tc>
        <w:tc>
          <w:tcPr>
            <w:tcW w:w="4674" w:type="dxa"/>
          </w:tcPr>
          <w:p w:rsidR="009F230D" w:rsidRPr="00771331" w:rsidRDefault="009F230D" w:rsidP="009F230D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  <w:r w:rsidRPr="00771331">
              <w:rPr>
                <w:sz w:val="24"/>
                <w:szCs w:val="24"/>
                <w:lang w:eastAsia="zh-CN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9F230D" w:rsidRPr="00771331" w:rsidRDefault="009F230D" w:rsidP="009F230D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Default="009F230D" w:rsidP="009F230D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Pr="00771331" w:rsidRDefault="009F230D" w:rsidP="009F230D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Pr="00771331" w:rsidRDefault="009F230D" w:rsidP="009F230D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__________________ А.А. Фирсов</w:t>
            </w:r>
          </w:p>
          <w:p w:rsidR="009F230D" w:rsidRDefault="009F230D" w:rsidP="009F230D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</w:tc>
      </w:tr>
    </w:tbl>
    <w:p w:rsidR="009F230D" w:rsidRDefault="009F230D" w:rsidP="00F06D47">
      <w:pPr>
        <w:widowControl w:val="0"/>
        <w:shd w:val="clear" w:color="auto" w:fill="FFFFFF"/>
        <w:tabs>
          <w:tab w:val="left" w:pos="5496"/>
        </w:tabs>
        <w:autoSpaceDE w:val="0"/>
        <w:autoSpaceDN w:val="0"/>
        <w:adjustRightInd w:val="0"/>
        <w:spacing w:before="245"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F230D" w:rsidRDefault="009F230D" w:rsidP="00F06D47">
      <w:pPr>
        <w:widowControl w:val="0"/>
        <w:shd w:val="clear" w:color="auto" w:fill="FFFFFF"/>
        <w:tabs>
          <w:tab w:val="left" w:pos="5496"/>
        </w:tabs>
        <w:autoSpaceDE w:val="0"/>
        <w:autoSpaceDN w:val="0"/>
        <w:adjustRightInd w:val="0"/>
        <w:spacing w:before="245"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722770" w:rsidRPr="00686A12" w:rsidRDefault="00722770" w:rsidP="00722770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770" w:rsidRPr="00686A12" w:rsidRDefault="00722770" w:rsidP="00722770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22770" w:rsidRPr="00686A12" w:rsidSect="000A6604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Приложение № 2</w:t>
      </w:r>
      <w:r w:rsidR="00322388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к договору аренды 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электросетевого имущества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223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lang w:eastAsia="ru-RU"/>
        </w:rPr>
        <w:t>от</w:t>
      </w:r>
      <w:r w:rsidR="00150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7682">
        <w:rPr>
          <w:rFonts w:ascii="Times New Roman" w:eastAsia="Times New Roman" w:hAnsi="Times New Roman" w:cs="Times New Roman"/>
          <w:lang w:eastAsia="ru-RU"/>
        </w:rPr>
        <w:t>_____</w:t>
      </w:r>
      <w:r w:rsidRPr="000A6604">
        <w:rPr>
          <w:rFonts w:ascii="Times New Roman" w:eastAsia="Times New Roman" w:hAnsi="Times New Roman" w:cs="Times New Roman"/>
          <w:lang w:eastAsia="ru-RU"/>
        </w:rPr>
        <w:t>201</w:t>
      </w:r>
      <w:r w:rsidR="00686A12">
        <w:rPr>
          <w:rFonts w:ascii="Times New Roman" w:eastAsia="Times New Roman" w:hAnsi="Times New Roman" w:cs="Times New Roman"/>
          <w:lang w:eastAsia="ru-RU"/>
        </w:rPr>
        <w:t>8</w:t>
      </w:r>
      <w:r w:rsidRPr="000A66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before="422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РАСЧЕТ АРЕНДНОЙ ПЛАТЫ</w:t>
      </w:r>
    </w:p>
    <w:p w:rsidR="00722770" w:rsidRDefault="001502F7" w:rsidP="00722770">
      <w:pPr>
        <w:widowControl w:val="0"/>
        <w:shd w:val="clear" w:color="auto" w:fill="FFFFFF"/>
        <w:autoSpaceDE w:val="0"/>
        <w:autoSpaceDN w:val="0"/>
        <w:adjustRightInd w:val="0"/>
        <w:spacing w:before="259" w:after="0" w:line="269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 основании </w:t>
      </w:r>
      <w:r w:rsidR="00686A12" w:rsidRPr="00686A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отчет № 985/2017 от 14.12.2017г. об определении рыночной стоимости права аренды электросетевого имущества</w:t>
      </w:r>
      <w:r w:rsidR="00686A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(трансформаторные подстанции, линии электропередач), находящиеся</w:t>
      </w:r>
      <w:r w:rsidR="00686A12" w:rsidRPr="00686A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собственности Сорокинского муниципального района</w:t>
      </w:r>
      <w:r w:rsidR="00686A12" w:rsidRPr="00686A12">
        <w:t xml:space="preserve"> </w:t>
      </w:r>
      <w:r w:rsidR="00686A12" w:rsidRPr="00686A1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Тюменской области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="00722770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арендной платы</w:t>
      </w:r>
      <w:r w:rsidR="0068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 </w:t>
      </w:r>
      <w:r w:rsidR="00722770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  <w:r w:rsidR="0068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2F7" w:rsidRPr="000A6604" w:rsidRDefault="001502F7" w:rsidP="00722770">
      <w:pPr>
        <w:widowControl w:val="0"/>
        <w:shd w:val="clear" w:color="auto" w:fill="FFFFFF"/>
        <w:autoSpaceDE w:val="0"/>
        <w:autoSpaceDN w:val="0"/>
        <w:adjustRightInd w:val="0"/>
        <w:spacing w:before="259" w:after="0" w:line="269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2F7" w:rsidRPr="000B70C2" w:rsidRDefault="00686A12" w:rsidP="00954F05">
      <w:pPr>
        <w:pStyle w:val="af"/>
        <w:widowControl w:val="0"/>
        <w:numPr>
          <w:ilvl w:val="0"/>
          <w:numId w:val="1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EastAsia" w:hAnsi="Times New Roman" w:cs="Times New Roman"/>
          <w:b/>
          <w:spacing w:val="-18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8"/>
          <w:sz w:val="24"/>
          <w:szCs w:val="24"/>
          <w:lang w:eastAsia="ru-RU"/>
        </w:rPr>
        <w:t>Рыночная стоимость а</w:t>
      </w:r>
      <w:r w:rsidR="001502F7" w:rsidRPr="000B70C2">
        <w:rPr>
          <w:rFonts w:ascii="Times New Roman" w:eastAsiaTheme="minorEastAsia" w:hAnsi="Times New Roman" w:cs="Times New Roman"/>
          <w:b/>
          <w:spacing w:val="-18"/>
          <w:sz w:val="24"/>
          <w:szCs w:val="24"/>
          <w:lang w:eastAsia="ru-RU"/>
        </w:rPr>
        <w:t>рендная плата рублей</w:t>
      </w:r>
      <w:r>
        <w:rPr>
          <w:rFonts w:ascii="Times New Roman" w:eastAsiaTheme="minorEastAsia" w:hAnsi="Times New Roman" w:cs="Times New Roman"/>
          <w:b/>
          <w:spacing w:val="-18"/>
          <w:sz w:val="24"/>
          <w:szCs w:val="24"/>
          <w:lang w:eastAsia="ru-RU"/>
        </w:rPr>
        <w:t xml:space="preserve"> в месяц составляет</w:t>
      </w:r>
      <w:r w:rsidR="001502F7" w:rsidRPr="000B70C2">
        <w:rPr>
          <w:rFonts w:ascii="Times New Roman" w:eastAsiaTheme="minorEastAsia" w:hAnsi="Times New Roman" w:cs="Times New Roman"/>
          <w:b/>
          <w:spacing w:val="-18"/>
          <w:sz w:val="24"/>
          <w:szCs w:val="24"/>
          <w:lang w:eastAsia="ru-RU"/>
        </w:rPr>
        <w:t>:</w:t>
      </w:r>
    </w:p>
    <w:p w:rsidR="00686A12" w:rsidRDefault="00686A12" w:rsidP="00686A12">
      <w:pPr>
        <w:pStyle w:val="af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>АП -   95</w:t>
      </w:r>
      <w:r w:rsidR="00807494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>194,1</w:t>
      </w:r>
      <w:r w:rsidR="007C1D76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руб. (без учёта НДС) </w:t>
      </w:r>
    </w:p>
    <w:p w:rsidR="00686A12" w:rsidRDefault="00686A12" w:rsidP="00686A12">
      <w:pPr>
        <w:pStyle w:val="af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</w:pP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НДС оплачивается в соответствии с п. 5.7 настоящего договора.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722770" w:rsidRPr="000A6604" w:rsidRDefault="00722770" w:rsidP="00722770">
      <w:pPr>
        <w:widowControl w:val="0"/>
        <w:shd w:val="clear" w:color="auto" w:fill="FFFFFF"/>
        <w:tabs>
          <w:tab w:val="left" w:pos="5491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Арендодатель</w:t>
      </w:r>
      <w:r w:rsidRPr="000A66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Арендатор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9F230D" w:rsidTr="007C1D76">
        <w:tc>
          <w:tcPr>
            <w:tcW w:w="4673" w:type="dxa"/>
          </w:tcPr>
          <w:p w:rsidR="009F230D" w:rsidRDefault="009F230D" w:rsidP="007132A5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0A6604">
              <w:rPr>
                <w:spacing w:val="-6"/>
                <w:sz w:val="24"/>
                <w:szCs w:val="24"/>
              </w:rPr>
              <w:t>Глава Сорокинского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86A12">
              <w:rPr>
                <w:spacing w:val="-2"/>
                <w:sz w:val="24"/>
                <w:szCs w:val="24"/>
              </w:rPr>
              <w:t>муниципального района</w:t>
            </w:r>
          </w:p>
          <w:p w:rsidR="009F230D" w:rsidRPr="009F230D" w:rsidRDefault="009F230D" w:rsidP="007132A5">
            <w:pPr>
              <w:rPr>
                <w:sz w:val="24"/>
                <w:szCs w:val="24"/>
              </w:rPr>
            </w:pPr>
          </w:p>
          <w:p w:rsidR="009F230D" w:rsidRDefault="009F230D" w:rsidP="007132A5">
            <w:pPr>
              <w:rPr>
                <w:sz w:val="24"/>
                <w:szCs w:val="24"/>
              </w:rPr>
            </w:pPr>
          </w:p>
          <w:p w:rsidR="009F230D" w:rsidRDefault="009F230D" w:rsidP="007132A5">
            <w:pPr>
              <w:rPr>
                <w:sz w:val="24"/>
                <w:szCs w:val="24"/>
              </w:rPr>
            </w:pPr>
          </w:p>
          <w:p w:rsidR="009F230D" w:rsidRDefault="009F230D" w:rsidP="007132A5">
            <w:pPr>
              <w:rPr>
                <w:sz w:val="24"/>
                <w:szCs w:val="24"/>
              </w:rPr>
            </w:pPr>
          </w:p>
          <w:p w:rsidR="009F230D" w:rsidRPr="009F230D" w:rsidRDefault="009F230D" w:rsidP="007132A5">
            <w:pPr>
              <w:rPr>
                <w:sz w:val="24"/>
                <w:szCs w:val="24"/>
              </w:rPr>
            </w:pPr>
            <w:r w:rsidRPr="00686A12">
              <w:rPr>
                <w:sz w:val="24"/>
                <w:szCs w:val="24"/>
              </w:rPr>
              <w:t xml:space="preserve">___________________А.Н. Агеев                             </w:t>
            </w:r>
          </w:p>
        </w:tc>
        <w:tc>
          <w:tcPr>
            <w:tcW w:w="4674" w:type="dxa"/>
          </w:tcPr>
          <w:p w:rsidR="009F230D" w:rsidRPr="00771331" w:rsidRDefault="009F230D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  <w:r w:rsidRPr="00771331">
              <w:rPr>
                <w:sz w:val="24"/>
                <w:szCs w:val="24"/>
                <w:lang w:eastAsia="zh-CN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9F230D" w:rsidRPr="00771331" w:rsidRDefault="009F230D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Default="009F230D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Pr="00771331" w:rsidRDefault="009F230D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9F230D" w:rsidRPr="00771331" w:rsidRDefault="009F230D" w:rsidP="007132A5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__________________ А.А. Фирсов</w:t>
            </w:r>
          </w:p>
          <w:p w:rsidR="009F230D" w:rsidRDefault="009F230D" w:rsidP="007132A5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</w:tc>
      </w:tr>
    </w:tbl>
    <w:p w:rsidR="00722770" w:rsidRPr="000A6604" w:rsidRDefault="00722770" w:rsidP="00722770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22770" w:rsidRPr="000A6604" w:rsidSect="000A6604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Приложение № 3</w:t>
      </w:r>
      <w:r w:rsidR="000B70C2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к договору аренды 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электросетевого имущества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1F6D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230D"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 w:rsidRPr="000A660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B70C2">
        <w:rPr>
          <w:rFonts w:ascii="Times New Roman" w:eastAsia="Times New Roman" w:hAnsi="Times New Roman" w:cs="Times New Roman"/>
          <w:lang w:eastAsia="ru-RU"/>
        </w:rPr>
        <w:t>_______</w:t>
      </w:r>
      <w:r w:rsidRPr="000A66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722770" w:rsidRPr="000A6604" w:rsidRDefault="00722770" w:rsidP="0072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3C6F38" w:rsidRDefault="000B70C2" w:rsidP="000B70C2">
      <w:pPr>
        <w:widowControl w:val="0"/>
        <w:shd w:val="clear" w:color="auto" w:fill="FFFFFF"/>
        <w:autoSpaceDE w:val="0"/>
        <w:autoSpaceDN w:val="0"/>
        <w:adjustRightInd w:val="0"/>
        <w:spacing w:before="254" w:after="0" w:line="264" w:lineRule="exact"/>
        <w:ind w:right="3856"/>
        <w:contextualSpacing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3C6F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22770" w:rsidRPr="000A6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</w:t>
      </w:r>
      <w:r w:rsidR="00722770"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приема-передачи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                                           </w:t>
      </w:r>
    </w:p>
    <w:p w:rsidR="00722770" w:rsidRPr="000A6604" w:rsidRDefault="003C6F38" w:rsidP="000B70C2">
      <w:pPr>
        <w:widowControl w:val="0"/>
        <w:shd w:val="clear" w:color="auto" w:fill="FFFFFF"/>
        <w:autoSpaceDE w:val="0"/>
        <w:autoSpaceDN w:val="0"/>
        <w:adjustRightInd w:val="0"/>
        <w:spacing w:before="254" w:after="0" w:line="264" w:lineRule="exact"/>
        <w:ind w:right="3856"/>
        <w:contextualSpacing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                                            </w:t>
      </w:r>
      <w:r w:rsidR="000B70C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 </w:t>
      </w:r>
      <w:r w:rsidR="00722770"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муниципального имущества</w:t>
      </w:r>
    </w:p>
    <w:p w:rsidR="00722770" w:rsidRPr="000A6604" w:rsidRDefault="00722770" w:rsidP="00722770">
      <w:pPr>
        <w:widowControl w:val="0"/>
        <w:shd w:val="clear" w:color="auto" w:fill="FFFFFF"/>
        <w:tabs>
          <w:tab w:val="left" w:pos="7363"/>
        </w:tabs>
        <w:autoSpaceDE w:val="0"/>
        <w:autoSpaceDN w:val="0"/>
        <w:adjustRightInd w:val="0"/>
        <w:spacing w:before="2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с. </w:t>
      </w:r>
      <w:r w:rsidRPr="000A660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Большое </w:t>
      </w: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Сорокино</w:t>
      </w:r>
      <w:r w:rsidRPr="000A66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6F3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86A12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0B7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770" w:rsidRPr="000A6604" w:rsidRDefault="00722770" w:rsidP="00191750">
      <w:pPr>
        <w:widowControl w:val="0"/>
        <w:shd w:val="clear" w:color="auto" w:fill="FFFFFF"/>
        <w:autoSpaceDE w:val="0"/>
        <w:autoSpaceDN w:val="0"/>
        <w:adjustRightInd w:val="0"/>
        <w:spacing w:before="394" w:after="0" w:line="264" w:lineRule="exac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Администрация Сорокинского муниципального района,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именуемая в дальнейшем </w:t>
      </w:r>
      <w:r w:rsidRPr="000A66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«Арендодатель»,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лице Главы района Агеева Александра Николаевича, действующего на основании Устава Сорокинского муниципального района, с одной стороны, и </w:t>
      </w:r>
      <w:r w:rsidR="007C1D76" w:rsidRPr="007C1D7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именуемое в дальнейшем </w:t>
      </w:r>
      <w:r w:rsidR="007C1D76" w:rsidRPr="007C1D7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«Арендатор»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в лице заместителя генерального директора-директора филиала 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АО «Тюменьэнерго»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«Тюменские распределительные сети»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Фирсова Антона Александровича, действующего на основании доверенности от 08.12.2017 г.,  удостоверенной  </w:t>
      </w:r>
      <w:proofErr w:type="spellStart"/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Капраловой</w:t>
      </w:r>
      <w:proofErr w:type="spellEnd"/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Pr="00686A1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 другой стороны, совместно именуемые </w:t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«Стороны»,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составили настоящий акт приема-передачи к договору аренды электросетевого имущества </w:t>
      </w:r>
      <w:r w:rsidRPr="000A6604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№</w:t>
      </w:r>
      <w:r w:rsidR="001F6DDD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 от</w:t>
      </w:r>
      <w:r w:rsidR="008A2E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C1D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</w:t>
      </w:r>
      <w:r w:rsidR="007C1D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Договор) о нижеследующем:</w:t>
      </w:r>
    </w:p>
    <w:p w:rsidR="00722770" w:rsidRPr="000A6604" w:rsidRDefault="00722770" w:rsidP="00F464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74" w:after="0" w:line="269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1.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соответствии с п. 2.3., п. 3.1.2. Договора Арендодатель передает, а Арендатор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принимает линии электропередачи напряжением 0,4/10 кВ, трансформаторные подстанции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(ТП), указанные в приложении № 1 к Договору.</w:t>
      </w:r>
    </w:p>
    <w:p w:rsidR="00722770" w:rsidRPr="000A6604" w:rsidRDefault="00722770" w:rsidP="00954F05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left="5" w:right="19" w:firstLine="701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 подтверждает, что Имущество, передаваемое Арендодателем по </w:t>
      </w:r>
      <w:r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настоящему Акту, находится в удовлетворительном техническом состоянии и пригодно для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эксплуатации по назначению.</w:t>
      </w:r>
    </w:p>
    <w:p w:rsidR="00722770" w:rsidRPr="000A6604" w:rsidRDefault="00334706" w:rsidP="00334706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left="5" w:right="19" w:firstLine="701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приема-передачи составлен в трех экземплярах (по одному для каждой из сторон и один для Управления Федеральной службы государственной регистрации, кадастра и картографии по Тюменской области), имеющих одинаковую юридическую силу.</w:t>
      </w:r>
    </w:p>
    <w:p w:rsidR="00722770" w:rsidRDefault="00722770" w:rsidP="009F4642">
      <w:pPr>
        <w:widowControl w:val="0"/>
        <w:shd w:val="clear" w:color="auto" w:fill="FFFFFF"/>
        <w:autoSpaceDE w:val="0"/>
        <w:autoSpaceDN w:val="0"/>
        <w:adjustRightInd w:val="0"/>
        <w:spacing w:before="302" w:after="278" w:line="240" w:lineRule="auto"/>
        <w:ind w:right="1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Подписи сторон</w:t>
      </w:r>
    </w:p>
    <w:p w:rsidR="007C1D76" w:rsidRPr="000A6604" w:rsidRDefault="007C1D76" w:rsidP="007C1D76">
      <w:pPr>
        <w:widowControl w:val="0"/>
        <w:shd w:val="clear" w:color="auto" w:fill="FFFFFF"/>
        <w:tabs>
          <w:tab w:val="left" w:pos="4678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Арендодатель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Арендатор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7C1D76" w:rsidTr="007C1D76">
        <w:tc>
          <w:tcPr>
            <w:tcW w:w="4673" w:type="dxa"/>
          </w:tcPr>
          <w:p w:rsidR="007C1D76" w:rsidRDefault="007C1D76" w:rsidP="007C1D76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ind w:left="37"/>
              <w:rPr>
                <w:spacing w:val="-6"/>
                <w:sz w:val="24"/>
                <w:szCs w:val="24"/>
              </w:rPr>
            </w:pPr>
            <w:r w:rsidRPr="000A6604">
              <w:rPr>
                <w:spacing w:val="-6"/>
                <w:sz w:val="24"/>
                <w:szCs w:val="24"/>
              </w:rPr>
              <w:t>Глава Сорокинского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86A12">
              <w:rPr>
                <w:spacing w:val="-2"/>
                <w:sz w:val="24"/>
                <w:szCs w:val="24"/>
              </w:rPr>
              <w:t>муниципального района</w:t>
            </w:r>
          </w:p>
          <w:p w:rsidR="007C1D76" w:rsidRPr="009F230D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Pr="009F230D" w:rsidRDefault="007C1D76" w:rsidP="007132A5">
            <w:pPr>
              <w:rPr>
                <w:sz w:val="24"/>
                <w:szCs w:val="24"/>
              </w:rPr>
            </w:pPr>
            <w:r w:rsidRPr="00686A12">
              <w:rPr>
                <w:sz w:val="24"/>
                <w:szCs w:val="24"/>
              </w:rPr>
              <w:t xml:space="preserve">___________________А.Н. Агеев                             </w:t>
            </w:r>
          </w:p>
        </w:tc>
        <w:tc>
          <w:tcPr>
            <w:tcW w:w="4674" w:type="dxa"/>
          </w:tcPr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  <w:r w:rsidRPr="00771331">
              <w:rPr>
                <w:sz w:val="24"/>
                <w:szCs w:val="24"/>
                <w:lang w:eastAsia="zh-CN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Pr="00771331" w:rsidRDefault="007C1D76" w:rsidP="007132A5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__________________ А.А. Фирсов</w:t>
            </w:r>
          </w:p>
          <w:p w:rsidR="007C1D76" w:rsidRDefault="007C1D76" w:rsidP="007132A5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</w:tc>
      </w:tr>
    </w:tbl>
    <w:p w:rsidR="009F4642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9F4642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9F4642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9F4642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7C1D76" w:rsidRDefault="007C1D76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7C1D76" w:rsidRDefault="007C1D76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7C1D76" w:rsidRDefault="007C1D76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7C1D76" w:rsidRDefault="007C1D76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7C1D76" w:rsidRDefault="007C1D76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right="5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Приложение № 4</w:t>
      </w:r>
      <w:r w:rsidR="00F97682">
        <w:rPr>
          <w:rFonts w:ascii="Times New Roman" w:eastAsia="Times New Roman" w:hAnsi="Times New Roman" w:cs="Times New Roman"/>
          <w:spacing w:val="-4"/>
          <w:lang w:eastAsia="ru-RU"/>
        </w:rPr>
        <w:t xml:space="preserve"> </w:t>
      </w: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 xml:space="preserve">к договору аренды </w:t>
      </w: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spacing w:val="-4"/>
          <w:lang w:eastAsia="ru-RU"/>
        </w:rPr>
        <w:t>электросетевого имущества</w:t>
      </w: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jc w:val="right"/>
        <w:rPr>
          <w:rFonts w:ascii="Times New Roman" w:eastAsia="Times New Roman" w:hAnsi="Times New Roman" w:cs="Times New Roman"/>
          <w:spacing w:val="-4"/>
          <w:lang w:eastAsia="ru-RU"/>
        </w:rPr>
      </w:pPr>
      <w:r w:rsidRPr="000A6604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7C1D76">
        <w:rPr>
          <w:rFonts w:ascii="Times New Roman" w:eastAsia="Times New Roman" w:hAnsi="Times New Roman" w:cs="Times New Roman"/>
          <w:lang w:eastAsia="ru-RU"/>
        </w:rPr>
        <w:t xml:space="preserve"> ________ </w:t>
      </w:r>
      <w:r w:rsidRPr="000A6604">
        <w:rPr>
          <w:rFonts w:ascii="Times New Roman" w:eastAsia="Times New Roman" w:hAnsi="Times New Roman" w:cs="Times New Roman"/>
          <w:lang w:eastAsia="ru-RU"/>
        </w:rPr>
        <w:t>от</w:t>
      </w:r>
      <w:r w:rsidR="00F97682">
        <w:rPr>
          <w:rFonts w:ascii="Times New Roman" w:eastAsia="Times New Roman" w:hAnsi="Times New Roman" w:cs="Times New Roman"/>
          <w:lang w:eastAsia="ru-RU"/>
        </w:rPr>
        <w:t>_____</w:t>
      </w:r>
      <w:r w:rsidRPr="000A66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Акт приема-передачи </w:t>
      </w:r>
    </w:p>
    <w:p w:rsidR="009F4642" w:rsidRPr="000A6604" w:rsidRDefault="009F4642" w:rsidP="009F4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правоустанавливающих документов</w:t>
      </w:r>
    </w:p>
    <w:p w:rsidR="009F4642" w:rsidRPr="000A6604" w:rsidRDefault="009F4642" w:rsidP="009F4642">
      <w:pPr>
        <w:widowControl w:val="0"/>
        <w:shd w:val="clear" w:color="auto" w:fill="FFFFFF"/>
        <w:tabs>
          <w:tab w:val="left" w:pos="7363"/>
        </w:tabs>
        <w:autoSpaceDE w:val="0"/>
        <w:autoSpaceDN w:val="0"/>
        <w:adjustRightInd w:val="0"/>
        <w:spacing w:before="2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с. </w:t>
      </w:r>
      <w:r w:rsidRPr="000A6604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Большое </w:t>
      </w:r>
      <w:r w:rsidRPr="000A660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Сорокино</w:t>
      </w:r>
      <w:r w:rsidR="00F9768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33470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="00954F0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__________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F4642" w:rsidRPr="000A6604" w:rsidRDefault="009F4642" w:rsidP="00191750">
      <w:pPr>
        <w:widowControl w:val="0"/>
        <w:shd w:val="clear" w:color="auto" w:fill="FFFFFF"/>
        <w:autoSpaceDE w:val="0"/>
        <w:autoSpaceDN w:val="0"/>
        <w:adjustRightInd w:val="0"/>
        <w:spacing w:before="394" w:after="0" w:line="264" w:lineRule="exac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Администрация Сорокинского муниципального района,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именуемая в дальнейшем </w:t>
      </w:r>
      <w:r w:rsidRPr="000A66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«Арендодатель», </w:t>
      </w:r>
      <w:r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лице Главы района Агеева Александра Николаевича, действующего на основании Устава Сорокинского муниципального района, с одной стороны, и </w:t>
      </w:r>
      <w:r w:rsidR="007C1D76" w:rsidRPr="007C1D7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именуемое в дальнейшем </w:t>
      </w:r>
      <w:r w:rsidR="007C1D76" w:rsidRPr="007C1D7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«Арендатор»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в лице заместителя генерального директора-директора филиала 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АО «Тюменьэнерго»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«Тюменские распределительные сети»</w:t>
      </w:r>
      <w:r w:rsid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Фирсова Антона Александровича, действующего на основании доверенности от 08.12.2017 г.,  удостоверенной  </w:t>
      </w:r>
      <w:proofErr w:type="spellStart"/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Капраловой</w:t>
      </w:r>
      <w:proofErr w:type="spellEnd"/>
      <w:r w:rsidR="007C1D76" w:rsidRPr="007C1D7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Pr="00954F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 другой стороны, совместно именуемые </w:t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«Стороны», 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составили настоящий акт приема-передачи к договору аренды электросетевого имущества </w:t>
      </w:r>
      <w:r w:rsidRPr="000A6604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№</w:t>
      </w:r>
      <w:r w:rsidR="001F6DDD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</w:t>
      </w:r>
      <w:r w:rsidR="00F97682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__</w:t>
      </w:r>
      <w:r w:rsidR="001F6DDD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от</w:t>
      </w:r>
      <w:r w:rsidR="00F97682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  </w:t>
      </w:r>
      <w:r w:rsidR="00954F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___________</w:t>
      </w:r>
      <w:r w:rsidRPr="000A660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Договор) о нижеследующем:</w:t>
      </w:r>
    </w:p>
    <w:p w:rsidR="009F4642" w:rsidRPr="000A6604" w:rsidRDefault="00F97682" w:rsidP="009F464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74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 xml:space="preserve">              </w:t>
      </w:r>
      <w:r w:rsidR="009F4642" w:rsidRPr="000A6604"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  <w:t>1.</w:t>
      </w:r>
      <w:r w:rsidR="009F4642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642"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соответствии с п.п. 2.4, п. 2 Договора Арендодатель передает, а Арендатор</w:t>
      </w:r>
      <w:r w:rsidR="009F4642" w:rsidRPr="000A660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br/>
      </w:r>
      <w:r w:rsidR="009F4642" w:rsidRPr="000A66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принимает заверенные копии правоустанавливающих документов</w:t>
      </w:r>
      <w:r w:rsidR="009F4642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электросетевое имущество на </w:t>
      </w:r>
      <w:r w:rsidR="009F4642" w:rsidRPr="00F0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9F4642"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334706" w:rsidRPr="00334706" w:rsidRDefault="009F4642" w:rsidP="0033470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</w:t>
      </w:r>
      <w:r w:rsidR="00334706" w:rsidRPr="00334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приема-передачи составлен в трех экземплярах (по одному для каждой из сторон и один для Управления Федеральной службы государственной регистрации, кадастра и картографии по Тюменской области), имеющих одинаковую юридическую силу.</w:t>
      </w:r>
    </w:p>
    <w:p w:rsidR="00334706" w:rsidRDefault="00334706" w:rsidP="0033470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9F4642" w:rsidRPr="009F4642" w:rsidRDefault="009F4642" w:rsidP="0033470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64" w:lineRule="exact"/>
        <w:ind w:right="1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Подписи сторон</w:t>
      </w:r>
    </w:p>
    <w:p w:rsidR="007C1D76" w:rsidRPr="000A6604" w:rsidRDefault="007C1D76" w:rsidP="007C1D76">
      <w:pPr>
        <w:widowControl w:val="0"/>
        <w:shd w:val="clear" w:color="auto" w:fill="FFFFFF"/>
        <w:tabs>
          <w:tab w:val="left" w:pos="4678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60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Арендодатель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0A66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Арендатор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7C1D76" w:rsidTr="007132A5">
        <w:tc>
          <w:tcPr>
            <w:tcW w:w="4673" w:type="dxa"/>
          </w:tcPr>
          <w:p w:rsidR="007C1D76" w:rsidRDefault="007C1D76" w:rsidP="007132A5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ind w:left="37"/>
              <w:rPr>
                <w:spacing w:val="-6"/>
                <w:sz w:val="24"/>
                <w:szCs w:val="24"/>
              </w:rPr>
            </w:pPr>
            <w:r w:rsidRPr="000A6604">
              <w:rPr>
                <w:spacing w:val="-6"/>
                <w:sz w:val="24"/>
                <w:szCs w:val="24"/>
              </w:rPr>
              <w:t>Глава Сорокинского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86A12">
              <w:rPr>
                <w:spacing w:val="-2"/>
                <w:sz w:val="24"/>
                <w:szCs w:val="24"/>
              </w:rPr>
              <w:t>муниципального района</w:t>
            </w:r>
          </w:p>
          <w:p w:rsidR="007C1D76" w:rsidRPr="009F230D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Default="007C1D76" w:rsidP="007132A5">
            <w:pPr>
              <w:rPr>
                <w:sz w:val="24"/>
                <w:szCs w:val="24"/>
              </w:rPr>
            </w:pPr>
          </w:p>
          <w:p w:rsidR="007C1D76" w:rsidRPr="009F230D" w:rsidRDefault="007C1D76" w:rsidP="007132A5">
            <w:pPr>
              <w:rPr>
                <w:sz w:val="24"/>
                <w:szCs w:val="24"/>
              </w:rPr>
            </w:pPr>
            <w:r w:rsidRPr="00686A12">
              <w:rPr>
                <w:sz w:val="24"/>
                <w:szCs w:val="24"/>
              </w:rPr>
              <w:t xml:space="preserve">___________________А.Н. Агеев                             </w:t>
            </w:r>
          </w:p>
        </w:tc>
        <w:tc>
          <w:tcPr>
            <w:tcW w:w="4674" w:type="dxa"/>
          </w:tcPr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  <w:r w:rsidRPr="00771331">
              <w:rPr>
                <w:sz w:val="24"/>
                <w:szCs w:val="24"/>
                <w:lang w:eastAsia="zh-CN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Pr="00771331" w:rsidRDefault="007C1D76" w:rsidP="007132A5">
            <w:pPr>
              <w:suppressAutoHyphens/>
              <w:autoSpaceDN w:val="0"/>
              <w:textAlignment w:val="baseline"/>
              <w:rPr>
                <w:sz w:val="24"/>
                <w:szCs w:val="24"/>
                <w:lang w:eastAsia="zh-CN"/>
              </w:rPr>
            </w:pPr>
          </w:p>
          <w:p w:rsidR="007C1D76" w:rsidRPr="00771331" w:rsidRDefault="007C1D76" w:rsidP="007132A5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__________________ А.А. Фирсов</w:t>
            </w:r>
          </w:p>
          <w:p w:rsidR="007C1D76" w:rsidRDefault="007C1D76" w:rsidP="007132A5">
            <w:pPr>
              <w:widowControl w:val="0"/>
              <w:tabs>
                <w:tab w:val="left" w:pos="5496"/>
              </w:tabs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</w:p>
        </w:tc>
      </w:tr>
    </w:tbl>
    <w:p w:rsidR="007C1D76" w:rsidRDefault="007C1D76" w:rsidP="007C1D76">
      <w:pPr>
        <w:tabs>
          <w:tab w:val="left" w:pos="643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D76" w:rsidRDefault="007C1D76" w:rsidP="007C1D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D76" w:rsidRDefault="007C1D76" w:rsidP="007C1D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C1D76" w:rsidSect="007C1D76">
      <w:type w:val="nextColumn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0EC864"/>
    <w:lvl w:ilvl="0">
      <w:numFmt w:val="bullet"/>
      <w:lvlText w:val="*"/>
      <w:lvlJc w:val="left"/>
    </w:lvl>
  </w:abstractNum>
  <w:abstractNum w:abstractNumId="1" w15:restartNumberingAfterBreak="0">
    <w:nsid w:val="09425A69"/>
    <w:multiLevelType w:val="singleLevel"/>
    <w:tmpl w:val="6896D63A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5947D5"/>
    <w:multiLevelType w:val="singleLevel"/>
    <w:tmpl w:val="0AB6446A"/>
    <w:lvl w:ilvl="0">
      <w:start w:val="3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C2116F"/>
    <w:multiLevelType w:val="singleLevel"/>
    <w:tmpl w:val="09D0CC34"/>
    <w:lvl w:ilvl="0">
      <w:start w:val="2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366187"/>
    <w:multiLevelType w:val="singleLevel"/>
    <w:tmpl w:val="F0688EC2"/>
    <w:lvl w:ilvl="0">
      <w:start w:val="9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F96F5F"/>
    <w:multiLevelType w:val="singleLevel"/>
    <w:tmpl w:val="A2D664CE"/>
    <w:lvl w:ilvl="0">
      <w:start w:val="4"/>
      <w:numFmt w:val="decimal"/>
      <w:lvlText w:val="1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376816"/>
    <w:multiLevelType w:val="singleLevel"/>
    <w:tmpl w:val="BF42F944"/>
    <w:lvl w:ilvl="0">
      <w:start w:val="2"/>
      <w:numFmt w:val="decimal"/>
      <w:lvlText w:val="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E62E5"/>
    <w:multiLevelType w:val="singleLevel"/>
    <w:tmpl w:val="6464CA1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71404A"/>
    <w:multiLevelType w:val="singleLevel"/>
    <w:tmpl w:val="6C403966"/>
    <w:lvl w:ilvl="0">
      <w:start w:val="1"/>
      <w:numFmt w:val="decimal"/>
      <w:lvlText w:val="1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A42F80"/>
    <w:multiLevelType w:val="singleLevel"/>
    <w:tmpl w:val="0910E674"/>
    <w:lvl w:ilvl="0">
      <w:start w:val="1"/>
      <w:numFmt w:val="decimal"/>
      <w:lvlText w:val="3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E52FBC"/>
    <w:multiLevelType w:val="singleLevel"/>
    <w:tmpl w:val="09D0E77C"/>
    <w:lvl w:ilvl="0">
      <w:start w:val="1"/>
      <w:numFmt w:val="decimal"/>
      <w:lvlText w:val="3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DF92A51"/>
    <w:multiLevelType w:val="singleLevel"/>
    <w:tmpl w:val="479EEB34"/>
    <w:lvl w:ilvl="0">
      <w:start w:val="3"/>
      <w:numFmt w:val="decimal"/>
      <w:lvlText w:val="5.%1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6902EC"/>
    <w:multiLevelType w:val="singleLevel"/>
    <w:tmpl w:val="86781F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D3280C"/>
    <w:multiLevelType w:val="singleLevel"/>
    <w:tmpl w:val="34168486"/>
    <w:lvl w:ilvl="0">
      <w:start w:val="1"/>
      <w:numFmt w:val="decimal"/>
      <w:lvlText w:val="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E347D7"/>
    <w:multiLevelType w:val="singleLevel"/>
    <w:tmpl w:val="8D62597C"/>
    <w:lvl w:ilvl="0">
      <w:start w:val="3"/>
      <w:numFmt w:val="decimal"/>
      <w:lvlText w:val="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15F7CB0"/>
    <w:multiLevelType w:val="singleLevel"/>
    <w:tmpl w:val="861C7126"/>
    <w:lvl w:ilvl="0">
      <w:start w:val="1"/>
      <w:numFmt w:val="decimal"/>
      <w:lvlText w:val="3.3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17E088E"/>
    <w:multiLevelType w:val="singleLevel"/>
    <w:tmpl w:val="3AEAAC24"/>
    <w:lvl w:ilvl="0">
      <w:start w:val="7"/>
      <w:numFmt w:val="decimal"/>
      <w:lvlText w:val="1.%1."/>
      <w:legacy w:legacy="1" w:legacySpace="0" w:legacyIndent="82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5FBC7994"/>
    <w:multiLevelType w:val="singleLevel"/>
    <w:tmpl w:val="ECB6AFDE"/>
    <w:lvl w:ilvl="0">
      <w:start w:val="1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19" w15:restartNumberingAfterBreak="0">
    <w:nsid w:val="7E8A527B"/>
    <w:multiLevelType w:val="singleLevel"/>
    <w:tmpl w:val="1A9EA800"/>
    <w:lvl w:ilvl="0">
      <w:start w:val="1"/>
      <w:numFmt w:val="decimal"/>
      <w:lvlText w:val="3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6"/>
  </w:num>
  <w:num w:numId="5">
    <w:abstractNumId w:val="13"/>
  </w:num>
  <w:num w:numId="6">
    <w:abstractNumId w:val="14"/>
  </w:num>
  <w:num w:numId="7">
    <w:abstractNumId w:val="10"/>
  </w:num>
  <w:num w:numId="8">
    <w:abstractNumId w:val="2"/>
  </w:num>
  <w:num w:numId="9">
    <w:abstractNumId w:val="4"/>
  </w:num>
  <w:num w:numId="10">
    <w:abstractNumId w:val="19"/>
  </w:num>
  <w:num w:numId="11">
    <w:abstractNumId w:val="15"/>
  </w:num>
  <w:num w:numId="12">
    <w:abstractNumId w:val="9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1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7A"/>
    <w:rsid w:val="000015DD"/>
    <w:rsid w:val="0002613A"/>
    <w:rsid w:val="00043CB9"/>
    <w:rsid w:val="00067B0D"/>
    <w:rsid w:val="000A26DA"/>
    <w:rsid w:val="000A6604"/>
    <w:rsid w:val="000A6925"/>
    <w:rsid w:val="000B70C2"/>
    <w:rsid w:val="001502F7"/>
    <w:rsid w:val="00185A7A"/>
    <w:rsid w:val="00186B88"/>
    <w:rsid w:val="00191750"/>
    <w:rsid w:val="001B7690"/>
    <w:rsid w:val="001F6DDD"/>
    <w:rsid w:val="001F75F4"/>
    <w:rsid w:val="00322388"/>
    <w:rsid w:val="00334706"/>
    <w:rsid w:val="003373F2"/>
    <w:rsid w:val="003722C7"/>
    <w:rsid w:val="00382A0B"/>
    <w:rsid w:val="003B3848"/>
    <w:rsid w:val="003C6F38"/>
    <w:rsid w:val="003D445F"/>
    <w:rsid w:val="00433843"/>
    <w:rsid w:val="00475B0F"/>
    <w:rsid w:val="004909E7"/>
    <w:rsid w:val="00494B09"/>
    <w:rsid w:val="004B5790"/>
    <w:rsid w:val="004F4B06"/>
    <w:rsid w:val="00586203"/>
    <w:rsid w:val="005A6E00"/>
    <w:rsid w:val="00672B7F"/>
    <w:rsid w:val="00686A12"/>
    <w:rsid w:val="006C2AFD"/>
    <w:rsid w:val="006E4D9D"/>
    <w:rsid w:val="006E662C"/>
    <w:rsid w:val="00722770"/>
    <w:rsid w:val="00746612"/>
    <w:rsid w:val="00790A33"/>
    <w:rsid w:val="007C1D76"/>
    <w:rsid w:val="007E2EED"/>
    <w:rsid w:val="007F5E1C"/>
    <w:rsid w:val="00807494"/>
    <w:rsid w:val="00852220"/>
    <w:rsid w:val="008A2E33"/>
    <w:rsid w:val="00954F05"/>
    <w:rsid w:val="0098190B"/>
    <w:rsid w:val="009F230D"/>
    <w:rsid w:val="009F4642"/>
    <w:rsid w:val="009F5C7E"/>
    <w:rsid w:val="00A87AD5"/>
    <w:rsid w:val="00CC0D8F"/>
    <w:rsid w:val="00CC57BB"/>
    <w:rsid w:val="00CE1B28"/>
    <w:rsid w:val="00CF0142"/>
    <w:rsid w:val="00D540C9"/>
    <w:rsid w:val="00D62402"/>
    <w:rsid w:val="00D70C38"/>
    <w:rsid w:val="00D818E8"/>
    <w:rsid w:val="00D927B5"/>
    <w:rsid w:val="00E002C2"/>
    <w:rsid w:val="00EB6271"/>
    <w:rsid w:val="00F06D47"/>
    <w:rsid w:val="00F40FDC"/>
    <w:rsid w:val="00F46402"/>
    <w:rsid w:val="00F62F77"/>
    <w:rsid w:val="00F9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04D0"/>
  <w15:docId w15:val="{A2945328-0D2A-43CD-A7B7-4C2FD9F4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604"/>
    <w:pPr>
      <w:keepNext/>
      <w:numPr>
        <w:numId w:val="1"/>
      </w:numPr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6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6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6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6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A66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660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604"/>
  </w:style>
  <w:style w:type="numbering" w:customStyle="1" w:styleId="110">
    <w:name w:val="Нет списка11"/>
    <w:next w:val="a2"/>
    <w:semiHidden/>
    <w:rsid w:val="000A6604"/>
  </w:style>
  <w:style w:type="paragraph" w:styleId="a3">
    <w:name w:val="Title"/>
    <w:basedOn w:val="a"/>
    <w:link w:val="a4"/>
    <w:qFormat/>
    <w:rsid w:val="000A66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A66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A6604"/>
    <w:pPr>
      <w:tabs>
        <w:tab w:val="left" w:pos="223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A660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0A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A66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0A66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rsid w:val="000A660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0A66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c">
    <w:name w:val="Hyperlink"/>
    <w:uiPriority w:val="99"/>
    <w:rsid w:val="000A6604"/>
    <w:rPr>
      <w:color w:val="0000FF"/>
      <w:u w:val="single"/>
    </w:rPr>
  </w:style>
  <w:style w:type="paragraph" w:styleId="21">
    <w:name w:val="Body Text 2"/>
    <w:basedOn w:val="a"/>
    <w:link w:val="22"/>
    <w:rsid w:val="000A66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A6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A66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6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0A6604"/>
  </w:style>
  <w:style w:type="paragraph" w:styleId="af">
    <w:name w:val="List Paragraph"/>
    <w:basedOn w:val="a"/>
    <w:uiPriority w:val="34"/>
    <w:qFormat/>
    <w:rsid w:val="001502F7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1B76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1B7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B7690"/>
  </w:style>
  <w:style w:type="paragraph" w:styleId="af2">
    <w:name w:val="footer"/>
    <w:basedOn w:val="a"/>
    <w:link w:val="af3"/>
    <w:uiPriority w:val="99"/>
    <w:unhideWhenUsed/>
    <w:rsid w:val="001B7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B7690"/>
  </w:style>
  <w:style w:type="character" w:styleId="af4">
    <w:name w:val="Strong"/>
    <w:basedOn w:val="a0"/>
    <w:uiPriority w:val="22"/>
    <w:qFormat/>
    <w:rsid w:val="001B7690"/>
    <w:rPr>
      <w:b/>
      <w:bCs/>
    </w:rPr>
  </w:style>
  <w:style w:type="paragraph" w:styleId="af5">
    <w:name w:val="Document Map"/>
    <w:basedOn w:val="a"/>
    <w:link w:val="af6"/>
    <w:uiPriority w:val="99"/>
    <w:semiHidden/>
    <w:unhideWhenUsed/>
    <w:rsid w:val="001B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B7690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1B7690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B7690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B769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1B7690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B769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B7690"/>
    <w:rPr>
      <w:vertAlign w:val="superscript"/>
    </w:rPr>
  </w:style>
  <w:style w:type="paragraph" w:styleId="afd">
    <w:name w:val="Normal (Web)"/>
    <w:aliases w:val="Обычный (Web)1,Обычный (Web),Обычный (веб)1,Обычный (веб) Знак,Обычный (веб) Знак1,Обычный (веб) Знак Знак"/>
    <w:basedOn w:val="a"/>
    <w:uiPriority w:val="99"/>
    <w:unhideWhenUsed/>
    <w:rsid w:val="001B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uiPriority w:val="59"/>
    <w:rsid w:val="001B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B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ветлая заливка1"/>
    <w:basedOn w:val="a1"/>
    <w:uiPriority w:val="60"/>
    <w:rsid w:val="001B76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B76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1B76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4">
    <w:name w:val="Обычный1"/>
    <w:rsid w:val="001B769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e">
    <w:name w:val="Знак"/>
    <w:basedOn w:val="a"/>
    <w:rsid w:val="001B7690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1B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1B7690"/>
    <w:rPr>
      <w:i/>
      <w:iCs/>
    </w:rPr>
  </w:style>
  <w:style w:type="character" w:customStyle="1" w:styleId="ft23111">
    <w:name w:val="ft23111"/>
    <w:basedOn w:val="a0"/>
    <w:rsid w:val="001B7690"/>
  </w:style>
  <w:style w:type="character" w:styleId="aff0">
    <w:name w:val="FollowedHyperlink"/>
    <w:basedOn w:val="a0"/>
    <w:uiPriority w:val="99"/>
    <w:semiHidden/>
    <w:unhideWhenUsed/>
    <w:rsid w:val="001B7690"/>
    <w:rPr>
      <w:color w:val="800080" w:themeColor="followedHyperlink"/>
      <w:u w:val="single"/>
    </w:rPr>
  </w:style>
  <w:style w:type="paragraph" w:customStyle="1" w:styleId="aff1">
    <w:name w:val="Содержимое таблицы"/>
    <w:basedOn w:val="a"/>
    <w:rsid w:val="001B76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Знак1"/>
    <w:basedOn w:val="a"/>
    <w:rsid w:val="001B76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Стиль"/>
    <w:rsid w:val="001B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9z0">
    <w:name w:val="WW8Num9z0"/>
    <w:rsid w:val="001B7690"/>
  </w:style>
  <w:style w:type="character" w:customStyle="1" w:styleId="item-params-label">
    <w:name w:val="item-params-label"/>
    <w:basedOn w:val="a0"/>
    <w:rsid w:val="001B7690"/>
  </w:style>
  <w:style w:type="character" w:customStyle="1" w:styleId="item-map-label">
    <w:name w:val="item-map-label"/>
    <w:basedOn w:val="a0"/>
    <w:rsid w:val="001B7690"/>
  </w:style>
  <w:style w:type="paragraph" w:customStyle="1" w:styleId="note2">
    <w:name w:val="note2"/>
    <w:basedOn w:val="a"/>
    <w:rsid w:val="001B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21">
    <w:name w:val="note21"/>
    <w:basedOn w:val="a0"/>
    <w:rsid w:val="001B7690"/>
  </w:style>
  <w:style w:type="character" w:customStyle="1" w:styleId="ya-share2badge">
    <w:name w:val="ya-share2__badge"/>
    <w:basedOn w:val="a0"/>
    <w:rsid w:val="001B7690"/>
  </w:style>
  <w:style w:type="character" w:customStyle="1" w:styleId="ya-share2icon">
    <w:name w:val="ya-share2__icon"/>
    <w:basedOn w:val="a0"/>
    <w:rsid w:val="001B7690"/>
  </w:style>
  <w:style w:type="paragraph" w:customStyle="1" w:styleId="western">
    <w:name w:val="western"/>
    <w:basedOn w:val="a"/>
    <w:rsid w:val="001B769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S-CAN@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6995</Words>
  <Characters>39876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Богачева Анастасия Сергеевна</cp:lastModifiedBy>
  <cp:revision>9</cp:revision>
  <cp:lastPrinted>2017-09-26T03:46:00Z</cp:lastPrinted>
  <dcterms:created xsi:type="dcterms:W3CDTF">2017-12-26T10:24:00Z</dcterms:created>
  <dcterms:modified xsi:type="dcterms:W3CDTF">2018-01-19T07:49:00Z</dcterms:modified>
</cp:coreProperties>
</file>