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4D" w:rsidRPr="00CA6EDD" w:rsidRDefault="00AB634D" w:rsidP="00AB634D">
      <w:pPr>
        <w:autoSpaceDE w:val="0"/>
        <w:autoSpaceDN w:val="0"/>
        <w:spacing w:after="0" w:line="240" w:lineRule="auto"/>
        <w:ind w:right="-54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Протокол № 46828 (1012)-2</w:t>
      </w:r>
    </w:p>
    <w:p w:rsidR="00AB634D" w:rsidRPr="00CA6EDD" w:rsidRDefault="00AB634D" w:rsidP="00AB634D">
      <w:pPr>
        <w:spacing w:after="0" w:line="240" w:lineRule="auto"/>
        <w:ind w:right="-54"/>
        <w:jc w:val="center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рассмотрения заявок на участие в открытом конкурсе № 46828</w:t>
      </w:r>
    </w:p>
    <w:p w:rsidR="00AB634D" w:rsidRPr="00CA6EDD" w:rsidRDefault="00AB634D" w:rsidP="00AB634D">
      <w:pPr>
        <w:spacing w:after="0" w:line="240" w:lineRule="auto"/>
        <w:ind w:right="-54"/>
        <w:jc w:val="center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AB634D" w:rsidRPr="00CA6EDD" w:rsidRDefault="00AB634D" w:rsidP="00AB634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lang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35"/>
        <w:gridCol w:w="4936"/>
      </w:tblGrid>
      <w:tr w:rsidR="00AB634D" w:rsidRPr="00CA6EDD" w:rsidTr="00CF5FC9">
        <w:trPr>
          <w:tblCellSpacing w:w="15" w:type="dxa"/>
        </w:trPr>
        <w:tc>
          <w:tcPr>
            <w:tcW w:w="2500" w:type="pct"/>
            <w:hideMark/>
          </w:tcPr>
          <w:p w:rsidR="00AB634D" w:rsidRPr="00CA6EDD" w:rsidRDefault="00AB634D" w:rsidP="00CF5FC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en-US"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№ 46828 (1012)-2</w:t>
            </w:r>
          </w:p>
        </w:tc>
        <w:tc>
          <w:tcPr>
            <w:tcW w:w="2500" w:type="pct"/>
            <w:hideMark/>
          </w:tcPr>
          <w:p w:rsidR="00AB634D" w:rsidRPr="00CA6EDD" w:rsidRDefault="00AB634D" w:rsidP="00CF5FC9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b/>
                <w:bCs/>
                <w:lang w:val="en-US" w:eastAsia="ru-RU"/>
              </w:rPr>
              <w:t>21</w:t>
            </w:r>
            <w:r w:rsidRPr="00CA6ED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.12.2015</w:t>
            </w:r>
          </w:p>
        </w:tc>
      </w:tr>
    </w:tbl>
    <w:p w:rsidR="00AB634D" w:rsidRPr="00CA6EDD" w:rsidRDefault="00AB634D" w:rsidP="00AB634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AB634D" w:rsidRPr="00CA6EDD" w:rsidRDefault="00AB634D" w:rsidP="00AB634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Предмет конкурса:</w:t>
      </w:r>
    </w:p>
    <w:p w:rsidR="00AB634D" w:rsidRPr="00CA6EDD" w:rsidRDefault="00AB634D" w:rsidP="00AB634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капитальному ремонту ВЛ-110 </w:t>
      </w:r>
      <w:proofErr w:type="spellStart"/>
      <w:r w:rsidRPr="00CA6EDD">
        <w:rPr>
          <w:rFonts w:ascii="Times New Roman" w:eastAsiaTheme="minorEastAsia" w:hAnsi="Times New Roman" w:cs="Times New Roman"/>
          <w:lang w:eastAsia="ru-RU"/>
        </w:rPr>
        <w:t>кВ</w:t>
      </w:r>
      <w:proofErr w:type="spellEnd"/>
      <w:r w:rsidRPr="00CA6EDD">
        <w:rPr>
          <w:rFonts w:ascii="Times New Roman" w:eastAsiaTheme="minorEastAsia" w:hAnsi="Times New Roman" w:cs="Times New Roman"/>
          <w:lang w:eastAsia="ru-RU"/>
        </w:rPr>
        <w:t xml:space="preserve"> филиала АО "Тюменьэнерго" Северные ЭС на 2016 г.</w:t>
      </w:r>
    </w:p>
    <w:p w:rsidR="00AB634D" w:rsidRPr="00CA6EDD" w:rsidRDefault="00AB634D" w:rsidP="00AB634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lang w:eastAsia="ru-RU"/>
        </w:rPr>
        <w:t> </w:t>
      </w:r>
    </w:p>
    <w:p w:rsidR="00AB634D" w:rsidRPr="00CA6EDD" w:rsidRDefault="00AB634D" w:rsidP="00AB634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Состав конкурсной комиссии</w:t>
      </w:r>
    </w:p>
    <w:p w:rsidR="00AB634D" w:rsidRPr="00CA6EDD" w:rsidRDefault="00AB634D" w:rsidP="00AB634D">
      <w:pPr>
        <w:spacing w:after="0" w:line="240" w:lineRule="auto"/>
        <w:ind w:right="-54"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lang w:eastAsia="ru-RU"/>
        </w:rPr>
        <w:t>На заседании конкурсной комиссии по рассмотрению заявок на участие в открытом конкурсе присутствовали:</w:t>
      </w:r>
    </w:p>
    <w:p w:rsidR="00AB634D" w:rsidRPr="00CA6EDD" w:rsidRDefault="00AB634D" w:rsidP="00AB634D">
      <w:pPr>
        <w:spacing w:after="0" w:line="240" w:lineRule="auto"/>
        <w:ind w:right="-54"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 xml:space="preserve">- по лоту № 1 «Выполнение работ по капитальному ремонту ВЛ-110 </w:t>
      </w:r>
      <w:proofErr w:type="spellStart"/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кВ</w:t>
      </w:r>
      <w:proofErr w:type="spellEnd"/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 xml:space="preserve"> филиала АО "Тюменьэнерго" Северные ЭС на 2016 г.»</w:t>
      </w:r>
      <w:r w:rsidRPr="00CA6EDD">
        <w:rPr>
          <w:rFonts w:ascii="Times New Roman" w:eastAsiaTheme="minorEastAsia" w:hAnsi="Times New Roman" w:cs="Times New Roman"/>
          <w:lang w:eastAsia="ru-RU"/>
        </w:rPr>
        <w:t>:</w:t>
      </w:r>
    </w:p>
    <w:p w:rsidR="00AB634D" w:rsidRPr="00CA6EDD" w:rsidRDefault="00AB634D" w:rsidP="00AB634D">
      <w:pPr>
        <w:spacing w:after="0" w:line="240" w:lineRule="auto"/>
        <w:ind w:right="-54"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lang w:eastAsia="ru-RU"/>
        </w:rPr>
        <w:t> </w:t>
      </w:r>
    </w:p>
    <w:p w:rsidR="00AB634D" w:rsidRPr="00CA6EDD" w:rsidRDefault="00AB634D" w:rsidP="00AB634D">
      <w:pPr>
        <w:autoSpaceDE w:val="0"/>
        <w:autoSpaceDN w:val="0"/>
        <w:spacing w:after="0" w:line="240" w:lineRule="auto"/>
        <w:ind w:right="-57" w:firstLine="709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u w:val="single"/>
          <w:lang w:eastAsia="ru-RU"/>
        </w:rPr>
        <w:t>председатель комиссии</w:t>
      </w: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:</w:t>
      </w:r>
    </w:p>
    <w:p w:rsidR="00AB634D" w:rsidRPr="00CA6EDD" w:rsidRDefault="00AB634D" w:rsidP="00AB634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Домашний  Д.А.</w:t>
      </w:r>
      <w:r w:rsidRPr="00CA6EDD">
        <w:rPr>
          <w:rFonts w:ascii="Times New Roman" w:eastAsiaTheme="minorEastAsia" w:hAnsi="Times New Roman" w:cs="Times New Roman"/>
          <w:color w:val="000000"/>
          <w:lang w:eastAsia="ru-RU"/>
        </w:rPr>
        <w:t>, Директор Северных ЭС;</w:t>
      </w:r>
    </w:p>
    <w:p w:rsidR="00AB634D" w:rsidRPr="00CA6EDD" w:rsidRDefault="00AB634D" w:rsidP="00AB634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u w:val="single"/>
          <w:lang w:eastAsia="ru-RU"/>
        </w:rPr>
        <w:t>члены комиссии</w:t>
      </w: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:</w:t>
      </w:r>
    </w:p>
    <w:p w:rsidR="00AB634D" w:rsidRPr="00CA6EDD" w:rsidRDefault="00AB634D" w:rsidP="00AB634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Симаков А.А. (заместитель председателя комиссии)</w:t>
      </w:r>
      <w:r w:rsidRPr="00CA6EDD">
        <w:rPr>
          <w:rFonts w:ascii="Times New Roman" w:eastAsiaTheme="minorEastAsia" w:hAnsi="Times New Roman" w:cs="Times New Roman"/>
          <w:color w:val="000000"/>
          <w:lang w:eastAsia="ru-RU"/>
        </w:rPr>
        <w:t>, Заместитель директора - Главный инженер Северных ЭС;</w:t>
      </w:r>
    </w:p>
    <w:p w:rsidR="00AB634D" w:rsidRPr="00CA6EDD" w:rsidRDefault="00AB634D" w:rsidP="00AB634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Чернявский Ю.А. (заместитель председателя комиссии)</w:t>
      </w:r>
      <w:r w:rsidRPr="00CA6EDD">
        <w:rPr>
          <w:rFonts w:ascii="Times New Roman" w:eastAsiaTheme="minorEastAsia" w:hAnsi="Times New Roman" w:cs="Times New Roman"/>
          <w:color w:val="000000"/>
          <w:lang w:eastAsia="ru-RU"/>
        </w:rPr>
        <w:t>, Начальник СЭБ ОАО "Тюменьэнерго";</w:t>
      </w:r>
    </w:p>
    <w:p w:rsidR="00AB634D" w:rsidRPr="00CA6EDD" w:rsidRDefault="00AB634D" w:rsidP="00AB634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Браворенко Г.К.</w:t>
      </w:r>
      <w:r w:rsidRPr="00CA6EDD">
        <w:rPr>
          <w:rFonts w:ascii="Times New Roman" w:eastAsiaTheme="minorEastAsia" w:hAnsi="Times New Roman" w:cs="Times New Roman"/>
          <w:color w:val="000000"/>
          <w:lang w:eastAsia="ru-RU"/>
        </w:rPr>
        <w:t>, Начальник ПТС Северных ЭС;</w:t>
      </w:r>
    </w:p>
    <w:p w:rsidR="00AB634D" w:rsidRPr="00CA6EDD" w:rsidRDefault="00AB634D" w:rsidP="00AB634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Ванина Е.А.</w:t>
      </w:r>
      <w:r w:rsidRPr="00CA6EDD">
        <w:rPr>
          <w:rFonts w:ascii="Times New Roman" w:eastAsiaTheme="minorEastAsia" w:hAnsi="Times New Roman" w:cs="Times New Roman"/>
          <w:color w:val="000000"/>
          <w:lang w:eastAsia="ru-RU"/>
        </w:rPr>
        <w:t xml:space="preserve">, Заместитель начальника </w:t>
      </w:r>
      <w:proofErr w:type="spellStart"/>
      <w:r w:rsidRPr="00CA6EDD">
        <w:rPr>
          <w:rFonts w:ascii="Times New Roman" w:eastAsiaTheme="minorEastAsia" w:hAnsi="Times New Roman" w:cs="Times New Roman"/>
          <w:color w:val="000000"/>
          <w:lang w:eastAsia="ru-RU"/>
        </w:rPr>
        <w:t>УЛиМТО</w:t>
      </w:r>
      <w:proofErr w:type="spellEnd"/>
      <w:r w:rsidRPr="00CA6EDD">
        <w:rPr>
          <w:rFonts w:ascii="Times New Roman" w:eastAsiaTheme="minorEastAsia" w:hAnsi="Times New Roman" w:cs="Times New Roman"/>
          <w:color w:val="000000"/>
          <w:lang w:eastAsia="ru-RU"/>
        </w:rPr>
        <w:t xml:space="preserve"> ОАО "Тюменьэнерго";</w:t>
      </w:r>
    </w:p>
    <w:p w:rsidR="00AB634D" w:rsidRPr="00CA6EDD" w:rsidRDefault="00AB634D" w:rsidP="00AB634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Гейгер С.В.</w:t>
      </w:r>
      <w:r w:rsidRPr="00CA6EDD">
        <w:rPr>
          <w:rFonts w:ascii="Times New Roman" w:eastAsiaTheme="minorEastAsia" w:hAnsi="Times New Roman" w:cs="Times New Roman"/>
          <w:color w:val="000000"/>
          <w:lang w:eastAsia="ru-RU"/>
        </w:rPr>
        <w:t>, Главный бухгалтер-начальник отдела бухгалтерского и налогового учета и отчетности;</w:t>
      </w:r>
    </w:p>
    <w:p w:rsidR="00AB634D" w:rsidRPr="00CA6EDD" w:rsidRDefault="00AB634D" w:rsidP="00AB634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Марченко В.А.</w:t>
      </w:r>
      <w:r w:rsidRPr="00CA6EDD">
        <w:rPr>
          <w:rFonts w:ascii="Times New Roman" w:eastAsiaTheme="minorEastAsia" w:hAnsi="Times New Roman" w:cs="Times New Roman"/>
          <w:color w:val="000000"/>
          <w:lang w:eastAsia="ru-RU"/>
        </w:rPr>
        <w:t>, Ведущий юрисконсульт Северных ЭС;</w:t>
      </w:r>
    </w:p>
    <w:p w:rsidR="00AB634D" w:rsidRPr="00CA6EDD" w:rsidRDefault="00AB634D" w:rsidP="00AB634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Осипов В.А.</w:t>
      </w:r>
      <w:r w:rsidRPr="00CA6EDD">
        <w:rPr>
          <w:rFonts w:ascii="Times New Roman" w:eastAsiaTheme="minorEastAsia" w:hAnsi="Times New Roman" w:cs="Times New Roman"/>
          <w:color w:val="000000"/>
          <w:lang w:eastAsia="ru-RU"/>
        </w:rPr>
        <w:t>, Ведущий специалист группы безопасности Северных ЭС;</w:t>
      </w:r>
    </w:p>
    <w:p w:rsidR="00AB634D" w:rsidRPr="00CA6EDD" w:rsidRDefault="00AB634D" w:rsidP="00AB634D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color w:val="000000"/>
          <w:lang w:eastAsia="ru-RU"/>
        </w:rPr>
        <w:t>Тинин М.В.</w:t>
      </w:r>
      <w:r w:rsidRPr="00CA6EDD">
        <w:rPr>
          <w:rFonts w:ascii="Times New Roman" w:eastAsiaTheme="minorEastAsia" w:hAnsi="Times New Roman" w:cs="Times New Roman"/>
          <w:color w:val="000000"/>
          <w:lang w:eastAsia="ru-RU"/>
        </w:rPr>
        <w:t>, Начальник ОЛиМТО Северных ЭС;</w:t>
      </w:r>
    </w:p>
    <w:p w:rsidR="00AB634D" w:rsidRPr="00CA6EDD" w:rsidRDefault="00AB634D" w:rsidP="00AB634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u w:val="single"/>
          <w:lang w:eastAsia="ru-RU"/>
        </w:rPr>
        <w:t>секретарь комиссии:</w:t>
      </w:r>
    </w:p>
    <w:p w:rsidR="00AB634D" w:rsidRPr="00CA6EDD" w:rsidRDefault="00AB634D" w:rsidP="00AB634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Шумель С.С.</w:t>
      </w:r>
      <w:r w:rsidRPr="00CA6EDD">
        <w:rPr>
          <w:rFonts w:ascii="Times New Roman" w:eastAsiaTheme="minorEastAsia" w:hAnsi="Times New Roman" w:cs="Times New Roman"/>
          <w:color w:val="000000"/>
          <w:lang w:eastAsia="ru-RU"/>
        </w:rPr>
        <w:t>, Инженер ОЛиМТО Северных ЭС.</w:t>
      </w:r>
    </w:p>
    <w:p w:rsidR="00AB634D" w:rsidRPr="00CA6EDD" w:rsidRDefault="00AB634D" w:rsidP="00AB634D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AB634D" w:rsidRPr="00CA6EDD" w:rsidRDefault="00AB634D" w:rsidP="00AB634D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AB634D" w:rsidRPr="00CA6EDD" w:rsidRDefault="00AB634D" w:rsidP="00AB634D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1. Сведения о претендентах на участие в конкурсе, подавших заявки на участие в конкурсе</w:t>
      </w:r>
    </w:p>
    <w:p w:rsidR="00AB634D" w:rsidRPr="00CA6EDD" w:rsidRDefault="00AB634D" w:rsidP="00AB634D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AB634D" w:rsidRPr="00CA6EDD" w:rsidRDefault="00AB634D" w:rsidP="00AB634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 xml:space="preserve">Лот № 1. Выполнение работ по капитальному ремонту ВЛ-110 </w:t>
      </w:r>
      <w:proofErr w:type="spellStart"/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кВ</w:t>
      </w:r>
      <w:proofErr w:type="spellEnd"/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 xml:space="preserve"> филиала АО "Тюменьэнерго" Северные ЭС на 2016 г.</w:t>
      </w:r>
    </w:p>
    <w:p w:rsidR="00AB634D" w:rsidRPr="00CA6EDD" w:rsidRDefault="00AB634D" w:rsidP="00AB634D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tbl>
      <w:tblPr>
        <w:tblW w:w="1006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724"/>
        <w:gridCol w:w="2946"/>
        <w:gridCol w:w="3261"/>
      </w:tblGrid>
      <w:tr w:rsidR="00AB634D" w:rsidRPr="00CA6EDD" w:rsidTr="00AB634D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34D" w:rsidRPr="00CA6EDD" w:rsidRDefault="00AB634D" w:rsidP="00AB63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CA6ED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CA6ED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2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34D" w:rsidRPr="00CA6EDD" w:rsidRDefault="00AB634D" w:rsidP="00AB63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Наименование претендента</w:t>
            </w:r>
          </w:p>
        </w:tc>
        <w:tc>
          <w:tcPr>
            <w:tcW w:w="2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34D" w:rsidRPr="00CA6EDD" w:rsidRDefault="00AB634D" w:rsidP="00AB63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Почтовый адрес претендента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34D" w:rsidRPr="00CA6EDD" w:rsidRDefault="00AB634D" w:rsidP="00AB63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Юридический адрес претендента</w:t>
            </w:r>
          </w:p>
        </w:tc>
      </w:tr>
      <w:tr w:rsidR="00AB634D" w:rsidRPr="00CA6EDD" w:rsidTr="00AB634D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34D" w:rsidRPr="00CA6EDD" w:rsidRDefault="00AB634D" w:rsidP="00AB63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34D" w:rsidRPr="00CA6EDD" w:rsidRDefault="00AB634D" w:rsidP="00AB634D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"Горстрой"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34D" w:rsidRPr="00CA6EDD" w:rsidRDefault="00AB634D" w:rsidP="00AB634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629300, ЯНАО, Тюменская обл., г. Новый Уренгой, ул. Интернациональная , 6, ФГУП, а/я 368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34D" w:rsidRPr="00CA6EDD" w:rsidRDefault="00AB634D" w:rsidP="00AB634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629300, ЯНАО, Тюменская обл., г. Новый Уренгой, ул. Промысловая, 8, Восточная промзона, Панель «В»</w:t>
            </w:r>
          </w:p>
        </w:tc>
      </w:tr>
      <w:tr w:rsidR="00AB634D" w:rsidRPr="00CA6EDD" w:rsidTr="00AB634D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34D" w:rsidRPr="00CA6EDD" w:rsidRDefault="00AB634D" w:rsidP="00AB63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34D" w:rsidRPr="00CA6EDD" w:rsidRDefault="00AB634D" w:rsidP="00AB634D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"АРКТИКЭНЕРГОСТРОЙ"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34D" w:rsidRPr="00CA6EDD" w:rsidRDefault="00AB634D" w:rsidP="00AB634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629305, Россия, Тюменская обл., г. Новый Уренгой, ул. Юбилейная, д. 1, а/я 6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34D" w:rsidRPr="00CA6EDD" w:rsidRDefault="00AB634D" w:rsidP="00AB634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 xml:space="preserve">629300, Россия, Тюменская обл., г. Новый Уренгой, </w:t>
            </w:r>
            <w:proofErr w:type="spellStart"/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мкр</w:t>
            </w:r>
            <w:proofErr w:type="spellEnd"/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 xml:space="preserve">. Мирный, д. 1, корп. 1, лит. </w:t>
            </w:r>
            <w:proofErr w:type="gramStart"/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Б</w:t>
            </w:r>
            <w:proofErr w:type="gramEnd"/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 xml:space="preserve">, 8 </w:t>
            </w:r>
            <w:proofErr w:type="spellStart"/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эт</w:t>
            </w:r>
            <w:proofErr w:type="spellEnd"/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</w:tc>
      </w:tr>
    </w:tbl>
    <w:p w:rsidR="00AB634D" w:rsidRPr="00CA6EDD" w:rsidRDefault="00AB634D" w:rsidP="00AB634D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AB634D" w:rsidRPr="00CA6EDD" w:rsidRDefault="00AB634D" w:rsidP="00AB634D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2. Решение о допуске к участию в конкурсе или об отказе в допуске к участию в конкурсе</w:t>
      </w:r>
    </w:p>
    <w:p w:rsidR="00AB634D" w:rsidRPr="00CA6EDD" w:rsidRDefault="00AB634D" w:rsidP="00AB634D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(с обоснованием такого решения)</w:t>
      </w:r>
    </w:p>
    <w:p w:rsidR="00AB634D" w:rsidRPr="00CA6EDD" w:rsidRDefault="00AB634D" w:rsidP="00AB634D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AB634D" w:rsidRPr="00CA6EDD" w:rsidRDefault="00AB634D" w:rsidP="00AB634D">
      <w:pPr>
        <w:spacing w:after="0" w:line="240" w:lineRule="auto"/>
        <w:ind w:firstLine="720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lang w:eastAsia="ru-RU"/>
        </w:rPr>
        <w:t>Конкурсная комиссия рассмотрела заявки на участие в открытом конкурсе в соответствии с требованиями и условиями, установленным в конкурсной документации, и приняла решение:</w:t>
      </w:r>
    </w:p>
    <w:p w:rsidR="00AB634D" w:rsidRPr="00CA6EDD" w:rsidRDefault="00AB634D" w:rsidP="00AB634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AB634D" w:rsidRPr="00CA6EDD" w:rsidRDefault="00AB634D" w:rsidP="00AB634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2.1. Допустить к участию в конкурсе и признать участниками конкурса следующих претендентов, подавших заявки на участие в конкурсе:</w:t>
      </w:r>
    </w:p>
    <w:p w:rsidR="00AB634D" w:rsidRPr="00CA6EDD" w:rsidRDefault="00AB634D" w:rsidP="00AB634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lang w:eastAsia="ru-RU"/>
        </w:rPr>
        <w:t> </w:t>
      </w:r>
    </w:p>
    <w:p w:rsidR="00AB634D" w:rsidRPr="00CA6EDD" w:rsidRDefault="00AB634D" w:rsidP="00AB634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 xml:space="preserve">Лот № 1. Выполнение работ по капитальному ремонту ВЛ-110 </w:t>
      </w:r>
      <w:proofErr w:type="spellStart"/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кВ</w:t>
      </w:r>
      <w:proofErr w:type="spellEnd"/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 xml:space="preserve"> филиала АО "Тюменьэнерго" Северные ЭС на 2016 г.</w:t>
      </w:r>
    </w:p>
    <w:p w:rsidR="00AB634D" w:rsidRPr="00CA6EDD" w:rsidRDefault="00AB634D" w:rsidP="00AB634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lastRenderedPageBreak/>
        <w:t> </w:t>
      </w:r>
    </w:p>
    <w:tbl>
      <w:tblPr>
        <w:tblW w:w="1006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8931"/>
      </w:tblGrid>
      <w:tr w:rsidR="00AB634D" w:rsidRPr="00CA6EDD" w:rsidTr="00AB634D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34D" w:rsidRPr="00CA6EDD" w:rsidRDefault="00AB634D" w:rsidP="00AB63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CA6ED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</w:t>
            </w:r>
            <w:proofErr w:type="gramEnd"/>
            <w:r w:rsidRPr="00CA6ED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/п</w:t>
            </w:r>
          </w:p>
        </w:tc>
        <w:tc>
          <w:tcPr>
            <w:tcW w:w="89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34D" w:rsidRPr="00CA6EDD" w:rsidRDefault="00AB634D" w:rsidP="00AB63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Наименование претендента</w:t>
            </w:r>
          </w:p>
        </w:tc>
      </w:tr>
      <w:tr w:rsidR="00AB634D" w:rsidRPr="00CA6EDD" w:rsidTr="00AB634D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34D" w:rsidRPr="00CA6EDD" w:rsidRDefault="00AB634D" w:rsidP="00AB63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34D" w:rsidRPr="00CA6EDD" w:rsidRDefault="00AB634D" w:rsidP="00AB634D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"АРКТИКЭНЕРГОСТРОЙ"</w:t>
            </w:r>
          </w:p>
        </w:tc>
      </w:tr>
      <w:tr w:rsidR="00AB634D" w:rsidRPr="00CA6EDD" w:rsidTr="00AB634D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34D" w:rsidRPr="00CA6EDD" w:rsidRDefault="00AB634D" w:rsidP="00AB63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8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634D" w:rsidRPr="00CA6EDD" w:rsidRDefault="00AB634D" w:rsidP="00AB634D">
            <w:pPr>
              <w:spacing w:after="0" w:line="240" w:lineRule="auto"/>
              <w:ind w:right="-108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Общество с ограниченной ответственностью "Горстрой"</w:t>
            </w:r>
          </w:p>
        </w:tc>
      </w:tr>
    </w:tbl>
    <w:p w:rsidR="00AB634D" w:rsidRPr="00CA6EDD" w:rsidRDefault="00AB634D" w:rsidP="00AB634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AB634D" w:rsidRPr="00CA6EDD" w:rsidRDefault="00AB634D" w:rsidP="00AB634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 3. Результаты голосования конкурсной комиссии</w:t>
      </w:r>
    </w:p>
    <w:p w:rsidR="00AB634D" w:rsidRPr="00CA6EDD" w:rsidRDefault="00AB634D" w:rsidP="00AB634D">
      <w:pPr>
        <w:spacing w:after="0" w:line="240" w:lineRule="auto"/>
        <w:jc w:val="center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lang w:eastAsia="ru-RU"/>
        </w:rPr>
        <w:t> </w:t>
      </w:r>
    </w:p>
    <w:p w:rsidR="00AB634D" w:rsidRPr="00CA6EDD" w:rsidRDefault="00AB634D" w:rsidP="00AB634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AB634D" w:rsidRPr="00CA6EDD" w:rsidRDefault="00AB634D" w:rsidP="00AB634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 xml:space="preserve">Лот № 1. Выполнение работ по капитальному ремонту ВЛ-110 </w:t>
      </w:r>
      <w:proofErr w:type="spellStart"/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кВ</w:t>
      </w:r>
      <w:proofErr w:type="spellEnd"/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 xml:space="preserve"> филиала АО "Тюменьэнерго" Северные ЭС на 2016 г.</w:t>
      </w:r>
    </w:p>
    <w:p w:rsidR="00AB634D" w:rsidRPr="00CA6EDD" w:rsidRDefault="00AB634D" w:rsidP="00AB634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AB634D" w:rsidRPr="00CA6EDD" w:rsidRDefault="00AB634D" w:rsidP="00AB634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Председатель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8"/>
        <w:gridCol w:w="4557"/>
      </w:tblGrid>
      <w:tr w:rsidR="00AB634D" w:rsidRPr="00CA6EDD" w:rsidTr="00CF5FC9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Домашний  Д.А.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</w:tbl>
    <w:p w:rsidR="00AB634D" w:rsidRPr="00CA6EDD" w:rsidRDefault="00AB634D" w:rsidP="00AB634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 </w:t>
      </w:r>
    </w:p>
    <w:p w:rsidR="00AB634D" w:rsidRPr="00CA6EDD" w:rsidRDefault="00AB634D" w:rsidP="00AB634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b/>
          <w:bCs/>
          <w:lang w:eastAsia="ru-RU"/>
        </w:rPr>
        <w:t>Члены конкурсной комиссии:</w:t>
      </w:r>
    </w:p>
    <w:tbl>
      <w:tblPr>
        <w:tblW w:w="0" w:type="auto"/>
        <w:tblInd w:w="6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6"/>
        <w:gridCol w:w="4719"/>
      </w:tblGrid>
      <w:tr w:rsidR="00AB634D" w:rsidRPr="00CA6EDD" w:rsidTr="00CF5FC9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Браворенко Г.К.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AB634D" w:rsidRPr="00CA6EDD" w:rsidTr="00CF5FC9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Ванина Е.А.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AB634D" w:rsidRPr="00CA6EDD" w:rsidTr="00CF5FC9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Гейгер С.В.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AB634D" w:rsidRPr="00CA6EDD" w:rsidTr="00CF5FC9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Марченко В.А.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AB634D" w:rsidRPr="00CA6EDD" w:rsidTr="00CF5FC9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Осипов В.А.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AB634D" w:rsidRPr="00CA6EDD" w:rsidTr="00CF5FC9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Пивоваров  П.В.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ОТСУТСТВОВАЛ (Не выступал)</w:t>
            </w:r>
          </w:p>
        </w:tc>
      </w:tr>
      <w:tr w:rsidR="00AB634D" w:rsidRPr="00CA6EDD" w:rsidTr="00CF5FC9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Симаков А.А.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AB634D" w:rsidRPr="00CA6EDD" w:rsidTr="00CF5FC9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Тинин М.В.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  <w:tr w:rsidR="00AB634D" w:rsidRPr="00CA6EDD" w:rsidTr="00CF5FC9">
        <w:trPr>
          <w:trHeight w:val="393"/>
        </w:trPr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Чернявский Ю.А.</w:t>
            </w:r>
          </w:p>
        </w:tc>
        <w:tc>
          <w:tcPr>
            <w:tcW w:w="738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ЗА (Не выступал)</w:t>
            </w:r>
          </w:p>
        </w:tc>
      </w:tr>
    </w:tbl>
    <w:p w:rsidR="00AB634D" w:rsidRPr="00CA6EDD" w:rsidRDefault="00AB634D" w:rsidP="00AB634D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lang w:eastAsia="ru-RU"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AB634D" w:rsidRPr="00CA6EDD" w:rsidTr="00AB634D">
        <w:tc>
          <w:tcPr>
            <w:tcW w:w="911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 </w:t>
            </w:r>
            <w:r w:rsidRPr="00CA6ED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Председатель конкурсной комиссии:</w:t>
            </w:r>
          </w:p>
        </w:tc>
      </w:tr>
      <w:tr w:rsidR="00AB634D" w:rsidRPr="00CA6EDD" w:rsidTr="00AB634D">
        <w:tc>
          <w:tcPr>
            <w:tcW w:w="46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Домашний  Д.А.</w:t>
            </w:r>
          </w:p>
        </w:tc>
      </w:tr>
    </w:tbl>
    <w:p w:rsidR="00AB634D" w:rsidRPr="00CA6EDD" w:rsidRDefault="00AB634D" w:rsidP="00AB634D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lang w:eastAsia="ru-RU"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AB634D" w:rsidRPr="00CA6EDD" w:rsidTr="00CF5FC9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Члены конкурсной комиссии:</w:t>
            </w:r>
          </w:p>
        </w:tc>
      </w:tr>
      <w:tr w:rsidR="00AB634D" w:rsidRPr="00CA6EDD" w:rsidTr="00CF5FC9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Браворенко Г.К.</w:t>
            </w:r>
          </w:p>
        </w:tc>
      </w:tr>
      <w:tr w:rsidR="00AB634D" w:rsidRPr="00CA6EDD" w:rsidTr="00CF5FC9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34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val="en-US"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  <w:p w:rsidR="000F5BB2" w:rsidRPr="000F5BB2" w:rsidRDefault="000F5BB2" w:rsidP="000F5B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Ванина Е.А.</w:t>
            </w:r>
          </w:p>
        </w:tc>
      </w:tr>
      <w:tr w:rsidR="00AB634D" w:rsidRPr="00CA6EDD" w:rsidTr="00CF5FC9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Гейгер С.В.</w:t>
            </w:r>
          </w:p>
        </w:tc>
      </w:tr>
      <w:tr w:rsidR="00AB634D" w:rsidRPr="00CA6EDD" w:rsidTr="00CF5FC9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Марченко В.А.</w:t>
            </w:r>
          </w:p>
        </w:tc>
      </w:tr>
      <w:tr w:rsidR="00AB634D" w:rsidRPr="00CA6EDD" w:rsidTr="00CF5FC9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Осипов В.А.</w:t>
            </w:r>
          </w:p>
        </w:tc>
      </w:tr>
      <w:tr w:rsidR="00AB634D" w:rsidRPr="00CA6EDD" w:rsidTr="00CF5FC9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Симаков А.А.</w:t>
            </w:r>
          </w:p>
        </w:tc>
      </w:tr>
      <w:tr w:rsidR="00AB634D" w:rsidRPr="00CA6EDD" w:rsidTr="00CF5FC9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Тинин М.В.</w:t>
            </w:r>
          </w:p>
        </w:tc>
      </w:tr>
      <w:tr w:rsidR="00AB634D" w:rsidRPr="00CA6EDD" w:rsidTr="00CF5FC9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34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  <w:p w:rsidR="000F5BB2" w:rsidRPr="00CA6EDD" w:rsidRDefault="000F5BB2" w:rsidP="000F5BB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Опросный лист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Чернявский Ю.А.</w:t>
            </w:r>
          </w:p>
        </w:tc>
      </w:tr>
    </w:tbl>
    <w:p w:rsidR="00AB634D" w:rsidRPr="00CA6EDD" w:rsidRDefault="00AB634D" w:rsidP="00AB634D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lang w:eastAsia="ru-RU"/>
        </w:rPr>
        <w:t> </w:t>
      </w:r>
    </w:p>
    <w:tbl>
      <w:tblPr>
        <w:tblW w:w="9110" w:type="dxa"/>
        <w:tblInd w:w="3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1"/>
        <w:gridCol w:w="4429"/>
      </w:tblGrid>
      <w:tr w:rsidR="00AB634D" w:rsidRPr="00CA6EDD" w:rsidTr="00CF5FC9">
        <w:tc>
          <w:tcPr>
            <w:tcW w:w="91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Секретарь конкурсной комиссии:</w:t>
            </w:r>
          </w:p>
        </w:tc>
      </w:tr>
      <w:tr w:rsidR="00AB634D" w:rsidRPr="00CA6EDD" w:rsidTr="00CF5FC9"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val="en-US" w:eastAsia="ru-RU"/>
              </w:rPr>
            </w:pPr>
          </w:p>
          <w:p w:rsidR="00AB634D" w:rsidRPr="00CA6EDD" w:rsidRDefault="00AB634D" w:rsidP="00AB634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CA6EDD">
              <w:rPr>
                <w:rFonts w:ascii="Times New Roman" w:eastAsiaTheme="minorEastAsia" w:hAnsi="Times New Roman" w:cs="Times New Roman"/>
                <w:lang w:eastAsia="ru-RU"/>
              </w:rPr>
              <w:t>Шумель С.С.</w:t>
            </w:r>
          </w:p>
        </w:tc>
      </w:tr>
    </w:tbl>
    <w:p w:rsidR="00AB634D" w:rsidRPr="00CA6EDD" w:rsidRDefault="00AB634D" w:rsidP="00AB634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lang w:eastAsia="ru-RU"/>
        </w:rPr>
        <w:t> </w:t>
      </w:r>
    </w:p>
    <w:p w:rsidR="00AB634D" w:rsidRPr="00CA6EDD" w:rsidRDefault="00AB634D" w:rsidP="00AB634D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CA6EDD">
        <w:rPr>
          <w:rFonts w:ascii="Times New Roman" w:eastAsiaTheme="minorEastAsia" w:hAnsi="Times New Roman" w:cs="Times New Roman"/>
          <w:lang w:eastAsia="ru-RU"/>
        </w:rPr>
        <w:t> </w:t>
      </w:r>
    </w:p>
    <w:p w:rsidR="004B004E" w:rsidRPr="00CA6EDD" w:rsidRDefault="004B004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B004E" w:rsidRPr="00CA6EDD" w:rsidSect="00AB634D">
      <w:pgSz w:w="11906" w:h="16838"/>
      <w:pgMar w:top="426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4D"/>
    <w:rsid w:val="000F5BB2"/>
    <w:rsid w:val="004B004E"/>
    <w:rsid w:val="00AB634D"/>
    <w:rsid w:val="00CA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4</cp:revision>
  <cp:lastPrinted>2015-12-21T08:11:00Z</cp:lastPrinted>
  <dcterms:created xsi:type="dcterms:W3CDTF">2015-12-21T07:05:00Z</dcterms:created>
  <dcterms:modified xsi:type="dcterms:W3CDTF">2015-12-21T08:16:00Z</dcterms:modified>
</cp:coreProperties>
</file>