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27" w:rsidRPr="00307627" w:rsidRDefault="00307627" w:rsidP="00307627">
      <w:pPr>
        <w:spacing w:after="100" w:afterAutospacing="1" w:line="288" w:lineRule="auto"/>
        <w:outlineLvl w:val="0"/>
        <w:rPr>
          <w:rFonts w:ascii="Arial" w:eastAsia="Times New Roman" w:hAnsi="Arial" w:cs="Arial"/>
          <w:color w:val="333333"/>
          <w:kern w:val="36"/>
          <w:sz w:val="27"/>
          <w:szCs w:val="27"/>
          <w:lang w:eastAsia="ru-RU"/>
        </w:rPr>
      </w:pPr>
      <w:r w:rsidRPr="00307627">
        <w:rPr>
          <w:rFonts w:ascii="Arial" w:eastAsia="Times New Roman" w:hAnsi="Arial" w:cs="Arial"/>
          <w:color w:val="333333"/>
          <w:kern w:val="36"/>
          <w:sz w:val="27"/>
          <w:szCs w:val="27"/>
          <w:lang w:eastAsia="ru-RU"/>
        </w:rPr>
        <w:t xml:space="preserve">Конкурс (тендер) № 42459 </w:t>
      </w:r>
      <w:r w:rsidRPr="00307627">
        <w:rPr>
          <w:rFonts w:ascii="Arial" w:eastAsia="Times New Roman" w:hAnsi="Arial" w:cs="Arial"/>
          <w:color w:val="A0A0A0"/>
          <w:kern w:val="36"/>
          <w:sz w:val="20"/>
          <w:szCs w:val="20"/>
          <w:lang w:eastAsia="ru-RU"/>
        </w:rPr>
        <w:t>(вскрытие конвертов 11.11.2014 в 14:30)</w:t>
      </w:r>
    </w:p>
    <w:tbl>
      <w:tblPr>
        <w:tblW w:w="5000" w:type="pct"/>
        <w:tblCellSpacing w:w="0" w:type="dxa"/>
        <w:tblCellMar>
          <w:left w:w="0" w:type="dxa"/>
          <w:right w:w="0" w:type="dxa"/>
        </w:tblCellMar>
        <w:tblLook w:val="04A0" w:firstRow="1" w:lastRow="0" w:firstColumn="1" w:lastColumn="0" w:noHBand="0" w:noVBand="1"/>
      </w:tblPr>
      <w:tblGrid>
        <w:gridCol w:w="9355"/>
      </w:tblGrid>
      <w:tr w:rsidR="00307627" w:rsidRPr="00307627">
        <w:trPr>
          <w:tblCellSpacing w:w="0" w:type="dxa"/>
        </w:trPr>
        <w:tc>
          <w:tcPr>
            <w:tcW w:w="0" w:type="auto"/>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b/>
                <w:bCs/>
                <w:sz w:val="18"/>
                <w:szCs w:val="18"/>
                <w:lang w:eastAsia="ru-RU"/>
              </w:rPr>
              <w:t>Извещение</w:t>
            </w:r>
          </w:p>
          <w:p w:rsidR="00307627" w:rsidRPr="00307627" w:rsidRDefault="00307627" w:rsidP="00307627">
            <w:pPr>
              <w:shd w:val="clear" w:color="auto" w:fill="D5DADB"/>
              <w:spacing w:after="30" w:line="240" w:lineRule="auto"/>
              <w:rPr>
                <w:rFonts w:ascii="Arial" w:eastAsia="Times New Roman" w:hAnsi="Arial" w:cs="Arial"/>
                <w:color w:val="333333"/>
                <w:sz w:val="18"/>
                <w:szCs w:val="18"/>
                <w:lang w:eastAsia="ru-RU"/>
              </w:rPr>
            </w:pPr>
            <w:hyperlink r:id="rId5" w:history="1">
              <w:r w:rsidRPr="00307627">
                <w:rPr>
                  <w:rFonts w:ascii="Arial" w:eastAsia="Times New Roman" w:hAnsi="Arial" w:cs="Arial"/>
                  <w:color w:val="333333"/>
                  <w:sz w:val="18"/>
                  <w:szCs w:val="18"/>
                  <w:u w:val="single"/>
                  <w:bdr w:val="none" w:sz="0" w:space="0" w:color="auto" w:frame="1"/>
                  <w:lang w:eastAsia="ru-RU"/>
                </w:rPr>
                <w:t>Лоты - 1</w:t>
              </w:r>
            </w:hyperlink>
          </w:p>
          <w:p w:rsidR="00307627" w:rsidRPr="00307627" w:rsidRDefault="00307627" w:rsidP="00307627">
            <w:pPr>
              <w:shd w:val="clear" w:color="auto" w:fill="D5DADB"/>
              <w:spacing w:after="30" w:line="240" w:lineRule="auto"/>
              <w:rPr>
                <w:rFonts w:ascii="Arial" w:eastAsia="Times New Roman" w:hAnsi="Arial" w:cs="Arial"/>
                <w:color w:val="333333"/>
                <w:sz w:val="18"/>
                <w:szCs w:val="18"/>
                <w:lang w:eastAsia="ru-RU"/>
              </w:rPr>
            </w:pPr>
            <w:hyperlink r:id="rId6" w:history="1">
              <w:r w:rsidRPr="00307627">
                <w:rPr>
                  <w:rFonts w:ascii="Arial" w:eastAsia="Times New Roman" w:hAnsi="Arial" w:cs="Arial"/>
                  <w:color w:val="333333"/>
                  <w:sz w:val="18"/>
                  <w:szCs w:val="18"/>
                  <w:u w:val="single"/>
                  <w:bdr w:val="none" w:sz="0" w:space="0" w:color="auto" w:frame="1"/>
                  <w:lang w:eastAsia="ru-RU"/>
                </w:rPr>
                <w:t>Запросы разъяснений - 0</w:t>
              </w:r>
            </w:hyperlink>
          </w:p>
          <w:p w:rsidR="00307627" w:rsidRPr="00307627" w:rsidRDefault="00307627" w:rsidP="00307627">
            <w:pPr>
              <w:shd w:val="clear" w:color="auto" w:fill="D5DADB"/>
              <w:spacing w:after="30" w:line="240" w:lineRule="auto"/>
              <w:rPr>
                <w:rFonts w:ascii="Arial" w:eastAsia="Times New Roman" w:hAnsi="Arial" w:cs="Arial"/>
                <w:color w:val="333333"/>
                <w:sz w:val="18"/>
                <w:szCs w:val="18"/>
                <w:lang w:eastAsia="ru-RU"/>
              </w:rPr>
            </w:pPr>
            <w:hyperlink r:id="rId7" w:history="1">
              <w:r w:rsidRPr="00307627">
                <w:rPr>
                  <w:rFonts w:ascii="Arial" w:eastAsia="Times New Roman" w:hAnsi="Arial" w:cs="Arial"/>
                  <w:color w:val="333333"/>
                  <w:sz w:val="18"/>
                  <w:szCs w:val="18"/>
                  <w:u w:val="single"/>
                  <w:bdr w:val="none" w:sz="0" w:space="0" w:color="auto" w:frame="1"/>
                  <w:lang w:eastAsia="ru-RU"/>
                </w:rPr>
                <w:t>Приглашения к участию - 0</w:t>
              </w:r>
            </w:hyperlink>
          </w:p>
          <w:p w:rsidR="00307627" w:rsidRPr="00307627" w:rsidRDefault="00307627" w:rsidP="00307627">
            <w:pPr>
              <w:shd w:val="clear" w:color="auto" w:fill="D5DADB"/>
              <w:spacing w:after="30" w:line="240" w:lineRule="auto"/>
              <w:rPr>
                <w:rFonts w:ascii="Arial" w:eastAsia="Times New Roman" w:hAnsi="Arial" w:cs="Arial"/>
                <w:color w:val="333333"/>
                <w:sz w:val="18"/>
                <w:szCs w:val="18"/>
                <w:lang w:eastAsia="ru-RU"/>
              </w:rPr>
            </w:pPr>
            <w:hyperlink r:id="rId8" w:history="1">
              <w:r w:rsidRPr="00307627">
                <w:rPr>
                  <w:rFonts w:ascii="Arial" w:eastAsia="Times New Roman" w:hAnsi="Arial" w:cs="Arial"/>
                  <w:color w:val="333333"/>
                  <w:sz w:val="18"/>
                  <w:szCs w:val="18"/>
                  <w:u w:val="single"/>
                  <w:bdr w:val="none" w:sz="0" w:space="0" w:color="auto" w:frame="1"/>
                  <w:lang w:eastAsia="ru-RU"/>
                </w:rPr>
                <w:t>Претенденты - 0</w:t>
              </w:r>
            </w:hyperlink>
          </w:p>
          <w:p w:rsidR="00307627" w:rsidRPr="00307627" w:rsidRDefault="00307627" w:rsidP="00307627">
            <w:pPr>
              <w:shd w:val="clear" w:color="auto" w:fill="D5DADB"/>
              <w:spacing w:after="30" w:line="240" w:lineRule="auto"/>
              <w:rPr>
                <w:rFonts w:ascii="Arial" w:eastAsia="Times New Roman" w:hAnsi="Arial" w:cs="Arial"/>
                <w:color w:val="333333"/>
                <w:sz w:val="18"/>
                <w:szCs w:val="18"/>
                <w:lang w:eastAsia="ru-RU"/>
              </w:rPr>
            </w:pPr>
            <w:hyperlink r:id="rId9" w:history="1">
              <w:r w:rsidRPr="0030762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07627" w:rsidRPr="00307627" w:rsidRDefault="00307627" w:rsidP="0030762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307627" w:rsidRPr="00307627">
        <w:trPr>
          <w:tblCellSpacing w:w="7" w:type="dxa"/>
        </w:trPr>
        <w:tc>
          <w:tcPr>
            <w:tcW w:w="0" w:type="auto"/>
            <w:shd w:val="clear" w:color="auto" w:fill="C2C9CD"/>
            <w:tcMar>
              <w:top w:w="75" w:type="dxa"/>
              <w:left w:w="75" w:type="dxa"/>
              <w:bottom w:w="75" w:type="dxa"/>
              <w:right w:w="75" w:type="dxa"/>
            </w:tcMar>
            <w:hideMark/>
          </w:tcPr>
          <w:p w:rsidR="00307627" w:rsidRPr="00307627" w:rsidRDefault="00307627" w:rsidP="00307627">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307627">
                <w:rPr>
                  <w:rFonts w:ascii="Arial" w:eastAsia="Times New Roman" w:hAnsi="Arial" w:cs="Arial"/>
                  <w:b/>
                  <w:bCs/>
                  <w:color w:val="1C50A4"/>
                  <w:sz w:val="18"/>
                  <w:szCs w:val="18"/>
                  <w:lang w:eastAsia="ru-RU"/>
                </w:rPr>
                <w:t xml:space="preserve">Открытое акционерное общество энергетики и </w:t>
              </w:r>
              <w:proofErr w:type="spellStart"/>
              <w:r w:rsidRPr="00307627">
                <w:rPr>
                  <w:rFonts w:ascii="Arial" w:eastAsia="Times New Roman" w:hAnsi="Arial" w:cs="Arial"/>
                  <w:b/>
                  <w:bCs/>
                  <w:color w:val="1C50A4"/>
                  <w:sz w:val="18"/>
                  <w:szCs w:val="18"/>
                  <w:lang w:eastAsia="ru-RU"/>
                </w:rPr>
                <w:t>электрофикации</w:t>
              </w:r>
              <w:proofErr w:type="spellEnd"/>
              <w:r w:rsidRPr="00307627">
                <w:rPr>
                  <w:rFonts w:ascii="Arial" w:eastAsia="Times New Roman" w:hAnsi="Arial" w:cs="Arial"/>
                  <w:b/>
                  <w:bCs/>
                  <w:color w:val="1C50A4"/>
                  <w:sz w:val="18"/>
                  <w:szCs w:val="18"/>
                  <w:lang w:eastAsia="ru-RU"/>
                </w:rPr>
                <w:t xml:space="preserve"> "Тюменьэнерго" филиал Северные электрические сети</w:t>
              </w:r>
            </w:hyperlink>
            <w:r w:rsidRPr="00307627">
              <w:rPr>
                <w:rFonts w:ascii="Arial" w:eastAsia="Times New Roman" w:hAnsi="Arial" w:cs="Arial"/>
                <w:color w:val="333333"/>
                <w:sz w:val="18"/>
                <w:szCs w:val="18"/>
                <w:lang w:eastAsia="ru-RU"/>
              </w:rPr>
              <w:t xml:space="preserve">, 629300, ЯНАО, г. Новый Уренгой, </w:t>
            </w:r>
            <w:proofErr w:type="spellStart"/>
            <w:r w:rsidRPr="00307627">
              <w:rPr>
                <w:rFonts w:ascii="Arial" w:eastAsia="Times New Roman" w:hAnsi="Arial" w:cs="Arial"/>
                <w:color w:val="333333"/>
                <w:sz w:val="18"/>
                <w:szCs w:val="18"/>
                <w:lang w:eastAsia="ru-RU"/>
              </w:rPr>
              <w:t>Северо</w:t>
            </w:r>
            <w:proofErr w:type="spellEnd"/>
            <w:r w:rsidRPr="00307627">
              <w:rPr>
                <w:rFonts w:ascii="Arial" w:eastAsia="Times New Roman" w:hAnsi="Arial" w:cs="Arial"/>
                <w:color w:val="333333"/>
                <w:sz w:val="18"/>
                <w:szCs w:val="18"/>
                <w:lang w:eastAsia="ru-RU"/>
              </w:rPr>
              <w:t xml:space="preserve"> - Восточная </w:t>
            </w:r>
            <w:proofErr w:type="spellStart"/>
            <w:r w:rsidRPr="00307627">
              <w:rPr>
                <w:rFonts w:ascii="Arial" w:eastAsia="Times New Roman" w:hAnsi="Arial" w:cs="Arial"/>
                <w:color w:val="333333"/>
                <w:sz w:val="18"/>
                <w:szCs w:val="18"/>
                <w:lang w:eastAsia="ru-RU"/>
              </w:rPr>
              <w:t>промзона</w:t>
            </w:r>
            <w:proofErr w:type="spellEnd"/>
            <w:r w:rsidRPr="00307627">
              <w:rPr>
                <w:rFonts w:ascii="Arial" w:eastAsia="Times New Roman" w:hAnsi="Arial" w:cs="Arial"/>
                <w:color w:val="333333"/>
                <w:sz w:val="18"/>
                <w:szCs w:val="18"/>
                <w:lang w:eastAsia="ru-RU"/>
              </w:rPr>
              <w:t xml:space="preserve">, а/я 932, </w:t>
            </w:r>
            <w:r w:rsidRPr="00307627">
              <w:rPr>
                <w:rFonts w:ascii="Arial" w:eastAsia="Times New Roman" w:hAnsi="Arial" w:cs="Arial"/>
                <w:b/>
                <w:bCs/>
                <w:color w:val="333333"/>
                <w:sz w:val="18"/>
                <w:szCs w:val="18"/>
                <w:lang w:eastAsia="ru-RU"/>
              </w:rPr>
              <w:t>приглашает принять участие в процедуре (тендере)</w:t>
            </w:r>
            <w:r w:rsidRPr="00307627">
              <w:rPr>
                <w:rFonts w:ascii="Arial" w:eastAsia="Times New Roman" w:hAnsi="Arial" w:cs="Arial"/>
                <w:color w:val="333333"/>
                <w:sz w:val="18"/>
                <w:szCs w:val="18"/>
                <w:lang w:eastAsia="ru-RU"/>
              </w:rPr>
              <w:t>.</w:t>
            </w:r>
          </w:p>
        </w:tc>
      </w:tr>
      <w:tr w:rsidR="00307627" w:rsidRPr="003076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84"/>
              <w:gridCol w:w="7221"/>
            </w:tblGrid>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Предмет конкурса (тендера):</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расчистке трасс ВЛ-110 </w:t>
                  </w:r>
                  <w:proofErr w:type="spellStart"/>
                  <w:r w:rsidRPr="00307627">
                    <w:rPr>
                      <w:rFonts w:ascii="Arial" w:eastAsia="Times New Roman" w:hAnsi="Arial" w:cs="Arial"/>
                      <w:sz w:val="18"/>
                      <w:szCs w:val="18"/>
                      <w:lang w:eastAsia="ru-RU"/>
                    </w:rPr>
                    <w:t>кВ</w:t>
                  </w:r>
                  <w:proofErr w:type="spellEnd"/>
                  <w:r w:rsidRPr="00307627">
                    <w:rPr>
                      <w:rFonts w:ascii="Arial" w:eastAsia="Times New Roman" w:hAnsi="Arial" w:cs="Arial"/>
                      <w:sz w:val="18"/>
                      <w:szCs w:val="18"/>
                      <w:lang w:eastAsia="ru-RU"/>
                    </w:rPr>
                    <w:t xml:space="preserve"> от древесно-кустарниковой растительности филиала ОАО &amp;</w:t>
                  </w:r>
                  <w:proofErr w:type="spellStart"/>
                  <w:r w:rsidRPr="00307627">
                    <w:rPr>
                      <w:rFonts w:ascii="Arial" w:eastAsia="Times New Roman" w:hAnsi="Arial" w:cs="Arial"/>
                      <w:sz w:val="18"/>
                      <w:szCs w:val="18"/>
                      <w:lang w:eastAsia="ru-RU"/>
                    </w:rPr>
                    <w:t>quot;Тюменьэнерго&amp;quot</w:t>
                  </w:r>
                  <w:proofErr w:type="spellEnd"/>
                  <w:r w:rsidRPr="00307627">
                    <w:rPr>
                      <w:rFonts w:ascii="Arial" w:eastAsia="Times New Roman" w:hAnsi="Arial" w:cs="Arial"/>
                      <w:sz w:val="18"/>
                      <w:szCs w:val="18"/>
                      <w:lang w:eastAsia="ru-RU"/>
                    </w:rPr>
                    <w:t>; Северные ЭС.</w:t>
                  </w:r>
                  <w:r w:rsidRPr="00307627">
                    <w:rPr>
                      <w:rFonts w:ascii="Arial" w:eastAsia="Times New Roman" w:hAnsi="Arial" w:cs="Arial"/>
                      <w:sz w:val="18"/>
                      <w:szCs w:val="18"/>
                      <w:lang w:eastAsia="ru-RU"/>
                    </w:rPr>
                    <w:br/>
                  </w:r>
                  <w:r w:rsidRPr="00307627">
                    <w:rPr>
                      <w:rFonts w:ascii="Arial" w:eastAsia="Times New Roman" w:hAnsi="Arial" w:cs="Arial"/>
                      <w:b/>
                      <w:bCs/>
                      <w:sz w:val="18"/>
                      <w:szCs w:val="18"/>
                      <w:lang w:eastAsia="ru-RU"/>
                    </w:rPr>
                    <w:t>Лот № 1.</w:t>
                  </w:r>
                  <w:r w:rsidRPr="00307627">
                    <w:rPr>
                      <w:rFonts w:ascii="Arial" w:eastAsia="Times New Roman" w:hAnsi="Arial" w:cs="Arial"/>
                      <w:sz w:val="18"/>
                      <w:szCs w:val="18"/>
                      <w:lang w:eastAsia="ru-RU"/>
                    </w:rPr>
                    <w:t xml:space="preserve"> Выполнение работ по расчистке трасс ВЛ-110 </w:t>
                  </w:r>
                  <w:proofErr w:type="spellStart"/>
                  <w:r w:rsidRPr="00307627">
                    <w:rPr>
                      <w:rFonts w:ascii="Arial" w:eastAsia="Times New Roman" w:hAnsi="Arial" w:cs="Arial"/>
                      <w:sz w:val="18"/>
                      <w:szCs w:val="18"/>
                      <w:lang w:eastAsia="ru-RU"/>
                    </w:rPr>
                    <w:t>кВ</w:t>
                  </w:r>
                  <w:proofErr w:type="spellEnd"/>
                  <w:r w:rsidRPr="00307627">
                    <w:rPr>
                      <w:rFonts w:ascii="Arial" w:eastAsia="Times New Roman" w:hAnsi="Arial" w:cs="Arial"/>
                      <w:sz w:val="18"/>
                      <w:szCs w:val="18"/>
                      <w:lang w:eastAsia="ru-RU"/>
                    </w:rPr>
                    <w:t xml:space="preserve"> от древесно-кустарниковой растительности филиала ОАО &amp;</w:t>
                  </w:r>
                  <w:proofErr w:type="spellStart"/>
                  <w:r w:rsidRPr="00307627">
                    <w:rPr>
                      <w:rFonts w:ascii="Arial" w:eastAsia="Times New Roman" w:hAnsi="Arial" w:cs="Arial"/>
                      <w:sz w:val="18"/>
                      <w:szCs w:val="18"/>
                      <w:lang w:eastAsia="ru-RU"/>
                    </w:rPr>
                    <w:t>quot;Тюменьэнерго&amp;quot</w:t>
                  </w:r>
                  <w:proofErr w:type="spellEnd"/>
                  <w:r w:rsidRPr="00307627">
                    <w:rPr>
                      <w:rFonts w:ascii="Arial" w:eastAsia="Times New Roman" w:hAnsi="Arial" w:cs="Arial"/>
                      <w:sz w:val="18"/>
                      <w:szCs w:val="18"/>
                      <w:lang w:eastAsia="ru-RU"/>
                    </w:rPr>
                    <w:t>; Северные ЭС.</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Категории классификатора:</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4510201 </w:t>
                  </w:r>
                  <w:hyperlink r:id="rId11" w:history="1">
                    <w:r w:rsidRPr="00307627">
                      <w:rPr>
                        <w:rFonts w:ascii="Arial" w:eastAsia="Times New Roman" w:hAnsi="Arial" w:cs="Arial"/>
                        <w:color w:val="1C50A4"/>
                        <w:sz w:val="18"/>
                        <w:szCs w:val="18"/>
                        <w:lang w:eastAsia="ru-RU"/>
                      </w:rPr>
                      <w:t>Валка деревьев и корчевка пней</w:t>
                    </w:r>
                  </w:hyperlink>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Категория ОКДП:</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4510201 </w:t>
                  </w:r>
                  <w:hyperlink r:id="rId12" w:history="1">
                    <w:r w:rsidRPr="00307627">
                      <w:rPr>
                        <w:rFonts w:ascii="Arial" w:eastAsia="Times New Roman" w:hAnsi="Arial" w:cs="Arial"/>
                        <w:color w:val="1C50A4"/>
                        <w:sz w:val="18"/>
                        <w:szCs w:val="18"/>
                        <w:lang w:eastAsia="ru-RU"/>
                      </w:rPr>
                      <w:t>Валка деревьев и корчевка пней</w:t>
                    </w:r>
                  </w:hyperlink>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Категория ОКВЭД:</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13" o:title=""/>
                      </v:shape>
                      <w:control r:id="rId14" w:name="DefaultOcxName" w:shapeid="_x0000_i1031"/>
                    </w:object>
                  </w:r>
                  <w:r w:rsidRPr="00307627">
                    <w:rPr>
                      <w:rFonts w:ascii="Arial" w:eastAsia="Times New Roman" w:hAnsi="Arial" w:cs="Arial"/>
                      <w:sz w:val="18"/>
                      <w:szCs w:val="18"/>
                      <w:lang w:eastAsia="ru-RU"/>
                    </w:rPr>
                    <w:t xml:space="preserve">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 </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Конкурс (тендер) объявлен:</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20.10.2014 15:25</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Сроки поставки:</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b/>
                      <w:bCs/>
                      <w:sz w:val="18"/>
                      <w:szCs w:val="18"/>
                      <w:lang w:eastAsia="ru-RU"/>
                    </w:rPr>
                    <w:t>01.05.2015 - 31.10.2015</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Почтовый адрес заказчика:</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629300, ЯНАО, г. Новый Уренгой, </w:t>
                  </w:r>
                  <w:proofErr w:type="spellStart"/>
                  <w:r w:rsidRPr="00307627">
                    <w:rPr>
                      <w:rFonts w:ascii="Arial" w:eastAsia="Times New Roman" w:hAnsi="Arial" w:cs="Arial"/>
                      <w:sz w:val="18"/>
                      <w:szCs w:val="18"/>
                      <w:lang w:eastAsia="ru-RU"/>
                    </w:rPr>
                    <w:t>Северо</w:t>
                  </w:r>
                  <w:proofErr w:type="spellEnd"/>
                  <w:r w:rsidRPr="00307627">
                    <w:rPr>
                      <w:rFonts w:ascii="Arial" w:eastAsia="Times New Roman" w:hAnsi="Arial" w:cs="Arial"/>
                      <w:sz w:val="18"/>
                      <w:szCs w:val="18"/>
                      <w:lang w:eastAsia="ru-RU"/>
                    </w:rPr>
                    <w:t xml:space="preserve"> - Восточная </w:t>
                  </w:r>
                  <w:proofErr w:type="spellStart"/>
                  <w:r w:rsidRPr="00307627">
                    <w:rPr>
                      <w:rFonts w:ascii="Arial" w:eastAsia="Times New Roman" w:hAnsi="Arial" w:cs="Arial"/>
                      <w:sz w:val="18"/>
                      <w:szCs w:val="18"/>
                      <w:lang w:eastAsia="ru-RU"/>
                    </w:rPr>
                    <w:t>промзона</w:t>
                  </w:r>
                  <w:proofErr w:type="spellEnd"/>
                  <w:r w:rsidRPr="00307627">
                    <w:rPr>
                      <w:rFonts w:ascii="Arial" w:eastAsia="Times New Roman" w:hAnsi="Arial" w:cs="Arial"/>
                      <w:sz w:val="18"/>
                      <w:szCs w:val="18"/>
                      <w:lang w:eastAsia="ru-RU"/>
                    </w:rPr>
                    <w:t>, а/я 932</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629300, РФ, Тюменская область, ЯНАО, г. Новый Уренгой, филиал ОАО «Тюменьэнерго» Северные электрические сети</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Контактное лицо:</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307627">
                      <w:rPr>
                        <w:rFonts w:ascii="Arial" w:eastAsia="Times New Roman" w:hAnsi="Arial" w:cs="Arial"/>
                        <w:color w:val="1C50A4"/>
                        <w:sz w:val="18"/>
                        <w:szCs w:val="18"/>
                        <w:lang w:eastAsia="ru-RU"/>
                      </w:rPr>
                      <w:t>Тинин Максим Валерьевич</w:t>
                    </w:r>
                  </w:hyperlink>
                  <w:r w:rsidRPr="00307627">
                    <w:rPr>
                      <w:rFonts w:ascii="Arial" w:eastAsia="Times New Roman" w:hAnsi="Arial" w:cs="Arial"/>
                      <w:sz w:val="18"/>
                      <w:szCs w:val="18"/>
                      <w:lang w:eastAsia="ru-RU"/>
                    </w:rPr>
                    <w:t xml:space="preserve">, тел.+7 (3494) 93-03-32, </w:t>
                  </w:r>
                  <w:hyperlink r:id="rId16" w:history="1">
                    <w:r w:rsidRPr="00307627">
                      <w:rPr>
                        <w:rFonts w:ascii="Arial" w:eastAsia="Times New Roman" w:hAnsi="Arial" w:cs="Arial"/>
                        <w:color w:val="1C50A4"/>
                        <w:sz w:val="18"/>
                        <w:szCs w:val="18"/>
                        <w:lang w:eastAsia="ru-RU"/>
                      </w:rPr>
                      <w:t>tmv@seves.te.ru</w:t>
                    </w:r>
                  </w:hyperlink>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Конкурсная комиссия:</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proofErr w:type="gramStart"/>
                  <w:r w:rsidRPr="00307627">
                    <w:rPr>
                      <w:rFonts w:ascii="Arial" w:eastAsia="Times New Roman" w:hAnsi="Arial" w:cs="Arial"/>
                      <w:sz w:val="18"/>
                      <w:szCs w:val="18"/>
                      <w:lang w:eastAsia="ru-RU"/>
                    </w:rPr>
                    <w:t>Назначена</w:t>
                  </w:r>
                  <w:proofErr w:type="gramEnd"/>
                  <w:r w:rsidRPr="00307627">
                    <w:rPr>
                      <w:rFonts w:ascii="Arial" w:eastAsia="Times New Roman" w:hAnsi="Arial" w:cs="Arial"/>
                      <w:sz w:val="18"/>
                      <w:szCs w:val="18"/>
                      <w:lang w:eastAsia="ru-RU"/>
                    </w:rPr>
                    <w:t xml:space="preserve"> приказом ОАО «Тюменьэнерго» № 316 от 25.08.2014г.</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Требования к участникам:</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proofErr w:type="gramStart"/>
                  <w:r w:rsidRPr="00307627">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307627">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в объемах (в денежном выражении) за последние 3 года.</w:t>
                  </w:r>
                  <w:proofErr w:type="gramEnd"/>
                  <w:r w:rsidRPr="00307627">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307627">
                    <w:rPr>
                      <w:rFonts w:ascii="Arial" w:eastAsia="Times New Roman" w:hAnsi="Arial" w:cs="Arial"/>
                      <w:sz w:val="18"/>
                      <w:szCs w:val="18"/>
                      <w:lang w:eastAsia="ru-RU"/>
                    </w:rPr>
                    <w:br/>
                    <w:t>-</w:t>
                  </w:r>
                  <w:proofErr w:type="gramEnd"/>
                  <w:r w:rsidRPr="00307627">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307627">
                    <w:rPr>
                      <w:rFonts w:ascii="Arial" w:eastAsia="Times New Roman" w:hAnsi="Arial" w:cs="Arial"/>
                      <w:sz w:val="18"/>
                      <w:szCs w:val="18"/>
                      <w:lang w:eastAsia="ru-RU"/>
                    </w:rPr>
                    <w:br/>
                  </w:r>
                  <w:r w:rsidRPr="00307627">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0762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07627">
                    <w:rPr>
                      <w:rFonts w:ascii="Arial" w:eastAsia="Times New Roman" w:hAnsi="Arial" w:cs="Arial"/>
                      <w:sz w:val="18"/>
                      <w:szCs w:val="18"/>
                      <w:lang w:eastAsia="ru-RU"/>
                    </w:rPr>
                    <w:br/>
                  </w:r>
                  <w:proofErr w:type="gramStart"/>
                  <w:r w:rsidRPr="00307627">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0762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0762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07627">
                    <w:rPr>
                      <w:rFonts w:ascii="Arial" w:eastAsia="Times New Roman" w:hAnsi="Arial" w:cs="Arial"/>
                      <w:sz w:val="18"/>
                      <w:szCs w:val="18"/>
                      <w:lang w:eastAsia="ru-RU"/>
                    </w:rPr>
                    <w:br/>
                    <w:t>д) Участник не должен иметь задолженность по уплате налогов;</w:t>
                  </w:r>
                  <w:proofErr w:type="gramEnd"/>
                  <w:r w:rsidRPr="00307627">
                    <w:rPr>
                      <w:rFonts w:ascii="Arial" w:eastAsia="Times New Roman" w:hAnsi="Arial" w:cs="Arial"/>
                      <w:sz w:val="18"/>
                      <w:szCs w:val="18"/>
                      <w:lang w:eastAsia="ru-RU"/>
                    </w:rPr>
                    <w:br/>
                    <w:t>е) на имущество Участника не должен быть наложен арест;</w:t>
                  </w:r>
                  <w:r w:rsidRPr="0030762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07627">
                    <w:rPr>
                      <w:rFonts w:ascii="Arial" w:eastAsia="Times New Roman" w:hAnsi="Arial" w:cs="Arial"/>
                      <w:sz w:val="18"/>
                      <w:szCs w:val="18"/>
                      <w:lang w:eastAsia="ru-RU"/>
                    </w:rPr>
                    <w:br/>
                  </w:r>
                  <w:proofErr w:type="gramStart"/>
                  <w:r w:rsidRPr="00307627">
                    <w:rPr>
                      <w:rFonts w:ascii="Arial" w:eastAsia="Times New Roman" w:hAnsi="Arial" w:cs="Arial"/>
                      <w:sz w:val="18"/>
                      <w:szCs w:val="18"/>
                      <w:lang w:eastAsia="ru-RU"/>
                    </w:rPr>
                    <w:lastRenderedPageBreak/>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0762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 ДЗО (ВЗО)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 а также родственниками работников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 ДЗО (ВЗО)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w:t>
                  </w:r>
                  <w:r w:rsidRPr="00307627">
                    <w:rPr>
                      <w:rFonts w:ascii="Arial" w:eastAsia="Times New Roman" w:hAnsi="Arial" w:cs="Arial"/>
                      <w:sz w:val="18"/>
                      <w:szCs w:val="18"/>
                      <w:lang w:eastAsia="ru-RU"/>
                    </w:rPr>
                    <w:br/>
                    <w:t>к) Участник не должен быть аффилирован к другим Участникам закупки;</w:t>
                  </w:r>
                  <w:r w:rsidRPr="00307627">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07627">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07627">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07627">
                    <w:rPr>
                      <w:rFonts w:ascii="Arial" w:eastAsia="Times New Roman" w:hAnsi="Arial" w:cs="Arial"/>
                      <w:sz w:val="18"/>
                      <w:szCs w:val="18"/>
                      <w:lang w:eastAsia="ru-RU"/>
                    </w:rPr>
                    <w:br/>
                  </w:r>
                  <w:r w:rsidRPr="00307627">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307627">
                    <w:rPr>
                      <w:rFonts w:ascii="Arial" w:eastAsia="Times New Roman" w:hAnsi="Arial" w:cs="Arial"/>
                      <w:sz w:val="18"/>
                      <w:szCs w:val="18"/>
                      <w:lang w:eastAsia="ru-RU"/>
                    </w:rPr>
                    <w:t>о-</w:t>
                  </w:r>
                  <w:proofErr w:type="gramEnd"/>
                  <w:r w:rsidRPr="00307627">
                    <w:rPr>
                      <w:rFonts w:ascii="Arial" w:eastAsia="Times New Roman" w:hAnsi="Arial" w:cs="Arial"/>
                      <w:sz w:val="18"/>
                      <w:szCs w:val="18"/>
                      <w:lang w:eastAsia="ru-RU"/>
                    </w:rPr>
                    <w:t xml:space="preserve"> торговой площадке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Конкурсная документация:</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hyperlink r:id="rId17" w:tgtFrame="_blank" w:history="1">
                    <w:r w:rsidRPr="00307627">
                      <w:rPr>
                        <w:rFonts w:ascii="Arial" w:eastAsia="Times New Roman" w:hAnsi="Arial" w:cs="Arial"/>
                        <w:color w:val="1C50A4"/>
                        <w:sz w:val="18"/>
                        <w:szCs w:val="18"/>
                        <w:lang w:eastAsia="ru-RU"/>
                      </w:rPr>
                      <w:t xml:space="preserve">Скачать файл </w:t>
                    </w:r>
                    <w:r w:rsidRPr="00307627">
                      <w:rPr>
                        <w:rFonts w:ascii="Arial" w:eastAsia="Times New Roman" w:hAnsi="Arial" w:cs="Arial"/>
                        <w:b/>
                        <w:bCs/>
                        <w:color w:val="1C50A4"/>
                        <w:sz w:val="18"/>
                        <w:szCs w:val="18"/>
                        <w:lang w:eastAsia="ru-RU"/>
                      </w:rPr>
                      <w:t>КД Расчистка трасс.7z</w:t>
                    </w:r>
                  </w:hyperlink>
                  <w:r w:rsidRPr="00307627">
                    <w:rPr>
                      <w:rFonts w:ascii="Arial" w:eastAsia="Times New Roman" w:hAnsi="Arial" w:cs="Arial"/>
                      <w:sz w:val="18"/>
                      <w:szCs w:val="18"/>
                      <w:lang w:eastAsia="ru-RU"/>
                    </w:rPr>
                    <w:t xml:space="preserve"> (7.0 Мб)</w:t>
                  </w:r>
                </w:p>
                <w:p w:rsidR="00307627" w:rsidRPr="00307627" w:rsidRDefault="00307627" w:rsidP="00307627">
                  <w:pPr>
                    <w:spacing w:after="0" w:line="240" w:lineRule="auto"/>
                    <w:rPr>
                      <w:rFonts w:ascii="Arial" w:eastAsia="Times New Roman" w:hAnsi="Arial" w:cs="Arial"/>
                      <w:sz w:val="18"/>
                      <w:szCs w:val="18"/>
                      <w:lang w:eastAsia="ru-RU"/>
                    </w:rPr>
                  </w:pPr>
                  <w:hyperlink r:id="rId18" w:history="1">
                    <w:r w:rsidRPr="00307627">
                      <w:rPr>
                        <w:rFonts w:ascii="Arial" w:eastAsia="Times New Roman" w:hAnsi="Arial" w:cs="Arial"/>
                        <w:b/>
                        <w:bCs/>
                        <w:color w:val="1C50A4"/>
                        <w:sz w:val="18"/>
                        <w:szCs w:val="18"/>
                        <w:lang w:eastAsia="ru-RU"/>
                      </w:rPr>
                      <w:t>Редактировать конкурсную документацию</w:t>
                    </w:r>
                  </w:hyperlink>
                </w:p>
                <w:p w:rsidR="00307627" w:rsidRPr="00307627" w:rsidRDefault="00307627" w:rsidP="00307627">
                  <w:pPr>
                    <w:spacing w:after="0" w:line="240" w:lineRule="auto"/>
                    <w:rPr>
                      <w:rFonts w:ascii="Arial" w:eastAsia="Times New Roman" w:hAnsi="Arial" w:cs="Arial"/>
                      <w:sz w:val="18"/>
                      <w:szCs w:val="18"/>
                      <w:lang w:eastAsia="ru-RU"/>
                    </w:rPr>
                  </w:pPr>
                  <w:hyperlink r:id="rId19" w:tgtFrame="signature" w:history="1">
                    <w:r w:rsidRPr="00307627">
                      <w:rPr>
                        <w:rFonts w:ascii="Arial" w:eastAsia="Times New Roman" w:hAnsi="Arial" w:cs="Arial"/>
                        <w:color w:val="1C50A4"/>
                        <w:sz w:val="18"/>
                        <w:szCs w:val="18"/>
                        <w:lang w:eastAsia="ru-RU"/>
                      </w:rPr>
                      <w:t>Подписана ЭП</w:t>
                    </w:r>
                  </w:hyperlink>
                </w:p>
                <w:p w:rsidR="00307627" w:rsidRPr="00307627" w:rsidRDefault="00307627" w:rsidP="00307627">
                  <w:pPr>
                    <w:spacing w:after="0" w:line="240" w:lineRule="auto"/>
                    <w:rPr>
                      <w:rFonts w:ascii="Arial" w:eastAsia="Times New Roman" w:hAnsi="Arial" w:cs="Arial"/>
                      <w:sz w:val="18"/>
                      <w:szCs w:val="18"/>
                      <w:lang w:eastAsia="ru-RU"/>
                    </w:rPr>
                  </w:pPr>
                  <w:hyperlink r:id="rId20" w:history="1">
                    <w:r w:rsidRPr="00307627">
                      <w:rPr>
                        <w:rFonts w:ascii="Arial" w:eastAsia="Times New Roman" w:hAnsi="Arial" w:cs="Arial"/>
                        <w:color w:val="1C50A4"/>
                        <w:sz w:val="18"/>
                        <w:szCs w:val="18"/>
                        <w:lang w:eastAsia="ru-RU"/>
                      </w:rPr>
                      <w:t>Перевести документацию на другой язык</w:t>
                    </w:r>
                  </w:hyperlink>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07627">
                    <w:rPr>
                      <w:rFonts w:ascii="Arial" w:eastAsia="Times New Roman" w:hAnsi="Arial" w:cs="Arial"/>
                      <w:sz w:val="18"/>
                      <w:szCs w:val="18"/>
                      <w:lang w:eastAsia="ru-RU"/>
                    </w:rPr>
                    <w:t>с даты размещения</w:t>
                  </w:r>
                  <w:proofErr w:type="gramEnd"/>
                  <w:r w:rsidRPr="00307627">
                    <w:rPr>
                      <w:rFonts w:ascii="Arial" w:eastAsia="Times New Roman" w:hAnsi="Arial" w:cs="Arial"/>
                      <w:sz w:val="18"/>
                      <w:szCs w:val="18"/>
                      <w:lang w:eastAsia="ru-RU"/>
                    </w:rPr>
                    <w:t xml:space="preserve"> закупки.</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307627">
                    <w:rPr>
                      <w:rFonts w:ascii="Arial" w:eastAsia="Times New Roman" w:hAnsi="Arial" w:cs="Arial"/>
                      <w:sz w:val="18"/>
                      <w:szCs w:val="18"/>
                      <w:lang w:eastAsia="ru-RU"/>
                    </w:rPr>
                    <w:t>.</w:t>
                  </w:r>
                  <w:proofErr w:type="gramEnd"/>
                  <w:r w:rsidRPr="00307627">
                    <w:rPr>
                      <w:rFonts w:ascii="Arial" w:eastAsia="Times New Roman" w:hAnsi="Arial" w:cs="Arial"/>
                      <w:sz w:val="18"/>
                      <w:szCs w:val="18"/>
                      <w:lang w:eastAsia="ru-RU"/>
                    </w:rPr>
                    <w:t xml:space="preserve"> (</w:t>
                  </w:r>
                  <w:proofErr w:type="gramStart"/>
                  <w:r w:rsidRPr="00307627">
                    <w:rPr>
                      <w:rFonts w:ascii="Arial" w:eastAsia="Times New Roman" w:hAnsi="Arial" w:cs="Arial"/>
                      <w:sz w:val="18"/>
                      <w:szCs w:val="18"/>
                      <w:lang w:eastAsia="ru-RU"/>
                    </w:rPr>
                    <w:t>п</w:t>
                  </w:r>
                  <w:proofErr w:type="gramEnd"/>
                  <w:r w:rsidRPr="00307627">
                    <w:rPr>
                      <w:rFonts w:ascii="Arial" w:eastAsia="Times New Roman" w:hAnsi="Arial" w:cs="Arial"/>
                      <w:sz w:val="18"/>
                      <w:szCs w:val="18"/>
                      <w:lang w:eastAsia="ru-RU"/>
                    </w:rPr>
                    <w:t>. 3.6.2 Конкурсной документации)</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Конкурсные заявки:</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07627">
                    <w:rPr>
                      <w:rFonts w:ascii="Arial" w:eastAsia="Times New Roman" w:hAnsi="Arial" w:cs="Arial"/>
                      <w:sz w:val="18"/>
                      <w:szCs w:val="18"/>
                      <w:lang w:eastAsia="ru-RU"/>
                    </w:rPr>
                    <w:t>дств в д</w:t>
                  </w:r>
                  <w:proofErr w:type="gramEnd"/>
                  <w:r w:rsidRPr="0030762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Цена с НДС</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Место вскрытия конвертов:</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w:t>
                  </w:r>
                  <w:proofErr w:type="spellStart"/>
                  <w:r w:rsidRPr="00307627">
                    <w:rPr>
                      <w:rFonts w:ascii="Arial" w:eastAsia="Times New Roman" w:hAnsi="Arial" w:cs="Arial"/>
                      <w:sz w:val="18"/>
                      <w:szCs w:val="18"/>
                      <w:lang w:eastAsia="ru-RU"/>
                    </w:rPr>
                    <w:t>промзона</w:t>
                  </w:r>
                  <w:proofErr w:type="spellEnd"/>
                  <w:r w:rsidRPr="00307627">
                    <w:rPr>
                      <w:rFonts w:ascii="Arial" w:eastAsia="Times New Roman" w:hAnsi="Arial" w:cs="Arial"/>
                      <w:sz w:val="18"/>
                      <w:szCs w:val="18"/>
                      <w:lang w:eastAsia="ru-RU"/>
                    </w:rPr>
                    <w:t>, кабинет № 216.</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Вскрытие конвертов с заявками состоится </w:t>
                  </w:r>
                  <w:r w:rsidRPr="00307627">
                    <w:rPr>
                      <w:rFonts w:ascii="Arial" w:eastAsia="Times New Roman" w:hAnsi="Arial" w:cs="Arial"/>
                      <w:b/>
                      <w:bCs/>
                      <w:sz w:val="18"/>
                      <w:szCs w:val="18"/>
                      <w:lang w:eastAsia="ru-RU"/>
                    </w:rPr>
                    <w:t>11.11.2014 в 14:30 по московскому времени</w:t>
                  </w:r>
                  <w:r w:rsidRPr="00307627">
                    <w:rPr>
                      <w:rFonts w:ascii="Arial" w:eastAsia="Times New Roman" w:hAnsi="Arial" w:cs="Arial"/>
                      <w:sz w:val="18"/>
                      <w:szCs w:val="18"/>
                      <w:lang w:eastAsia="ru-RU"/>
                    </w:rPr>
                    <w:t>.</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05.12.2014 15:00</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Место рассмотрения </w:t>
                  </w:r>
                  <w:r w:rsidRPr="00307627">
                    <w:rPr>
                      <w:rFonts w:ascii="Arial" w:eastAsia="Times New Roman" w:hAnsi="Arial" w:cs="Arial"/>
                      <w:sz w:val="18"/>
                      <w:szCs w:val="18"/>
                      <w:lang w:eastAsia="ru-RU"/>
                    </w:rPr>
                    <w:lastRenderedPageBreak/>
                    <w:t>предложений:</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lastRenderedPageBreak/>
                    <w:t xml:space="preserve">629300, РФ, Тюменская область, ЯНАО, г. Новый Уренгой, филиал ОАО </w:t>
                  </w:r>
                  <w:r w:rsidRPr="00307627">
                    <w:rPr>
                      <w:rFonts w:ascii="Arial" w:eastAsia="Times New Roman" w:hAnsi="Arial" w:cs="Arial"/>
                      <w:sz w:val="18"/>
                      <w:szCs w:val="18"/>
                      <w:lang w:eastAsia="ru-RU"/>
                    </w:rPr>
                    <w:lastRenderedPageBreak/>
                    <w:t xml:space="preserve">«Тюменьэнерго» Северные электрические сети, Северо-Восточная </w:t>
                  </w:r>
                  <w:proofErr w:type="spellStart"/>
                  <w:r w:rsidRPr="00307627">
                    <w:rPr>
                      <w:rFonts w:ascii="Arial" w:eastAsia="Times New Roman" w:hAnsi="Arial" w:cs="Arial"/>
                      <w:sz w:val="18"/>
                      <w:szCs w:val="18"/>
                      <w:lang w:eastAsia="ru-RU"/>
                    </w:rPr>
                    <w:t>промзона</w:t>
                  </w:r>
                  <w:proofErr w:type="spellEnd"/>
                  <w:r w:rsidRPr="00307627">
                    <w:rPr>
                      <w:rFonts w:ascii="Arial" w:eastAsia="Times New Roman" w:hAnsi="Arial" w:cs="Arial"/>
                      <w:sz w:val="18"/>
                      <w:szCs w:val="18"/>
                      <w:lang w:eastAsia="ru-RU"/>
                    </w:rPr>
                    <w:t>, кабинет № 216.</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lastRenderedPageBreak/>
                    <w:t>Дата и время подведения итогов:</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10.12.2014 15:00</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Место подведения итогов:</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629300, РФ, Тюменская область, ЯНАО, г. Новый Уренгой, филиал ОАО «Тюменьэнерго» Северные электрические сети, Северо-Восточная </w:t>
                  </w:r>
                  <w:proofErr w:type="spellStart"/>
                  <w:r w:rsidRPr="00307627">
                    <w:rPr>
                      <w:rFonts w:ascii="Arial" w:eastAsia="Times New Roman" w:hAnsi="Arial" w:cs="Arial"/>
                      <w:sz w:val="18"/>
                      <w:szCs w:val="18"/>
                      <w:lang w:eastAsia="ru-RU"/>
                    </w:rPr>
                    <w:t>промзона</w:t>
                  </w:r>
                  <w:proofErr w:type="spellEnd"/>
                  <w:r w:rsidRPr="00307627">
                    <w:rPr>
                      <w:rFonts w:ascii="Arial" w:eastAsia="Times New Roman" w:hAnsi="Arial" w:cs="Arial"/>
                      <w:sz w:val="18"/>
                      <w:szCs w:val="18"/>
                      <w:lang w:eastAsia="ru-RU"/>
                    </w:rPr>
                    <w:t>, кабинет № 216.</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07627">
                    <w:rPr>
                      <w:rFonts w:ascii="Arial" w:eastAsia="Times New Roman" w:hAnsi="Arial" w:cs="Arial"/>
                      <w:sz w:val="18"/>
                      <w:szCs w:val="18"/>
                      <w:lang w:eastAsia="ru-RU"/>
                    </w:rPr>
                    <w:t>ранжировке</w:t>
                  </w:r>
                  <w:proofErr w:type="spellEnd"/>
                  <w:r w:rsidRPr="0030762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307627">
                    <w:rPr>
                      <w:rFonts w:ascii="Arial" w:eastAsia="Times New Roman" w:hAnsi="Arial" w:cs="Arial"/>
                      <w:sz w:val="18"/>
                      <w:szCs w:val="18"/>
                      <w:lang w:eastAsia="ru-RU"/>
                    </w:rPr>
                    <w:br/>
                    <w:t xml:space="preserve">комиссией. </w:t>
                  </w:r>
                  <w:r w:rsidRPr="00307627">
                    <w:rPr>
                      <w:rFonts w:ascii="Arial" w:eastAsia="Times New Roman" w:hAnsi="Arial" w:cs="Arial"/>
                      <w:sz w:val="18"/>
                      <w:szCs w:val="18"/>
                      <w:lang w:eastAsia="ru-RU"/>
                    </w:rPr>
                    <w:br/>
                  </w:r>
                  <w:r w:rsidRPr="00307627">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Лот № 1. 16 177 363,82 руб. (цена с НДС)</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Дополнительная </w:t>
                  </w:r>
                  <w:bookmarkStart w:id="0" w:name="_GoBack"/>
                  <w:bookmarkEnd w:id="0"/>
                  <w:r w:rsidRPr="00307627">
                    <w:rPr>
                      <w:rFonts w:ascii="Arial" w:eastAsia="Times New Roman" w:hAnsi="Arial" w:cs="Arial"/>
                      <w:sz w:val="18"/>
                      <w:szCs w:val="18"/>
                      <w:lang w:eastAsia="ru-RU"/>
                    </w:rPr>
                    <w:t>информация о конкурсе:</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307627">
                    <w:rPr>
                      <w:rFonts w:ascii="Arial" w:eastAsia="Times New Roman" w:hAnsi="Arial" w:cs="Arial"/>
                      <w:sz w:val="18"/>
                      <w:szCs w:val="18"/>
                      <w:lang w:eastAsia="ru-RU"/>
                    </w:rPr>
                    <w:t>электронно</w:t>
                  </w:r>
                  <w:proofErr w:type="spellEnd"/>
                  <w:r w:rsidRPr="00307627">
                    <w:rPr>
                      <w:rFonts w:ascii="Arial" w:eastAsia="Times New Roman" w:hAnsi="Arial" w:cs="Arial"/>
                      <w:sz w:val="18"/>
                      <w:szCs w:val="18"/>
                      <w:lang w:eastAsia="ru-RU"/>
                    </w:rPr>
                    <w:t xml:space="preserve"> торговой площадке ОАО «</w:t>
                  </w:r>
                  <w:proofErr w:type="spellStart"/>
                  <w:r w:rsidRPr="00307627">
                    <w:rPr>
                      <w:rFonts w:ascii="Arial" w:eastAsia="Times New Roman" w:hAnsi="Arial" w:cs="Arial"/>
                      <w:sz w:val="18"/>
                      <w:szCs w:val="18"/>
                      <w:lang w:eastAsia="ru-RU"/>
                    </w:rPr>
                    <w:t>Россети</w:t>
                  </w:r>
                  <w:proofErr w:type="spellEnd"/>
                  <w:r w:rsidRPr="00307627">
                    <w:rPr>
                      <w:rFonts w:ascii="Arial" w:eastAsia="Times New Roman" w:hAnsi="Arial" w:cs="Arial"/>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30762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07627">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0762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 </w:t>
                  </w:r>
                  <w:hyperlink w:history="1">
                    <w:r w:rsidRPr="00307627">
                      <w:rPr>
                        <w:rFonts w:ascii="Arial" w:eastAsia="Times New Roman" w:hAnsi="Arial" w:cs="Arial"/>
                        <w:color w:val="1C50A4"/>
                        <w:sz w:val="18"/>
                        <w:szCs w:val="18"/>
                        <w:lang w:eastAsia="ru-RU"/>
                      </w:rPr>
                      <w:t xml:space="preserve">Россия, Ямало-Ненецкий автономный округ, </w:t>
                    </w:r>
                    <w:proofErr w:type="spellStart"/>
                    <w:r w:rsidRPr="00307627">
                      <w:rPr>
                        <w:rFonts w:ascii="Arial" w:eastAsia="Times New Roman" w:hAnsi="Arial" w:cs="Arial"/>
                        <w:color w:val="1C50A4"/>
                        <w:sz w:val="18"/>
                        <w:szCs w:val="18"/>
                        <w:lang w:eastAsia="ru-RU"/>
                      </w:rPr>
                      <w:t>Пуровский</w:t>
                    </w:r>
                    <w:proofErr w:type="spellEnd"/>
                    <w:r w:rsidRPr="00307627">
                      <w:rPr>
                        <w:rFonts w:ascii="Arial" w:eastAsia="Times New Roman" w:hAnsi="Arial" w:cs="Arial"/>
                        <w:color w:val="1C50A4"/>
                        <w:sz w:val="18"/>
                        <w:szCs w:val="18"/>
                        <w:lang w:eastAsia="ru-RU"/>
                      </w:rPr>
                      <w:t xml:space="preserve"> район</w:t>
                    </w:r>
                  </w:hyperlink>
                  <w:r w:rsidRPr="00307627">
                    <w:rPr>
                      <w:rFonts w:ascii="Arial" w:eastAsia="Times New Roman" w:hAnsi="Arial" w:cs="Arial"/>
                      <w:sz w:val="18"/>
                      <w:szCs w:val="18"/>
                      <w:lang w:eastAsia="ru-RU"/>
                    </w:rPr>
                    <w:br/>
                    <w:t xml:space="preserve">- Россия, Ямало-Ненецкий автономный округ, </w:t>
                  </w:r>
                  <w:proofErr w:type="spellStart"/>
                  <w:r w:rsidRPr="00307627">
                    <w:rPr>
                      <w:rFonts w:ascii="Arial" w:eastAsia="Times New Roman" w:hAnsi="Arial" w:cs="Arial"/>
                      <w:sz w:val="18"/>
                      <w:szCs w:val="18"/>
                      <w:lang w:eastAsia="ru-RU"/>
                    </w:rPr>
                    <w:t>Надымский</w:t>
                  </w:r>
                  <w:proofErr w:type="spellEnd"/>
                  <w:r w:rsidRPr="00307627">
                    <w:rPr>
                      <w:rFonts w:ascii="Arial" w:eastAsia="Times New Roman" w:hAnsi="Arial" w:cs="Arial"/>
                      <w:sz w:val="18"/>
                      <w:szCs w:val="18"/>
                      <w:lang w:eastAsia="ru-RU"/>
                    </w:rPr>
                    <w:t xml:space="preserve"> район </w:t>
                  </w:r>
                  <w:r w:rsidRPr="00307627">
                    <w:rPr>
                      <w:rFonts w:ascii="Arial" w:eastAsia="Times New Roman" w:hAnsi="Arial" w:cs="Arial"/>
                      <w:sz w:val="18"/>
                      <w:szCs w:val="18"/>
                      <w:lang w:eastAsia="ru-RU"/>
                    </w:rPr>
                    <w:pict/>
                  </w:r>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6"/>
                    <w:gridCol w:w="3565"/>
                  </w:tblGrid>
                  <w:tr w:rsidR="00307627" w:rsidRPr="00307627" w:rsidTr="00307627">
                    <w:trPr>
                      <w:tblCellSpacing w:w="15" w:type="dxa"/>
                    </w:trPr>
                    <w:tc>
                      <w:tcPr>
                        <w:tcW w:w="3750" w:type="dxa"/>
                        <w:tcMar>
                          <w:top w:w="45" w:type="dxa"/>
                          <w:left w:w="45" w:type="dxa"/>
                          <w:bottom w:w="45" w:type="dxa"/>
                          <w:right w:w="45" w:type="dxa"/>
                        </w:tcMar>
                      </w:tcPr>
                      <w:p w:rsidR="00307627" w:rsidRPr="00307627" w:rsidRDefault="00307627" w:rsidP="00307627">
                        <w:pPr>
                          <w:spacing w:before="100" w:beforeAutospacing="1" w:after="100" w:afterAutospacing="1"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tcPr>
                      <w:p w:rsidR="00307627" w:rsidRPr="00307627" w:rsidRDefault="00307627" w:rsidP="00307627">
                        <w:pPr>
                          <w:spacing w:before="100" w:beforeAutospacing="1" w:after="100" w:afterAutospacing="1" w:line="240" w:lineRule="auto"/>
                          <w:rPr>
                            <w:rFonts w:ascii="Arial" w:eastAsia="Times New Roman" w:hAnsi="Arial" w:cs="Arial"/>
                            <w:sz w:val="18"/>
                            <w:szCs w:val="18"/>
                            <w:lang w:eastAsia="ru-RU"/>
                          </w:rPr>
                        </w:pPr>
                      </w:p>
                    </w:tc>
                  </w:tr>
                </w:tbl>
                <w:p w:rsidR="00307627" w:rsidRPr="00307627" w:rsidRDefault="00307627" w:rsidP="00307627">
                  <w:pPr>
                    <w:spacing w:after="0" w:line="240" w:lineRule="auto"/>
                    <w:rPr>
                      <w:rFonts w:ascii="Arial" w:eastAsia="Times New Roman" w:hAnsi="Arial" w:cs="Arial"/>
                      <w:sz w:val="18"/>
                      <w:szCs w:val="18"/>
                      <w:lang w:eastAsia="ru-RU"/>
                    </w:rPr>
                  </w:pPr>
                </w:p>
              </w:tc>
            </w:tr>
            <w:tr w:rsidR="00307627" w:rsidRPr="00307627">
              <w:trPr>
                <w:tblCellSpacing w:w="0" w:type="dxa"/>
              </w:trPr>
              <w:tc>
                <w:tcPr>
                  <w:tcW w:w="0" w:type="auto"/>
                  <w:shd w:val="clear" w:color="auto" w:fill="F7F7F7"/>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07627" w:rsidRPr="00307627" w:rsidRDefault="00307627" w:rsidP="00307627">
                  <w:pPr>
                    <w:spacing w:after="0" w:line="240" w:lineRule="auto"/>
                    <w:rPr>
                      <w:rFonts w:ascii="Arial" w:eastAsia="Times New Roman" w:hAnsi="Arial" w:cs="Arial"/>
                      <w:sz w:val="18"/>
                      <w:szCs w:val="18"/>
                      <w:lang w:eastAsia="ru-RU"/>
                    </w:rPr>
                  </w:pPr>
                  <w:r w:rsidRPr="00307627">
                    <w:rPr>
                      <w:rFonts w:ascii="Arial" w:eastAsia="Times New Roman" w:hAnsi="Arial" w:cs="Arial"/>
                      <w:sz w:val="18"/>
                      <w:szCs w:val="18"/>
                      <w:lang w:eastAsia="ru-RU"/>
                    </w:rPr>
                    <w:t xml:space="preserve">20.10.2014 14:36, </w:t>
                  </w:r>
                  <w:hyperlink r:id="rId21" w:tgtFrame="_blank" w:tooltip="Отправить личное сообщение" w:history="1">
                    <w:proofErr w:type="spellStart"/>
                    <w:r w:rsidRPr="00307627">
                      <w:rPr>
                        <w:rFonts w:ascii="Arial" w:eastAsia="Times New Roman" w:hAnsi="Arial" w:cs="Arial"/>
                        <w:color w:val="1C50A4"/>
                        <w:sz w:val="18"/>
                        <w:szCs w:val="18"/>
                        <w:lang w:eastAsia="ru-RU"/>
                      </w:rPr>
                      <w:t>Тинин</w:t>
                    </w:r>
                    <w:proofErr w:type="spellEnd"/>
                    <w:r w:rsidRPr="00307627">
                      <w:rPr>
                        <w:rFonts w:ascii="Arial" w:eastAsia="Times New Roman" w:hAnsi="Arial" w:cs="Arial"/>
                        <w:color w:val="1C50A4"/>
                        <w:sz w:val="18"/>
                        <w:szCs w:val="18"/>
                        <w:lang w:eastAsia="ru-RU"/>
                      </w:rPr>
                      <w:t xml:space="preserve"> Максим Валерьевич</w:t>
                    </w:r>
                  </w:hyperlink>
                </w:p>
              </w:tc>
            </w:tr>
            <w:tr w:rsidR="00307627" w:rsidRPr="00307627">
              <w:trPr>
                <w:tblCellSpacing w:w="0" w:type="dxa"/>
              </w:trPr>
              <w:tc>
                <w:tcPr>
                  <w:tcW w:w="0" w:type="auto"/>
                  <w:shd w:val="clear" w:color="auto" w:fill="E9E9E9"/>
                  <w:hideMark/>
                </w:tcPr>
                <w:p w:rsidR="00307627" w:rsidRPr="00307627" w:rsidRDefault="00307627" w:rsidP="00307627">
                  <w:pPr>
                    <w:spacing w:after="0" w:line="240" w:lineRule="auto"/>
                    <w:jc w:val="right"/>
                    <w:rPr>
                      <w:rFonts w:ascii="Arial" w:eastAsia="Times New Roman" w:hAnsi="Arial" w:cs="Arial"/>
                      <w:sz w:val="18"/>
                      <w:szCs w:val="18"/>
                      <w:lang w:eastAsia="ru-RU"/>
                    </w:rPr>
                  </w:pPr>
                  <w:r w:rsidRPr="00307627">
                    <w:rPr>
                      <w:rFonts w:ascii="Arial" w:eastAsia="Times New Roman" w:hAnsi="Arial" w:cs="Arial"/>
                      <w:sz w:val="18"/>
                      <w:szCs w:val="18"/>
                      <w:lang w:eastAsia="ru-RU"/>
                    </w:rPr>
                    <w:t>Информация о подписи:</w:t>
                  </w:r>
                </w:p>
              </w:tc>
              <w:tc>
                <w:tcPr>
                  <w:tcW w:w="0" w:type="auto"/>
                  <w:shd w:val="clear" w:color="auto" w:fill="E9E9E9"/>
                  <w:hideMark/>
                </w:tcPr>
                <w:p w:rsidR="00307627" w:rsidRPr="00307627" w:rsidRDefault="00307627" w:rsidP="00307627">
                  <w:pPr>
                    <w:spacing w:after="0" w:line="240" w:lineRule="auto"/>
                    <w:rPr>
                      <w:rFonts w:ascii="Arial" w:eastAsia="Times New Roman" w:hAnsi="Arial" w:cs="Arial"/>
                      <w:sz w:val="18"/>
                      <w:szCs w:val="18"/>
                      <w:lang w:eastAsia="ru-RU"/>
                    </w:rPr>
                  </w:pPr>
                  <w:hyperlink r:id="rId22" w:tgtFrame="signature" w:history="1">
                    <w:r w:rsidRPr="00307627">
                      <w:rPr>
                        <w:rFonts w:ascii="Arial" w:eastAsia="Times New Roman" w:hAnsi="Arial" w:cs="Arial"/>
                        <w:color w:val="1C50A4"/>
                        <w:sz w:val="18"/>
                        <w:szCs w:val="18"/>
                        <w:lang w:eastAsia="ru-RU"/>
                      </w:rPr>
                      <w:t>Подписано ЭП</w:t>
                    </w:r>
                  </w:hyperlink>
                </w:p>
              </w:tc>
            </w:tr>
          </w:tbl>
          <w:p w:rsidR="00307627" w:rsidRPr="00307627" w:rsidRDefault="00307627" w:rsidP="00307627">
            <w:pPr>
              <w:spacing w:after="0" w:line="240" w:lineRule="auto"/>
              <w:rPr>
                <w:rFonts w:ascii="Arial" w:eastAsia="Times New Roman" w:hAnsi="Arial" w:cs="Arial"/>
                <w:sz w:val="18"/>
                <w:szCs w:val="18"/>
                <w:lang w:eastAsia="ru-RU"/>
              </w:rPr>
            </w:pPr>
          </w:p>
        </w:tc>
      </w:tr>
    </w:tbl>
    <w:p w:rsidR="0055203A" w:rsidRDefault="0055203A"/>
    <w:sectPr w:rsidR="00552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27"/>
    <w:rsid w:val="00307627"/>
    <w:rsid w:val="00552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6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6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8476">
      <w:bodyDiv w:val="1"/>
      <w:marLeft w:val="0"/>
      <w:marRight w:val="0"/>
      <w:marTop w:val="0"/>
      <w:marBottom w:val="0"/>
      <w:divBdr>
        <w:top w:val="none" w:sz="0" w:space="0" w:color="auto"/>
        <w:left w:val="none" w:sz="0" w:space="0" w:color="auto"/>
        <w:bottom w:val="none" w:sz="0" w:space="0" w:color="auto"/>
        <w:right w:val="none" w:sz="0" w:space="0" w:color="auto"/>
      </w:divBdr>
      <w:divsChild>
        <w:div w:id="1701858641">
          <w:marLeft w:val="0"/>
          <w:marRight w:val="0"/>
          <w:marTop w:val="0"/>
          <w:marBottom w:val="0"/>
          <w:divBdr>
            <w:top w:val="none" w:sz="0" w:space="0" w:color="auto"/>
            <w:left w:val="none" w:sz="0" w:space="0" w:color="auto"/>
            <w:bottom w:val="none" w:sz="0" w:space="0" w:color="auto"/>
            <w:right w:val="none" w:sz="0" w:space="0" w:color="auto"/>
          </w:divBdr>
        </w:div>
        <w:div w:id="877624978">
          <w:marLeft w:val="0"/>
          <w:marRight w:val="15"/>
          <w:marTop w:val="0"/>
          <w:marBottom w:val="30"/>
          <w:divBdr>
            <w:top w:val="none" w:sz="0" w:space="0" w:color="auto"/>
            <w:left w:val="none" w:sz="0" w:space="0" w:color="auto"/>
            <w:bottom w:val="none" w:sz="0" w:space="0" w:color="auto"/>
            <w:right w:val="none" w:sz="0" w:space="0" w:color="auto"/>
          </w:divBdr>
        </w:div>
        <w:div w:id="1307316389">
          <w:marLeft w:val="0"/>
          <w:marRight w:val="15"/>
          <w:marTop w:val="0"/>
          <w:marBottom w:val="30"/>
          <w:divBdr>
            <w:top w:val="none" w:sz="0" w:space="0" w:color="auto"/>
            <w:left w:val="none" w:sz="0" w:space="0" w:color="auto"/>
            <w:bottom w:val="none" w:sz="0" w:space="0" w:color="auto"/>
            <w:right w:val="none" w:sz="0" w:space="0" w:color="auto"/>
          </w:divBdr>
        </w:div>
        <w:div w:id="417871302">
          <w:marLeft w:val="0"/>
          <w:marRight w:val="15"/>
          <w:marTop w:val="0"/>
          <w:marBottom w:val="30"/>
          <w:divBdr>
            <w:top w:val="none" w:sz="0" w:space="0" w:color="auto"/>
            <w:left w:val="none" w:sz="0" w:space="0" w:color="auto"/>
            <w:bottom w:val="none" w:sz="0" w:space="0" w:color="auto"/>
            <w:right w:val="none" w:sz="0" w:space="0" w:color="auto"/>
          </w:divBdr>
        </w:div>
        <w:div w:id="196817830">
          <w:marLeft w:val="0"/>
          <w:marRight w:val="15"/>
          <w:marTop w:val="0"/>
          <w:marBottom w:val="30"/>
          <w:divBdr>
            <w:top w:val="none" w:sz="0" w:space="0" w:color="auto"/>
            <w:left w:val="none" w:sz="0" w:space="0" w:color="auto"/>
            <w:bottom w:val="none" w:sz="0" w:space="0" w:color="auto"/>
            <w:right w:val="none" w:sz="0" w:space="0" w:color="auto"/>
          </w:divBdr>
        </w:div>
        <w:div w:id="134564467">
          <w:marLeft w:val="0"/>
          <w:marRight w:val="15"/>
          <w:marTop w:val="0"/>
          <w:marBottom w:val="30"/>
          <w:divBdr>
            <w:top w:val="none" w:sz="0" w:space="0" w:color="auto"/>
            <w:left w:val="none" w:sz="0" w:space="0" w:color="auto"/>
            <w:bottom w:val="none" w:sz="0" w:space="0" w:color="auto"/>
            <w:right w:val="none" w:sz="0" w:space="0" w:color="auto"/>
          </w:divBdr>
        </w:div>
        <w:div w:id="2094817207">
          <w:marLeft w:val="0"/>
          <w:marRight w:val="0"/>
          <w:marTop w:val="0"/>
          <w:marBottom w:val="0"/>
          <w:divBdr>
            <w:top w:val="none" w:sz="0" w:space="0" w:color="auto"/>
            <w:left w:val="none" w:sz="0" w:space="0" w:color="auto"/>
            <w:bottom w:val="none" w:sz="0" w:space="0" w:color="auto"/>
            <w:right w:val="none" w:sz="0" w:space="0" w:color="auto"/>
          </w:divBdr>
          <w:divsChild>
            <w:div w:id="82188596">
              <w:marLeft w:val="0"/>
              <w:marRight w:val="0"/>
              <w:marTop w:val="0"/>
              <w:marBottom w:val="0"/>
              <w:divBdr>
                <w:top w:val="none" w:sz="0" w:space="0" w:color="auto"/>
                <w:left w:val="none" w:sz="0" w:space="0" w:color="auto"/>
                <w:bottom w:val="none" w:sz="0" w:space="0" w:color="auto"/>
                <w:right w:val="none" w:sz="0" w:space="0" w:color="auto"/>
              </w:divBdr>
            </w:div>
          </w:divsChild>
        </w:div>
        <w:div w:id="167909320">
          <w:marLeft w:val="0"/>
          <w:marRight w:val="0"/>
          <w:marTop w:val="0"/>
          <w:marBottom w:val="0"/>
          <w:divBdr>
            <w:top w:val="none" w:sz="0" w:space="0" w:color="auto"/>
            <w:left w:val="none" w:sz="0" w:space="0" w:color="auto"/>
            <w:bottom w:val="none" w:sz="0" w:space="0" w:color="auto"/>
            <w:right w:val="none" w:sz="0" w:space="0" w:color="auto"/>
          </w:divBdr>
        </w:div>
        <w:div w:id="1706831847">
          <w:marLeft w:val="0"/>
          <w:marRight w:val="0"/>
          <w:marTop w:val="0"/>
          <w:marBottom w:val="0"/>
          <w:divBdr>
            <w:top w:val="none" w:sz="0" w:space="0" w:color="auto"/>
            <w:left w:val="none" w:sz="0" w:space="0" w:color="auto"/>
            <w:bottom w:val="none" w:sz="0" w:space="0" w:color="auto"/>
            <w:right w:val="none" w:sz="0" w:space="0" w:color="auto"/>
          </w:divBdr>
        </w:div>
        <w:div w:id="125817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459&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459&amp;action=docs"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16177" TargetMode="External"/><Relationship Id="rId7" Type="http://schemas.openxmlformats.org/officeDocument/2006/relationships/hyperlink" Target="http://www.b2b-mrsk.ru/market/view_tender.html?id=42459&amp;action=invitations" TargetMode="External"/><Relationship Id="rId12" Type="http://schemas.openxmlformats.org/officeDocument/2006/relationships/hyperlink" Target="http://www.b2b-mrsk.ru/market/list_tenders.html?open=1&amp;all=0&amp;cat_id=64510201" TargetMode="External"/><Relationship Id="rId17" Type="http://schemas.openxmlformats.org/officeDocument/2006/relationships/hyperlink" Target="http://www.b2b-mrsk.ru/download.html?file=file%2F12231959.7z&amp;title=%D0%9A%D0%94+%D0%A0%D0%B0%D1%81%D1%87%D0%B8%D1%81%D1%82%D0%BA%D0%B0+%D1%82%D1%80%D0%B0%D1%81%D1%81.7z" TargetMode="External"/><Relationship Id="rId2" Type="http://schemas.microsoft.com/office/2007/relationships/stylesWithEffects" Target="stylesWithEffects.xml"/><Relationship Id="rId16" Type="http://schemas.openxmlformats.org/officeDocument/2006/relationships/hyperlink" Target="mailto:tmv@sev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459&amp;action=explanation" TargetMode="External"/><Relationship Id="rId11" Type="http://schemas.openxmlformats.org/officeDocument/2006/relationships/hyperlink" Target="http://www.b2b-mrsk.ru/market/list_tenders.html?open=1&amp;all=0&amp;cat_id=64510201" TargetMode="External"/><Relationship Id="rId24" Type="http://schemas.openxmlformats.org/officeDocument/2006/relationships/theme" Target="theme/theme1.xml"/><Relationship Id="rId5" Type="http://schemas.openxmlformats.org/officeDocument/2006/relationships/hyperlink" Target="http://www.b2b-mrsk.ru/market/view_tender.html?id=42459&amp;show=lots" TargetMode="External"/><Relationship Id="rId15" Type="http://schemas.openxmlformats.org/officeDocument/2006/relationships/hyperlink" Target="http://www.b2b-mrsk.ru/popups/send_message.html?action=send&amp;to=16177&amp;subject=%D0%92%D0%BE%D0%BF%D1%80%D0%BE%D1%81+%D0%BF%D0%BE+%D0%BA%D0%BE%D0%BD%D0%BA%D1%83%D1%80%D1%81%D1%83+%E2%84%96+42459" TargetMode="External"/><Relationship Id="rId23" Type="http://schemas.openxmlformats.org/officeDocument/2006/relationships/fontTable" Target="fontTable.xml"/><Relationship Id="rId10" Type="http://schemas.openxmlformats.org/officeDocument/2006/relationships/hyperlink" Target="http://www.b2b-mrsk.ru/firms/view_firm.html?id=11755" TargetMode="External"/><Relationship Id="rId19" Type="http://schemas.openxmlformats.org/officeDocument/2006/relationships/hyperlink" Target="http://www.b2b-mrsk.ru/market/view_tender.html?id=42459&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42459&amp;show=statistics" TargetMode="External"/><Relationship Id="rId14" Type="http://schemas.openxmlformats.org/officeDocument/2006/relationships/control" Target="activeX/activeX1.xml"/><Relationship Id="rId22" Type="http://schemas.openxmlformats.org/officeDocument/2006/relationships/hyperlink" Target="http://www.b2b-mrsk.ru/market/view_tender.html?id=4245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1681</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2014-10-20T11:27:00Z</cp:lastPrinted>
  <dcterms:created xsi:type="dcterms:W3CDTF">2014-10-20T11:26:00Z</dcterms:created>
  <dcterms:modified xsi:type="dcterms:W3CDTF">2014-10-20T11:27:00Z</dcterms:modified>
</cp:coreProperties>
</file>