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77A" w:rsidRPr="009F477A" w:rsidRDefault="009F477A" w:rsidP="009F477A">
      <w:pPr>
        <w:shd w:val="clear" w:color="auto" w:fill="C2C9CD"/>
        <w:spacing w:after="0" w:line="200" w:lineRule="atLeast"/>
        <w:outlineLvl w:val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F47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Открытый запрос предложений на право заключения договора на поставку ТМЦ и комплектующих для средств вычислительной техники филиала ОАО «</w:t>
      </w:r>
      <w:proofErr w:type="spellStart"/>
      <w:r w:rsidRPr="009F47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Тюменьэнерго</w:t>
      </w:r>
      <w:proofErr w:type="spellEnd"/>
      <w:r w:rsidRPr="009F47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» </w:t>
      </w:r>
      <w:proofErr w:type="spellStart"/>
      <w:r w:rsidRPr="009F47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Когалымские</w:t>
      </w:r>
      <w:proofErr w:type="spellEnd"/>
      <w:r w:rsidRPr="009F47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электрические сети</w:t>
      </w:r>
      <w:r w:rsidRPr="009F47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поставка ТМЦ и комплектующих для средств вычислительной техники филиала ОАО «</w:t>
      </w:r>
      <w:proofErr w:type="spellStart"/>
      <w:r w:rsidRPr="009F47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Тюменьэнерго</w:t>
      </w:r>
      <w:proofErr w:type="spellEnd"/>
      <w:r w:rsidRPr="009F47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» </w:t>
      </w:r>
      <w:proofErr w:type="spellStart"/>
      <w:r w:rsidRPr="009F47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Когалымские</w:t>
      </w:r>
      <w:proofErr w:type="spellEnd"/>
      <w:r w:rsidRPr="009F47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электрические сети (Поставка)</w:t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778"/>
        <w:gridCol w:w="5667"/>
      </w:tblGrid>
      <w:tr w:rsidR="009F477A" w:rsidRPr="009F477A" w:rsidTr="009F477A">
        <w:trPr>
          <w:tblCellSpacing w:w="0" w:type="dxa"/>
        </w:trPr>
        <w:tc>
          <w:tcPr>
            <w:tcW w:w="2000" w:type="pct"/>
            <w:shd w:val="clear" w:color="auto" w:fill="F7F7F7"/>
            <w:hideMark/>
          </w:tcPr>
          <w:p w:rsidR="009F477A" w:rsidRPr="009F477A" w:rsidRDefault="009F477A" w:rsidP="009F47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Категории ОКДП:</w:t>
            </w:r>
          </w:p>
        </w:tc>
        <w:tc>
          <w:tcPr>
            <w:tcW w:w="0" w:type="auto"/>
            <w:shd w:val="clear" w:color="auto" w:fill="F7F7F7"/>
            <w:hideMark/>
          </w:tcPr>
          <w:p w:rsidR="009F477A" w:rsidRPr="009F477A" w:rsidRDefault="009F477A" w:rsidP="009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3020265 </w:t>
            </w:r>
            <w:hyperlink r:id="rId4" w:history="1">
              <w:r w:rsidRPr="009F477A">
                <w:rPr>
                  <w:rFonts w:ascii="Arial" w:eastAsia="Times New Roman" w:hAnsi="Arial" w:cs="Arial"/>
                  <w:color w:val="1C50A4"/>
                  <w:sz w:val="18"/>
                  <w:u w:val="single"/>
                  <w:lang w:eastAsia="ru-RU"/>
                </w:rPr>
                <w:t>Комплектующие и запасные части процессоров, устройств операционных</w:t>
              </w:r>
            </w:hyperlink>
          </w:p>
        </w:tc>
      </w:tr>
      <w:tr w:rsidR="009F477A" w:rsidRPr="009F477A" w:rsidTr="009F477A">
        <w:trPr>
          <w:tblCellSpacing w:w="0" w:type="dxa"/>
        </w:trPr>
        <w:tc>
          <w:tcPr>
            <w:tcW w:w="2000" w:type="pct"/>
            <w:hideMark/>
          </w:tcPr>
          <w:p w:rsidR="009F477A" w:rsidRPr="009F477A" w:rsidRDefault="009F477A" w:rsidP="009F47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Количество:</w:t>
            </w:r>
          </w:p>
        </w:tc>
        <w:tc>
          <w:tcPr>
            <w:tcW w:w="0" w:type="auto"/>
            <w:hideMark/>
          </w:tcPr>
          <w:p w:rsidR="009F477A" w:rsidRPr="009F477A" w:rsidRDefault="009F477A" w:rsidP="009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1 </w:t>
            </w:r>
            <w:proofErr w:type="spellStart"/>
            <w:proofErr w:type="gramStart"/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</w:tr>
      <w:tr w:rsidR="009F477A" w:rsidRPr="009F477A" w:rsidTr="009F477A">
        <w:trPr>
          <w:tblCellSpacing w:w="0" w:type="dxa"/>
        </w:trPr>
        <w:tc>
          <w:tcPr>
            <w:tcW w:w="2000" w:type="pct"/>
            <w:shd w:val="clear" w:color="auto" w:fill="F7F7F7"/>
            <w:hideMark/>
          </w:tcPr>
          <w:p w:rsidR="009F477A" w:rsidRPr="009F477A" w:rsidRDefault="009F477A" w:rsidP="009F47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за единицу продукции:</w:t>
            </w:r>
          </w:p>
        </w:tc>
        <w:tc>
          <w:tcPr>
            <w:tcW w:w="0" w:type="auto"/>
            <w:shd w:val="clear" w:color="auto" w:fill="F7F7F7"/>
            <w:hideMark/>
          </w:tcPr>
          <w:p w:rsidR="009F477A" w:rsidRPr="009F477A" w:rsidRDefault="009F477A" w:rsidP="009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2 620 567,00 руб. (Цена с НДС)</w:t>
            </w:r>
          </w:p>
        </w:tc>
      </w:tr>
      <w:tr w:rsidR="009F477A" w:rsidRPr="009F477A" w:rsidTr="009F477A">
        <w:trPr>
          <w:tblCellSpacing w:w="0" w:type="dxa"/>
        </w:trPr>
        <w:tc>
          <w:tcPr>
            <w:tcW w:w="2000" w:type="pct"/>
            <w:hideMark/>
          </w:tcPr>
          <w:p w:rsidR="009F477A" w:rsidRPr="009F477A" w:rsidRDefault="009F477A" w:rsidP="009F47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стоимость закупки:</w:t>
            </w:r>
          </w:p>
        </w:tc>
        <w:tc>
          <w:tcPr>
            <w:tcW w:w="0" w:type="auto"/>
            <w:hideMark/>
          </w:tcPr>
          <w:p w:rsidR="009F477A" w:rsidRPr="009F477A" w:rsidRDefault="009F477A" w:rsidP="009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2 620 567,00 руб. (Цена с НДС)</w:t>
            </w:r>
          </w:p>
        </w:tc>
      </w:tr>
      <w:tr w:rsidR="009F477A" w:rsidRPr="009F477A" w:rsidTr="009F477A">
        <w:trPr>
          <w:tblCellSpacing w:w="0" w:type="dxa"/>
        </w:trPr>
        <w:tc>
          <w:tcPr>
            <w:tcW w:w="2000" w:type="pct"/>
            <w:shd w:val="clear" w:color="auto" w:fill="F7F7F7"/>
            <w:hideMark/>
          </w:tcPr>
          <w:p w:rsidR="009F477A" w:rsidRPr="009F477A" w:rsidRDefault="009F477A" w:rsidP="009F47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 выборе победителя учитывается:</w:t>
            </w:r>
          </w:p>
        </w:tc>
        <w:tc>
          <w:tcPr>
            <w:tcW w:w="0" w:type="auto"/>
            <w:shd w:val="clear" w:color="auto" w:fill="F7F7F7"/>
            <w:hideMark/>
          </w:tcPr>
          <w:p w:rsidR="009F477A" w:rsidRPr="009F477A" w:rsidRDefault="009F477A" w:rsidP="009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с НДС (</w:t>
            </w:r>
            <w:hyperlink r:id="rId5" w:history="1">
              <w:r w:rsidRPr="009F477A">
                <w:rPr>
                  <w:rFonts w:ascii="Arial" w:eastAsia="Times New Roman" w:hAnsi="Arial" w:cs="Arial"/>
                  <w:color w:val="1C50A4"/>
                  <w:sz w:val="18"/>
                  <w:u w:val="single"/>
                  <w:lang w:eastAsia="ru-RU"/>
                </w:rPr>
                <w:t>показывать обе цены</w:t>
              </w:r>
            </w:hyperlink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</w:tr>
      <w:tr w:rsidR="009F477A" w:rsidRPr="009F477A" w:rsidTr="009F477A">
        <w:trPr>
          <w:tblCellSpacing w:w="0" w:type="dxa"/>
        </w:trPr>
        <w:tc>
          <w:tcPr>
            <w:tcW w:w="2000" w:type="pct"/>
            <w:hideMark/>
          </w:tcPr>
          <w:p w:rsidR="009F477A" w:rsidRPr="009F477A" w:rsidRDefault="009F477A" w:rsidP="009F47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Средняя цена лота по результатам процедуры:</w:t>
            </w:r>
          </w:p>
        </w:tc>
        <w:tc>
          <w:tcPr>
            <w:tcW w:w="0" w:type="auto"/>
            <w:hideMark/>
          </w:tcPr>
          <w:p w:rsidR="009F477A" w:rsidRPr="009F477A" w:rsidRDefault="009F477A" w:rsidP="009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2 615 411,00 руб. (Цена с НДС)</w:t>
            </w:r>
          </w:p>
        </w:tc>
      </w:tr>
      <w:tr w:rsidR="009F477A" w:rsidRPr="009F477A" w:rsidTr="009F477A">
        <w:trPr>
          <w:tblCellSpacing w:w="0" w:type="dxa"/>
        </w:trPr>
        <w:tc>
          <w:tcPr>
            <w:tcW w:w="2000" w:type="pct"/>
            <w:shd w:val="clear" w:color="auto" w:fill="F7F7F7"/>
            <w:hideMark/>
          </w:tcPr>
          <w:p w:rsidR="009F477A" w:rsidRPr="009F477A" w:rsidRDefault="009F477A" w:rsidP="009F47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Размещено:</w:t>
            </w:r>
          </w:p>
        </w:tc>
        <w:tc>
          <w:tcPr>
            <w:tcW w:w="0" w:type="auto"/>
            <w:shd w:val="clear" w:color="auto" w:fill="F7F7F7"/>
            <w:hideMark/>
          </w:tcPr>
          <w:p w:rsidR="009F477A" w:rsidRPr="009F477A" w:rsidRDefault="009F477A" w:rsidP="009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25.01.2013 09:06</w:t>
            </w:r>
          </w:p>
        </w:tc>
      </w:tr>
      <w:tr w:rsidR="009F477A" w:rsidRPr="009F477A" w:rsidTr="009F477A">
        <w:trPr>
          <w:tblCellSpacing w:w="0" w:type="dxa"/>
        </w:trPr>
        <w:tc>
          <w:tcPr>
            <w:tcW w:w="2000" w:type="pct"/>
            <w:hideMark/>
          </w:tcPr>
          <w:p w:rsidR="009F477A" w:rsidRPr="009F477A" w:rsidRDefault="009F477A" w:rsidP="009F47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Действительно до:</w:t>
            </w:r>
          </w:p>
        </w:tc>
        <w:tc>
          <w:tcPr>
            <w:tcW w:w="0" w:type="auto"/>
            <w:hideMark/>
          </w:tcPr>
          <w:p w:rsidR="009F477A" w:rsidRPr="009F477A" w:rsidRDefault="009F477A" w:rsidP="009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color w:val="FF0000"/>
                <w:sz w:val="18"/>
                <w:lang w:eastAsia="ru-RU"/>
              </w:rPr>
              <w:t>05.02.2013 14:00</w:t>
            </w:r>
          </w:p>
        </w:tc>
      </w:tr>
      <w:tr w:rsidR="009F477A" w:rsidRPr="009F477A" w:rsidTr="009F477A">
        <w:trPr>
          <w:tblCellSpacing w:w="0" w:type="dxa"/>
        </w:trPr>
        <w:tc>
          <w:tcPr>
            <w:tcW w:w="2000" w:type="pct"/>
            <w:shd w:val="clear" w:color="auto" w:fill="F7F7F7"/>
            <w:hideMark/>
          </w:tcPr>
          <w:p w:rsidR="009F477A" w:rsidRPr="009F477A" w:rsidRDefault="009F477A" w:rsidP="009F47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последнего редактирования:</w:t>
            </w:r>
          </w:p>
        </w:tc>
        <w:tc>
          <w:tcPr>
            <w:tcW w:w="0" w:type="auto"/>
            <w:shd w:val="clear" w:color="auto" w:fill="F7F7F7"/>
            <w:hideMark/>
          </w:tcPr>
          <w:p w:rsidR="009F477A" w:rsidRPr="009F477A" w:rsidRDefault="009F477A" w:rsidP="009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25.01.2013 09:06</w:t>
            </w:r>
          </w:p>
        </w:tc>
      </w:tr>
      <w:tr w:rsidR="009F477A" w:rsidRPr="009F477A" w:rsidTr="009F477A">
        <w:trPr>
          <w:tblCellSpacing w:w="0" w:type="dxa"/>
        </w:trPr>
        <w:tc>
          <w:tcPr>
            <w:tcW w:w="2000" w:type="pct"/>
            <w:hideMark/>
          </w:tcPr>
          <w:p w:rsidR="009F477A" w:rsidRPr="009F477A" w:rsidRDefault="009F477A" w:rsidP="009F47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Ответственное лицо:</w:t>
            </w:r>
          </w:p>
        </w:tc>
        <w:tc>
          <w:tcPr>
            <w:tcW w:w="0" w:type="auto"/>
            <w:hideMark/>
          </w:tcPr>
          <w:p w:rsidR="009F477A" w:rsidRPr="009F477A" w:rsidRDefault="009F477A" w:rsidP="009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Капустенко Алексей Владимирович</w:t>
            </w:r>
          </w:p>
        </w:tc>
      </w:tr>
      <w:tr w:rsidR="009F477A" w:rsidRPr="009F477A" w:rsidTr="009F477A">
        <w:trPr>
          <w:tblCellSpacing w:w="0" w:type="dxa"/>
        </w:trPr>
        <w:tc>
          <w:tcPr>
            <w:tcW w:w="2000" w:type="pct"/>
            <w:shd w:val="clear" w:color="auto" w:fill="F7F7F7"/>
            <w:hideMark/>
          </w:tcPr>
          <w:p w:rsidR="009F477A" w:rsidRPr="009F477A" w:rsidRDefault="009F477A" w:rsidP="009F47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Организатор:</w:t>
            </w:r>
          </w:p>
        </w:tc>
        <w:tc>
          <w:tcPr>
            <w:tcW w:w="0" w:type="auto"/>
            <w:shd w:val="clear" w:color="auto" w:fill="F7F7F7"/>
            <w:hideMark/>
          </w:tcPr>
          <w:p w:rsidR="009F477A" w:rsidRPr="009F477A" w:rsidRDefault="009F477A" w:rsidP="009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Pr="009F477A">
                <w:rPr>
                  <w:rFonts w:ascii="Arial" w:eastAsia="Times New Roman" w:hAnsi="Arial" w:cs="Arial"/>
                  <w:color w:val="990066"/>
                  <w:sz w:val="18"/>
                  <w:u w:val="single"/>
                  <w:lang w:eastAsia="ru-RU"/>
                </w:rPr>
                <w:t>Филиал ОАО "</w:t>
              </w:r>
              <w:proofErr w:type="spellStart"/>
              <w:r w:rsidRPr="009F477A">
                <w:rPr>
                  <w:rFonts w:ascii="Arial" w:eastAsia="Times New Roman" w:hAnsi="Arial" w:cs="Arial"/>
                  <w:color w:val="990066"/>
                  <w:sz w:val="18"/>
                  <w:u w:val="single"/>
                  <w:lang w:eastAsia="ru-RU"/>
                </w:rPr>
                <w:t>Тюменьэнерго</w:t>
              </w:r>
              <w:proofErr w:type="spellEnd"/>
              <w:r w:rsidRPr="009F477A">
                <w:rPr>
                  <w:rFonts w:ascii="Arial" w:eastAsia="Times New Roman" w:hAnsi="Arial" w:cs="Arial"/>
                  <w:color w:val="990066"/>
                  <w:sz w:val="18"/>
                  <w:u w:val="single"/>
                  <w:lang w:eastAsia="ru-RU"/>
                </w:rPr>
                <w:t xml:space="preserve">" </w:t>
              </w:r>
              <w:proofErr w:type="spellStart"/>
              <w:r w:rsidRPr="009F477A">
                <w:rPr>
                  <w:rFonts w:ascii="Arial" w:eastAsia="Times New Roman" w:hAnsi="Arial" w:cs="Arial"/>
                  <w:color w:val="990066"/>
                  <w:sz w:val="18"/>
                  <w:u w:val="single"/>
                  <w:lang w:eastAsia="ru-RU"/>
                </w:rPr>
                <w:t>Когалымские</w:t>
              </w:r>
              <w:proofErr w:type="spellEnd"/>
              <w:r w:rsidRPr="009F477A">
                <w:rPr>
                  <w:rFonts w:ascii="Arial" w:eastAsia="Times New Roman" w:hAnsi="Arial" w:cs="Arial"/>
                  <w:color w:val="990066"/>
                  <w:sz w:val="18"/>
                  <w:u w:val="single"/>
                  <w:lang w:eastAsia="ru-RU"/>
                </w:rPr>
                <w:t xml:space="preserve"> электрические сети</w:t>
              </w:r>
            </w:hyperlink>
          </w:p>
        </w:tc>
      </w:tr>
      <w:tr w:rsidR="009F477A" w:rsidRPr="009F477A" w:rsidTr="009F477A">
        <w:trPr>
          <w:tblCellSpacing w:w="0" w:type="dxa"/>
        </w:trPr>
        <w:tc>
          <w:tcPr>
            <w:tcW w:w="2000" w:type="pct"/>
            <w:hideMark/>
          </w:tcPr>
          <w:p w:rsidR="009F477A" w:rsidRPr="009F477A" w:rsidRDefault="009F477A" w:rsidP="009F47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 заказчика:</w:t>
            </w:r>
          </w:p>
        </w:tc>
        <w:tc>
          <w:tcPr>
            <w:tcW w:w="0" w:type="auto"/>
            <w:hideMark/>
          </w:tcPr>
          <w:p w:rsidR="009F477A" w:rsidRPr="009F477A" w:rsidRDefault="009F477A" w:rsidP="009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Югра</w:t>
            </w:r>
            <w:proofErr w:type="spellEnd"/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г. </w:t>
            </w:r>
            <w:proofErr w:type="spellStart"/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Когалым</w:t>
            </w:r>
            <w:proofErr w:type="spellEnd"/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пр-кт</w:t>
            </w:r>
            <w:proofErr w:type="spellEnd"/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Нефтяников, д. 5</w:t>
            </w:r>
          </w:p>
        </w:tc>
      </w:tr>
      <w:tr w:rsidR="009F477A" w:rsidRPr="009F477A" w:rsidTr="009F477A">
        <w:trPr>
          <w:tblCellSpacing w:w="0" w:type="dxa"/>
        </w:trPr>
        <w:tc>
          <w:tcPr>
            <w:tcW w:w="2000" w:type="pct"/>
            <w:shd w:val="clear" w:color="auto" w:fill="F7F7F7"/>
            <w:hideMark/>
          </w:tcPr>
          <w:p w:rsidR="009F477A" w:rsidRPr="009F477A" w:rsidRDefault="009F477A" w:rsidP="009F47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нахождения заказчика:</w:t>
            </w:r>
          </w:p>
        </w:tc>
        <w:tc>
          <w:tcPr>
            <w:tcW w:w="0" w:type="auto"/>
            <w:shd w:val="clear" w:color="auto" w:fill="F7F7F7"/>
            <w:hideMark/>
          </w:tcPr>
          <w:p w:rsidR="009F477A" w:rsidRPr="009F477A" w:rsidRDefault="009F477A" w:rsidP="009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Югра</w:t>
            </w:r>
            <w:proofErr w:type="spellEnd"/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г. </w:t>
            </w:r>
            <w:proofErr w:type="spellStart"/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Когалым</w:t>
            </w:r>
            <w:proofErr w:type="spellEnd"/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пр-кт</w:t>
            </w:r>
            <w:proofErr w:type="spellEnd"/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Нефтяников, д. 5</w:t>
            </w:r>
          </w:p>
        </w:tc>
      </w:tr>
      <w:tr w:rsidR="009F477A" w:rsidRPr="009F477A" w:rsidTr="009F477A">
        <w:trPr>
          <w:tblCellSpacing w:w="0" w:type="dxa"/>
        </w:trPr>
        <w:tc>
          <w:tcPr>
            <w:tcW w:w="2000" w:type="pct"/>
            <w:hideMark/>
          </w:tcPr>
          <w:p w:rsidR="009F477A" w:rsidRPr="009F477A" w:rsidRDefault="009F477A" w:rsidP="009F47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Контактный адрес </w:t>
            </w:r>
            <w:proofErr w:type="spellStart"/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e-mail</w:t>
            </w:r>
            <w:proofErr w:type="spellEnd"/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0" w:type="auto"/>
            <w:hideMark/>
          </w:tcPr>
          <w:p w:rsidR="009F477A" w:rsidRPr="009F477A" w:rsidRDefault="009F477A" w:rsidP="009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history="1">
              <w:r w:rsidRPr="009F477A">
                <w:rPr>
                  <w:rFonts w:ascii="Arial" w:eastAsia="Times New Roman" w:hAnsi="Arial" w:cs="Arial"/>
                  <w:color w:val="1C50A4"/>
                  <w:sz w:val="18"/>
                  <w:u w:val="single"/>
                  <w:lang w:eastAsia="ru-RU"/>
                </w:rPr>
                <w:t>ATihonova@koges.te.ru</w:t>
              </w:r>
            </w:hyperlink>
          </w:p>
        </w:tc>
      </w:tr>
      <w:tr w:rsidR="009F477A" w:rsidRPr="009F477A" w:rsidTr="009F477A">
        <w:trPr>
          <w:tblCellSpacing w:w="0" w:type="dxa"/>
        </w:trPr>
        <w:tc>
          <w:tcPr>
            <w:tcW w:w="2000" w:type="pct"/>
            <w:shd w:val="clear" w:color="auto" w:fill="F7F7F7"/>
            <w:hideMark/>
          </w:tcPr>
          <w:p w:rsidR="009F477A" w:rsidRPr="009F477A" w:rsidRDefault="009F477A" w:rsidP="009F47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контактного телефона заказчика:</w:t>
            </w:r>
          </w:p>
        </w:tc>
        <w:tc>
          <w:tcPr>
            <w:tcW w:w="0" w:type="auto"/>
            <w:shd w:val="clear" w:color="auto" w:fill="F7F7F7"/>
            <w:hideMark/>
          </w:tcPr>
          <w:p w:rsidR="009F477A" w:rsidRPr="009F477A" w:rsidRDefault="009F477A" w:rsidP="009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+7 (34667) 9-13-25</w:t>
            </w:r>
          </w:p>
        </w:tc>
      </w:tr>
    </w:tbl>
    <w:p w:rsidR="009F477A" w:rsidRPr="009F477A" w:rsidRDefault="009F477A" w:rsidP="009F4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7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</w:t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778"/>
        <w:gridCol w:w="5667"/>
      </w:tblGrid>
      <w:tr w:rsidR="009F477A" w:rsidRPr="009F477A" w:rsidTr="009F477A">
        <w:trPr>
          <w:tblCellSpacing w:w="0" w:type="dxa"/>
        </w:trPr>
        <w:tc>
          <w:tcPr>
            <w:tcW w:w="2000" w:type="pct"/>
            <w:hideMark/>
          </w:tcPr>
          <w:p w:rsidR="009F477A" w:rsidRPr="009F477A" w:rsidRDefault="009F477A" w:rsidP="009F47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sz w:val="18"/>
                <w:lang w:eastAsia="ru-RU"/>
              </w:rPr>
              <w:t>Двухэтапная процедура закупки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42875" cy="142875"/>
                  <wp:effectExtent l="19050" t="0" r="9525" b="0"/>
                  <wp:docPr id="4" name="Рисунок 4" descr="http://www.b2b-mrsk.ru/images/ico/system-question-alt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b2b-mrsk.ru/images/ico/system-question-alt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0" w:type="auto"/>
            <w:hideMark/>
          </w:tcPr>
          <w:p w:rsidR="009F477A" w:rsidRPr="009F477A" w:rsidRDefault="009F477A" w:rsidP="009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9F477A" w:rsidRPr="009F477A" w:rsidTr="009F477A">
        <w:trPr>
          <w:tblCellSpacing w:w="0" w:type="dxa"/>
        </w:trPr>
        <w:tc>
          <w:tcPr>
            <w:tcW w:w="2000" w:type="pct"/>
            <w:shd w:val="clear" w:color="auto" w:fill="F7F7F7"/>
            <w:hideMark/>
          </w:tcPr>
          <w:p w:rsidR="009F477A" w:rsidRPr="009F477A" w:rsidRDefault="009F477A" w:rsidP="009F47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sz w:val="18"/>
                <w:lang w:eastAsia="ru-RU"/>
              </w:rPr>
              <w:t>Альтернативные предложения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42875" cy="142875"/>
                  <wp:effectExtent l="19050" t="0" r="9525" b="0"/>
                  <wp:docPr id="5" name="Рисунок 5" descr="http://www.b2b-mrsk.ru/images/ico/system-question-alt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b2b-mrsk.ru/images/ico/system-question-alt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0" w:type="auto"/>
            <w:shd w:val="clear" w:color="auto" w:fill="F7F7F7"/>
            <w:hideMark/>
          </w:tcPr>
          <w:p w:rsidR="009F477A" w:rsidRPr="009F477A" w:rsidRDefault="009F477A" w:rsidP="009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9F477A" w:rsidRPr="009F477A" w:rsidTr="009F477A">
        <w:trPr>
          <w:tblCellSpacing w:w="0" w:type="dxa"/>
        </w:trPr>
        <w:tc>
          <w:tcPr>
            <w:tcW w:w="2000" w:type="pct"/>
            <w:hideMark/>
          </w:tcPr>
          <w:p w:rsidR="009F477A" w:rsidRPr="009F477A" w:rsidRDefault="009F477A" w:rsidP="009F47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F477A">
              <w:rPr>
                <w:rFonts w:ascii="Arial" w:eastAsia="Times New Roman" w:hAnsi="Arial" w:cs="Arial"/>
                <w:sz w:val="18"/>
                <w:lang w:eastAsia="ru-RU"/>
              </w:rPr>
              <w:t>Подгрузка</w:t>
            </w:r>
            <w:proofErr w:type="spellEnd"/>
            <w:r w:rsidRPr="009F477A">
              <w:rPr>
                <w:rFonts w:ascii="Arial" w:eastAsia="Times New Roman" w:hAnsi="Arial" w:cs="Arial"/>
                <w:sz w:val="18"/>
                <w:lang w:eastAsia="ru-RU"/>
              </w:rPr>
              <w:t xml:space="preserve"> документации к предложению </w:t>
            </w:r>
            <w:proofErr w:type="gramStart"/>
            <w:r w:rsidRPr="009F477A">
              <w:rPr>
                <w:rFonts w:ascii="Arial" w:eastAsia="Times New Roman" w:hAnsi="Arial" w:cs="Arial"/>
                <w:sz w:val="18"/>
                <w:lang w:eastAsia="ru-RU"/>
              </w:rPr>
              <w:t>обязательна</w:t>
            </w:r>
            <w:proofErr w:type="gramEnd"/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42875" cy="142875"/>
                  <wp:effectExtent l="19050" t="0" r="9525" b="0"/>
                  <wp:docPr id="6" name="Рисунок 6" descr="http://www.b2b-mrsk.ru/images/ico/system-question-alt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b2b-mrsk.ru/images/ico/system-question-alt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0" w:type="auto"/>
            <w:hideMark/>
          </w:tcPr>
          <w:p w:rsidR="009F477A" w:rsidRPr="009F477A" w:rsidRDefault="009F477A" w:rsidP="009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</w:t>
            </w:r>
          </w:p>
        </w:tc>
      </w:tr>
      <w:tr w:rsidR="009F477A" w:rsidRPr="009F477A" w:rsidTr="009F477A">
        <w:trPr>
          <w:tblCellSpacing w:w="0" w:type="dxa"/>
        </w:trPr>
        <w:tc>
          <w:tcPr>
            <w:tcW w:w="2000" w:type="pct"/>
            <w:shd w:val="clear" w:color="auto" w:fill="F7F7F7"/>
            <w:hideMark/>
          </w:tcPr>
          <w:p w:rsidR="009F477A" w:rsidRPr="009F477A" w:rsidRDefault="009F477A" w:rsidP="009F47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Закупочная документация:</w:t>
            </w:r>
          </w:p>
        </w:tc>
        <w:tc>
          <w:tcPr>
            <w:tcW w:w="0" w:type="auto"/>
            <w:shd w:val="clear" w:color="auto" w:fill="F7F7F7"/>
            <w:hideMark/>
          </w:tcPr>
          <w:p w:rsidR="009F477A" w:rsidRPr="009F477A" w:rsidRDefault="009F477A" w:rsidP="009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" w:tgtFrame="_blank" w:history="1">
              <w:r w:rsidRPr="009F477A">
                <w:rPr>
                  <w:rFonts w:ascii="Arial" w:eastAsia="Times New Roman" w:hAnsi="Arial" w:cs="Arial"/>
                  <w:color w:val="1C50A4"/>
                  <w:sz w:val="18"/>
                  <w:u w:val="single"/>
                  <w:lang w:eastAsia="ru-RU"/>
                </w:rPr>
                <w:t>Скачать файл </w:t>
              </w:r>
              <w:proofErr w:type="spellStart"/>
              <w:r w:rsidRPr="009F477A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u w:val="single"/>
                  <w:lang w:eastAsia="ru-RU"/>
                </w:rPr>
                <w:t>ЗД.zip</w:t>
              </w:r>
              <w:proofErr w:type="spellEnd"/>
            </w:hyperlink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(6.0 Мб)</w:t>
            </w:r>
          </w:p>
          <w:p w:rsidR="009F477A" w:rsidRPr="009F477A" w:rsidRDefault="009F477A" w:rsidP="009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Подписано ЭЦП</w:t>
            </w:r>
          </w:p>
          <w:p w:rsidR="009F477A" w:rsidRPr="009F477A" w:rsidRDefault="009F477A" w:rsidP="009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" w:history="1">
              <w:r w:rsidRPr="009F477A">
                <w:rPr>
                  <w:rFonts w:ascii="Arial" w:eastAsia="Times New Roman" w:hAnsi="Arial" w:cs="Arial"/>
                  <w:color w:val="1C50A4"/>
                  <w:sz w:val="18"/>
                  <w:u w:val="single"/>
                  <w:lang w:eastAsia="ru-RU"/>
                </w:rPr>
                <w:t>Перевести документацию на другой язык</w:t>
              </w:r>
            </w:hyperlink>
          </w:p>
        </w:tc>
      </w:tr>
      <w:tr w:rsidR="009F477A" w:rsidRPr="009F477A" w:rsidTr="009F477A">
        <w:trPr>
          <w:tblCellSpacing w:w="0" w:type="dxa"/>
        </w:trPr>
        <w:tc>
          <w:tcPr>
            <w:tcW w:w="2000" w:type="pct"/>
            <w:hideMark/>
          </w:tcPr>
          <w:p w:rsidR="009F477A" w:rsidRPr="009F477A" w:rsidRDefault="009F477A" w:rsidP="009F47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Условия оплаты:</w:t>
            </w:r>
          </w:p>
        </w:tc>
        <w:tc>
          <w:tcPr>
            <w:tcW w:w="0" w:type="auto"/>
            <w:hideMark/>
          </w:tcPr>
          <w:p w:rsidR="009F477A" w:rsidRPr="009F477A" w:rsidRDefault="009F477A" w:rsidP="009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соответствии с разделом 2 проекта договора ("Порядок и форма расчета")</w:t>
            </w:r>
            <w:proofErr w:type="gramStart"/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.(</w:t>
            </w:r>
            <w:proofErr w:type="gramEnd"/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Приложение № 2 к Закупочной документации). Подробное описание закупаемых работ и условий Договора, а также процедур закупки содержится в Документации по запросу предложений.</w:t>
            </w:r>
          </w:p>
        </w:tc>
      </w:tr>
      <w:tr w:rsidR="009F477A" w:rsidRPr="009F477A" w:rsidTr="009F477A">
        <w:trPr>
          <w:tblCellSpacing w:w="0" w:type="dxa"/>
        </w:trPr>
        <w:tc>
          <w:tcPr>
            <w:tcW w:w="2000" w:type="pct"/>
            <w:shd w:val="clear" w:color="auto" w:fill="F7F7F7"/>
            <w:hideMark/>
          </w:tcPr>
          <w:p w:rsidR="009F477A" w:rsidRPr="009F477A" w:rsidRDefault="009F477A" w:rsidP="009F47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Условия поставки:</w:t>
            </w:r>
          </w:p>
        </w:tc>
        <w:tc>
          <w:tcPr>
            <w:tcW w:w="0" w:type="auto"/>
            <w:shd w:val="clear" w:color="auto" w:fill="F7F7F7"/>
            <w:hideMark/>
          </w:tcPr>
          <w:p w:rsidR="009F477A" w:rsidRPr="009F477A" w:rsidRDefault="009F477A" w:rsidP="009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Указаны в Техническом задании Приложение № 1 к Закупочной документации</w:t>
            </w:r>
            <w:proofErr w:type="gramEnd"/>
          </w:p>
        </w:tc>
      </w:tr>
      <w:tr w:rsidR="009F477A" w:rsidRPr="009F477A" w:rsidTr="009F477A">
        <w:trPr>
          <w:tblCellSpacing w:w="0" w:type="dxa"/>
        </w:trPr>
        <w:tc>
          <w:tcPr>
            <w:tcW w:w="2000" w:type="pct"/>
            <w:hideMark/>
          </w:tcPr>
          <w:p w:rsidR="009F477A" w:rsidRPr="009F477A" w:rsidRDefault="009F477A" w:rsidP="009F47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hideMark/>
          </w:tcPr>
          <w:p w:rsidR="009F477A" w:rsidRPr="009F477A" w:rsidRDefault="009F477A" w:rsidP="009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628486, Россия, Тюменская область, </w:t>
            </w:r>
            <w:proofErr w:type="spellStart"/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ХМАО-Югра</w:t>
            </w:r>
            <w:proofErr w:type="spellEnd"/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.К</w:t>
            </w:r>
            <w:proofErr w:type="gramEnd"/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огалым</w:t>
            </w:r>
            <w:proofErr w:type="spellEnd"/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проспект Нефтяников, 5, кабинет </w:t>
            </w:r>
            <w:proofErr w:type="spellStart"/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ОЛиМТО</w:t>
            </w:r>
            <w:proofErr w:type="spellEnd"/>
          </w:p>
        </w:tc>
      </w:tr>
      <w:tr w:rsidR="009F477A" w:rsidRPr="009F477A" w:rsidTr="009F477A">
        <w:trPr>
          <w:tblCellSpacing w:w="0" w:type="dxa"/>
        </w:trPr>
        <w:tc>
          <w:tcPr>
            <w:tcW w:w="2000" w:type="pct"/>
            <w:shd w:val="clear" w:color="auto" w:fill="F7F7F7"/>
            <w:hideMark/>
          </w:tcPr>
          <w:p w:rsidR="009F477A" w:rsidRPr="009F477A" w:rsidRDefault="009F477A" w:rsidP="009F47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рассмотрения предложений:</w:t>
            </w:r>
          </w:p>
        </w:tc>
        <w:tc>
          <w:tcPr>
            <w:tcW w:w="0" w:type="auto"/>
            <w:shd w:val="clear" w:color="auto" w:fill="F7F7F7"/>
            <w:hideMark/>
          </w:tcPr>
          <w:p w:rsidR="009F477A" w:rsidRPr="009F477A" w:rsidRDefault="009F477A" w:rsidP="009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22.02.2013 14:00</w:t>
            </w:r>
          </w:p>
        </w:tc>
      </w:tr>
      <w:tr w:rsidR="009F477A" w:rsidRPr="009F477A" w:rsidTr="009F477A">
        <w:trPr>
          <w:tblCellSpacing w:w="0" w:type="dxa"/>
        </w:trPr>
        <w:tc>
          <w:tcPr>
            <w:tcW w:w="2000" w:type="pct"/>
            <w:hideMark/>
          </w:tcPr>
          <w:p w:rsidR="009F477A" w:rsidRPr="009F477A" w:rsidRDefault="009F477A" w:rsidP="009F47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подведения итогов:</w:t>
            </w:r>
          </w:p>
        </w:tc>
        <w:tc>
          <w:tcPr>
            <w:tcW w:w="0" w:type="auto"/>
            <w:hideMark/>
          </w:tcPr>
          <w:p w:rsidR="009F477A" w:rsidRPr="009F477A" w:rsidRDefault="009F477A" w:rsidP="009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06.03.2013 14:00</w:t>
            </w:r>
          </w:p>
        </w:tc>
      </w:tr>
      <w:tr w:rsidR="009F477A" w:rsidRPr="009F477A" w:rsidTr="009F477A">
        <w:trPr>
          <w:tblCellSpacing w:w="0" w:type="dxa"/>
        </w:trPr>
        <w:tc>
          <w:tcPr>
            <w:tcW w:w="2000" w:type="pct"/>
            <w:shd w:val="clear" w:color="auto" w:fill="F7F7F7"/>
            <w:hideMark/>
          </w:tcPr>
          <w:p w:rsidR="009F477A" w:rsidRPr="009F477A" w:rsidRDefault="009F477A" w:rsidP="009F47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0" w:type="auto"/>
            <w:shd w:val="clear" w:color="auto" w:fill="F7F7F7"/>
            <w:hideMark/>
          </w:tcPr>
          <w:p w:rsidR="009F477A" w:rsidRPr="009F477A" w:rsidRDefault="009F477A" w:rsidP="009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" w:history="1">
              <w:r w:rsidRPr="009F477A">
                <w:rPr>
                  <w:rFonts w:ascii="Arial" w:eastAsia="Times New Roman" w:hAnsi="Arial" w:cs="Arial"/>
                  <w:color w:val="1C50A4"/>
                  <w:sz w:val="18"/>
                  <w:u w:val="single"/>
                  <w:lang w:eastAsia="ru-RU"/>
                </w:rPr>
                <w:t xml:space="preserve">628486, Ханты-Мансийский Автономный округ - </w:t>
              </w:r>
              <w:proofErr w:type="spellStart"/>
              <w:r w:rsidRPr="009F477A">
                <w:rPr>
                  <w:rFonts w:ascii="Arial" w:eastAsia="Times New Roman" w:hAnsi="Arial" w:cs="Arial"/>
                  <w:color w:val="1C50A4"/>
                  <w:sz w:val="18"/>
                  <w:u w:val="single"/>
                  <w:lang w:eastAsia="ru-RU"/>
                </w:rPr>
                <w:t>Югра</w:t>
              </w:r>
              <w:proofErr w:type="spellEnd"/>
              <w:r w:rsidRPr="009F477A">
                <w:rPr>
                  <w:rFonts w:ascii="Arial" w:eastAsia="Times New Roman" w:hAnsi="Arial" w:cs="Arial"/>
                  <w:color w:val="1C50A4"/>
                  <w:sz w:val="18"/>
                  <w:u w:val="single"/>
                  <w:lang w:eastAsia="ru-RU"/>
                </w:rPr>
                <w:t xml:space="preserve">, г. </w:t>
              </w:r>
              <w:proofErr w:type="spellStart"/>
              <w:r w:rsidRPr="009F477A">
                <w:rPr>
                  <w:rFonts w:ascii="Arial" w:eastAsia="Times New Roman" w:hAnsi="Arial" w:cs="Arial"/>
                  <w:color w:val="1C50A4"/>
                  <w:sz w:val="18"/>
                  <w:u w:val="single"/>
                  <w:lang w:eastAsia="ru-RU"/>
                </w:rPr>
                <w:t>Когалым</w:t>
              </w:r>
              <w:proofErr w:type="spellEnd"/>
              <w:r w:rsidRPr="009F477A">
                <w:rPr>
                  <w:rFonts w:ascii="Arial" w:eastAsia="Times New Roman" w:hAnsi="Arial" w:cs="Arial"/>
                  <w:color w:val="1C50A4"/>
                  <w:sz w:val="18"/>
                  <w:u w:val="single"/>
                  <w:lang w:eastAsia="ru-RU"/>
                </w:rPr>
                <w:t xml:space="preserve">, </w:t>
              </w:r>
              <w:proofErr w:type="spellStart"/>
              <w:r w:rsidRPr="009F477A">
                <w:rPr>
                  <w:rFonts w:ascii="Arial" w:eastAsia="Times New Roman" w:hAnsi="Arial" w:cs="Arial"/>
                  <w:color w:val="1C50A4"/>
                  <w:sz w:val="18"/>
                  <w:u w:val="single"/>
                  <w:lang w:eastAsia="ru-RU"/>
                </w:rPr>
                <w:t>пр-кт</w:t>
              </w:r>
              <w:proofErr w:type="spellEnd"/>
              <w:r w:rsidRPr="009F477A">
                <w:rPr>
                  <w:rFonts w:ascii="Arial" w:eastAsia="Times New Roman" w:hAnsi="Arial" w:cs="Arial"/>
                  <w:color w:val="1C50A4"/>
                  <w:sz w:val="18"/>
                  <w:u w:val="single"/>
                  <w:lang w:eastAsia="ru-RU"/>
                </w:rPr>
                <w:t xml:space="preserve"> Нефтяников, д. 5</w:t>
              </w:r>
            </w:hyperlink>
          </w:p>
        </w:tc>
      </w:tr>
      <w:tr w:rsidR="009F477A" w:rsidRPr="009F477A" w:rsidTr="009F477A">
        <w:trPr>
          <w:tblCellSpacing w:w="0" w:type="dxa"/>
        </w:trPr>
        <w:tc>
          <w:tcPr>
            <w:tcW w:w="0" w:type="auto"/>
            <w:gridSpan w:val="2"/>
            <w:hideMark/>
          </w:tcPr>
          <w:p w:rsidR="009F477A" w:rsidRPr="009F477A" w:rsidRDefault="009F477A" w:rsidP="009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Комментарии:</w:t>
            </w: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</w: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</w:t>
            </w:r>
            <w:r w:rsidRPr="009F477A">
              <w:rPr>
                <w:rFonts w:ascii="Arial" w:eastAsia="Times New Roman" w:hAnsi="Arial" w:cs="Arial"/>
                <w:sz w:val="18"/>
                <w:lang w:eastAsia="ru-RU"/>
              </w:rPr>
              <w:t> </w:t>
            </w: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Иные условия закупки содержатся в Закупочной документации, являющейся неотъемлемым приложением к данному </w:t>
            </w:r>
            <w:proofErr w:type="spellStart"/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Извещению</w:t>
            </w:r>
            <w:proofErr w:type="gramStart"/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.Д</w:t>
            </w:r>
            <w:proofErr w:type="gramEnd"/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ата</w:t>
            </w:r>
            <w:proofErr w:type="spellEnd"/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рассмотрения предложений – 22.02.2013.</w:t>
            </w: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Дата подведения итогов закупки – 06.03.2013</w:t>
            </w:r>
          </w:p>
        </w:tc>
      </w:tr>
      <w:tr w:rsidR="009F477A" w:rsidRPr="009F477A" w:rsidTr="009F477A">
        <w:trPr>
          <w:tblCellSpacing w:w="0" w:type="dxa"/>
        </w:trPr>
        <w:tc>
          <w:tcPr>
            <w:tcW w:w="2000" w:type="pct"/>
            <w:shd w:val="clear" w:color="auto" w:fill="F7F7F7"/>
            <w:hideMark/>
          </w:tcPr>
          <w:p w:rsidR="009F477A" w:rsidRPr="009F477A" w:rsidRDefault="009F477A" w:rsidP="009F47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проведения процедуры:</w:t>
            </w:r>
          </w:p>
        </w:tc>
        <w:tc>
          <w:tcPr>
            <w:tcW w:w="0" w:type="auto"/>
            <w:shd w:val="clear" w:color="auto" w:fill="F7F7F7"/>
            <w:hideMark/>
          </w:tcPr>
          <w:p w:rsidR="009F477A" w:rsidRPr="009F477A" w:rsidRDefault="009F477A" w:rsidP="009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</w:r>
          </w:p>
        </w:tc>
      </w:tr>
      <w:tr w:rsidR="009F477A" w:rsidRPr="009F477A" w:rsidTr="009F477A">
        <w:trPr>
          <w:tblCellSpacing w:w="0" w:type="dxa"/>
        </w:trPr>
        <w:tc>
          <w:tcPr>
            <w:tcW w:w="2000" w:type="pct"/>
            <w:hideMark/>
          </w:tcPr>
          <w:p w:rsidR="009F477A" w:rsidRPr="009F477A" w:rsidRDefault="009F477A" w:rsidP="009F47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Порядок предоставления документации по закупке:</w:t>
            </w:r>
          </w:p>
        </w:tc>
        <w:tc>
          <w:tcPr>
            <w:tcW w:w="0" w:type="auto"/>
            <w:hideMark/>
          </w:tcPr>
          <w:p w:rsidR="009F477A" w:rsidRPr="009F477A" w:rsidRDefault="009F477A" w:rsidP="009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</w:r>
            <w:proofErr w:type="gramStart"/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даты размещения</w:t>
            </w:r>
            <w:proofErr w:type="gramEnd"/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закупки.</w:t>
            </w:r>
          </w:p>
        </w:tc>
      </w:tr>
      <w:tr w:rsidR="009F477A" w:rsidRPr="009F477A" w:rsidTr="009F477A">
        <w:trPr>
          <w:tblCellSpacing w:w="0" w:type="dxa"/>
        </w:trPr>
        <w:tc>
          <w:tcPr>
            <w:tcW w:w="2000" w:type="pct"/>
            <w:shd w:val="clear" w:color="auto" w:fill="F7F7F7"/>
            <w:hideMark/>
          </w:tcPr>
          <w:p w:rsidR="009F477A" w:rsidRPr="009F477A" w:rsidRDefault="009F477A" w:rsidP="009F47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подписи:</w:t>
            </w:r>
          </w:p>
        </w:tc>
        <w:tc>
          <w:tcPr>
            <w:tcW w:w="0" w:type="auto"/>
            <w:shd w:val="clear" w:color="auto" w:fill="F7F7F7"/>
            <w:hideMark/>
          </w:tcPr>
          <w:p w:rsidR="009F477A" w:rsidRPr="009F477A" w:rsidRDefault="009F477A" w:rsidP="009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47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Подписано ЭЦП</w:t>
            </w:r>
          </w:p>
        </w:tc>
      </w:tr>
    </w:tbl>
    <w:p w:rsidR="00071429" w:rsidRDefault="00071429"/>
    <w:sectPr w:rsidR="00071429" w:rsidSect="00071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77A"/>
    <w:rsid w:val="00071429"/>
    <w:rsid w:val="009F4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29"/>
  </w:style>
  <w:style w:type="paragraph" w:styleId="2">
    <w:name w:val="heading 2"/>
    <w:basedOn w:val="a"/>
    <w:link w:val="20"/>
    <w:uiPriority w:val="9"/>
    <w:qFormat/>
    <w:rsid w:val="009F47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77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F47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9F477A"/>
    <w:rPr>
      <w:color w:val="0000FF"/>
      <w:u w:val="single"/>
    </w:rPr>
  </w:style>
  <w:style w:type="character" w:customStyle="1" w:styleId="imp">
    <w:name w:val="imp"/>
    <w:basedOn w:val="a0"/>
    <w:rsid w:val="009F477A"/>
  </w:style>
  <w:style w:type="character" w:customStyle="1" w:styleId="floathint-marker">
    <w:name w:val="floathint-marker"/>
    <w:basedOn w:val="a0"/>
    <w:rsid w:val="009F477A"/>
  </w:style>
  <w:style w:type="character" w:customStyle="1" w:styleId="apple-converted-space">
    <w:name w:val="apple-converted-space"/>
    <w:basedOn w:val="a0"/>
    <w:rsid w:val="009F47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0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Tihonova%40koges.te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102392" TargetMode="External"/><Relationship Id="rId11" Type="http://schemas.openxmlformats.org/officeDocument/2006/relationships/hyperlink" Target="http://www.b2b-mrsk.ru/market/view.html?id=211162" TargetMode="External"/><Relationship Id="rId5" Type="http://schemas.openxmlformats.org/officeDocument/2006/relationships/hyperlink" Target="http://www.b2b-mrsk.ru/market/view.html?id=211162&amp;switch_price_both_view=1" TargetMode="External"/><Relationship Id="rId10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list.html?bookmarks=0&amp;all=0&amp;archive=1&amp;type=4&amp;cat_id=43020265" TargetMode="External"/><Relationship Id="rId9" Type="http://schemas.openxmlformats.org/officeDocument/2006/relationships/hyperlink" Target="http://www.b2b-mrsk.ru/download.html?file=file%2F4125154.zip&amp;title=%D0%97%D0%94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3408</Characters>
  <Application>Microsoft Office Word</Application>
  <DocSecurity>0</DocSecurity>
  <Lines>28</Lines>
  <Paragraphs>7</Paragraphs>
  <ScaleCrop>false</ScaleCrop>
  <Company>ts</Company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zakup-01</dc:creator>
  <cp:keywords/>
  <dc:description/>
  <cp:lastModifiedBy>zakup-01</cp:lastModifiedBy>
  <cp:revision>2</cp:revision>
  <dcterms:created xsi:type="dcterms:W3CDTF">2013-02-06T03:48:00Z</dcterms:created>
  <dcterms:modified xsi:type="dcterms:W3CDTF">2013-02-06T03:49:00Z</dcterms:modified>
</cp:coreProperties>
</file>