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0A2" w:rsidRPr="00EF70A2" w:rsidRDefault="00EF70A2" w:rsidP="00EF70A2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F70A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комиссии по вскрытию конвертов, поступивших на запрос цен № 428909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2"/>
        <w:gridCol w:w="4723"/>
      </w:tblGrid>
      <w:tr w:rsidR="00EF70A2" w:rsidRPr="00EF70A2">
        <w:trPr>
          <w:tblCellSpacing w:w="15" w:type="dxa"/>
        </w:trPr>
        <w:tc>
          <w:tcPr>
            <w:tcW w:w="2500" w:type="pct"/>
            <w:hideMark/>
          </w:tcPr>
          <w:p w:rsidR="00EF70A2" w:rsidRPr="00EF70A2" w:rsidRDefault="00EF70A2" w:rsidP="00EF70A2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EF70A2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№ 428909/0784-1</w:t>
            </w:r>
          </w:p>
        </w:tc>
        <w:tc>
          <w:tcPr>
            <w:tcW w:w="2500" w:type="pct"/>
            <w:hideMark/>
          </w:tcPr>
          <w:p w:rsidR="00EF70A2" w:rsidRPr="00EF70A2" w:rsidRDefault="00EF70A2" w:rsidP="00EF70A2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EF70A2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07.11.2014</w:t>
            </w:r>
          </w:p>
        </w:tc>
      </w:tr>
    </w:tbl>
    <w:p w:rsidR="00EF70A2" w:rsidRPr="00EF70A2" w:rsidRDefault="00EF70A2" w:rsidP="00EF70A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F70A2">
        <w:rPr>
          <w:rFonts w:ascii="Arial" w:eastAsia="Times New Roman" w:hAnsi="Arial" w:cs="Arial"/>
          <w:sz w:val="18"/>
          <w:szCs w:val="18"/>
          <w:lang w:eastAsia="ru-RU"/>
        </w:rPr>
        <w:t>629804, Россия, г</w:t>
      </w:r>
      <w:proofErr w:type="gramStart"/>
      <w:r w:rsidRPr="00EF70A2">
        <w:rPr>
          <w:rFonts w:ascii="Arial" w:eastAsia="Times New Roman" w:hAnsi="Arial" w:cs="Arial"/>
          <w:sz w:val="18"/>
          <w:szCs w:val="18"/>
          <w:lang w:eastAsia="ru-RU"/>
        </w:rPr>
        <w:t>.Н</w:t>
      </w:r>
      <w:proofErr w:type="gramEnd"/>
      <w:r w:rsidRPr="00EF70A2">
        <w:rPr>
          <w:rFonts w:ascii="Arial" w:eastAsia="Times New Roman" w:hAnsi="Arial" w:cs="Arial"/>
          <w:sz w:val="18"/>
          <w:szCs w:val="18"/>
          <w:lang w:eastAsia="ru-RU"/>
        </w:rPr>
        <w:t>оябрьск, Тюменская обл., ЯНАО, ул.Холмогорская, 25, АБК НЭС</w:t>
      </w:r>
    </w:p>
    <w:p w:rsidR="00EF70A2" w:rsidRDefault="00EF70A2" w:rsidP="00EF70A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EF70A2" w:rsidRPr="00EF70A2" w:rsidRDefault="00EF70A2" w:rsidP="00EF70A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EF70A2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 заказчике</w:t>
      </w:r>
    </w:p>
    <w:p w:rsidR="00EF70A2" w:rsidRPr="00EF70A2" w:rsidRDefault="00EF70A2" w:rsidP="00EF70A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F70A2">
        <w:rPr>
          <w:rFonts w:ascii="Arial" w:eastAsia="Times New Roman" w:hAnsi="Arial" w:cs="Arial"/>
          <w:sz w:val="18"/>
          <w:szCs w:val="18"/>
          <w:lang w:eastAsia="ru-RU"/>
        </w:rPr>
        <w:t>филиал Ноябрьские электрические сети ОАО "</w:t>
      </w:r>
      <w:proofErr w:type="spellStart"/>
      <w:r w:rsidRPr="00EF70A2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EF70A2">
        <w:rPr>
          <w:rFonts w:ascii="Arial" w:eastAsia="Times New Roman" w:hAnsi="Arial" w:cs="Arial"/>
          <w:sz w:val="18"/>
          <w:szCs w:val="18"/>
          <w:lang w:eastAsia="ru-RU"/>
        </w:rPr>
        <w:t xml:space="preserve">" (628400, Россия, Тюменская область, </w:t>
      </w:r>
      <w:proofErr w:type="gramStart"/>
      <w:r w:rsidRPr="00EF70A2">
        <w:rPr>
          <w:rFonts w:ascii="Arial" w:eastAsia="Times New Roman" w:hAnsi="Arial" w:cs="Arial"/>
          <w:sz w:val="18"/>
          <w:szCs w:val="18"/>
          <w:lang w:eastAsia="ru-RU"/>
        </w:rPr>
        <w:t>г</w:t>
      </w:r>
      <w:proofErr w:type="gramEnd"/>
      <w:r w:rsidRPr="00EF70A2">
        <w:rPr>
          <w:rFonts w:ascii="Arial" w:eastAsia="Times New Roman" w:hAnsi="Arial" w:cs="Arial"/>
          <w:sz w:val="18"/>
          <w:szCs w:val="18"/>
          <w:lang w:eastAsia="ru-RU"/>
        </w:rPr>
        <w:t>. Сургут, ХМАО, ул. Университетская, 4)</w:t>
      </w:r>
    </w:p>
    <w:p w:rsidR="00EF70A2" w:rsidRDefault="00EF70A2" w:rsidP="00EF70A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EF70A2" w:rsidRPr="00EF70A2" w:rsidRDefault="00EF70A2" w:rsidP="00EF70A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EF70A2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Наименование продукции</w:t>
      </w:r>
    </w:p>
    <w:p w:rsidR="00EF70A2" w:rsidRPr="00EF70A2" w:rsidRDefault="00EF70A2" w:rsidP="00EF70A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F70A2">
        <w:rPr>
          <w:rFonts w:ascii="Arial" w:eastAsia="Times New Roman" w:hAnsi="Arial" w:cs="Arial"/>
          <w:sz w:val="18"/>
          <w:szCs w:val="18"/>
          <w:lang w:eastAsia="ru-RU"/>
        </w:rPr>
        <w:t xml:space="preserve">Открытый запрос цен на право заключения Договора на приобретение стройматериалов для </w:t>
      </w:r>
      <w:proofErr w:type="spellStart"/>
      <w:r w:rsidRPr="00EF70A2">
        <w:rPr>
          <w:rFonts w:ascii="Arial" w:eastAsia="Times New Roman" w:hAnsi="Arial" w:cs="Arial"/>
          <w:sz w:val="18"/>
          <w:szCs w:val="18"/>
          <w:lang w:eastAsia="ru-RU"/>
        </w:rPr>
        <w:t>ремона</w:t>
      </w:r>
      <w:proofErr w:type="spellEnd"/>
      <w:r w:rsidRPr="00EF70A2">
        <w:rPr>
          <w:rFonts w:ascii="Arial" w:eastAsia="Times New Roman" w:hAnsi="Arial" w:cs="Arial"/>
          <w:sz w:val="18"/>
          <w:szCs w:val="18"/>
          <w:lang w:eastAsia="ru-RU"/>
        </w:rPr>
        <w:t xml:space="preserve"> оборудования ПС, </w:t>
      </w:r>
      <w:proofErr w:type="gramStart"/>
      <w:r w:rsidRPr="00EF70A2">
        <w:rPr>
          <w:rFonts w:ascii="Arial" w:eastAsia="Times New Roman" w:hAnsi="Arial" w:cs="Arial"/>
          <w:sz w:val="18"/>
          <w:szCs w:val="18"/>
          <w:lang w:eastAsia="ru-RU"/>
        </w:rPr>
        <w:t>ВЛ</w:t>
      </w:r>
      <w:proofErr w:type="gramEnd"/>
      <w:r w:rsidRPr="00EF70A2">
        <w:rPr>
          <w:rFonts w:ascii="Arial" w:eastAsia="Times New Roman" w:hAnsi="Arial" w:cs="Arial"/>
          <w:sz w:val="18"/>
          <w:szCs w:val="18"/>
          <w:lang w:eastAsia="ru-RU"/>
        </w:rPr>
        <w:t xml:space="preserve"> 35-110кВ и сети 0,4 -10кВ производственных баз филиала ОАО "</w:t>
      </w:r>
      <w:proofErr w:type="spellStart"/>
      <w:r w:rsidRPr="00EF70A2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EF70A2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</w:t>
      </w:r>
    </w:p>
    <w:p w:rsidR="00EF70A2" w:rsidRDefault="00EF70A2" w:rsidP="00EF70A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EF70A2" w:rsidRPr="00EF70A2" w:rsidRDefault="00EF70A2" w:rsidP="00EF70A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EF70A2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Количество продукции</w:t>
      </w:r>
    </w:p>
    <w:p w:rsidR="00EF70A2" w:rsidRPr="00EF70A2" w:rsidRDefault="00EF70A2" w:rsidP="00EF70A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F70A2">
        <w:rPr>
          <w:rFonts w:ascii="Arial" w:eastAsia="Times New Roman" w:hAnsi="Arial" w:cs="Arial"/>
          <w:sz w:val="18"/>
          <w:szCs w:val="18"/>
          <w:lang w:eastAsia="ru-RU"/>
        </w:rPr>
        <w:t>1 </w:t>
      </w:r>
      <w:proofErr w:type="spellStart"/>
      <w:proofErr w:type="gramStart"/>
      <w:r w:rsidRPr="00EF70A2">
        <w:rPr>
          <w:rFonts w:ascii="Arial" w:eastAsia="Times New Roman" w:hAnsi="Arial" w:cs="Arial"/>
          <w:sz w:val="18"/>
          <w:szCs w:val="18"/>
          <w:lang w:eastAsia="ru-RU"/>
        </w:rPr>
        <w:t>шт</w:t>
      </w:r>
      <w:proofErr w:type="spellEnd"/>
      <w:proofErr w:type="gramEnd"/>
      <w:r w:rsidRPr="00EF70A2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EF70A2" w:rsidRDefault="00EF70A2" w:rsidP="00EF70A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EF70A2" w:rsidRPr="00EF70A2" w:rsidRDefault="00EF70A2" w:rsidP="00EF70A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EF70A2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об участниках запроса цен, подавших предложения</w:t>
      </w:r>
    </w:p>
    <w:p w:rsidR="00EF70A2" w:rsidRPr="00EF70A2" w:rsidRDefault="00EF70A2" w:rsidP="00EF70A2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EF70A2">
        <w:rPr>
          <w:rFonts w:ascii="Arial" w:eastAsia="Times New Roman" w:hAnsi="Arial" w:cs="Arial"/>
          <w:sz w:val="18"/>
          <w:szCs w:val="18"/>
          <w:lang w:eastAsia="ru-RU"/>
        </w:rPr>
        <w:t>ООО "Торговый дом "</w:t>
      </w:r>
      <w:proofErr w:type="spellStart"/>
      <w:r w:rsidRPr="00EF70A2">
        <w:rPr>
          <w:rFonts w:ascii="Arial" w:eastAsia="Times New Roman" w:hAnsi="Arial" w:cs="Arial"/>
          <w:sz w:val="18"/>
          <w:szCs w:val="18"/>
          <w:lang w:eastAsia="ru-RU"/>
        </w:rPr>
        <w:t>ТСК-групп</w:t>
      </w:r>
      <w:proofErr w:type="spellEnd"/>
      <w:r w:rsidRPr="00EF70A2">
        <w:rPr>
          <w:rFonts w:ascii="Arial" w:eastAsia="Times New Roman" w:hAnsi="Arial" w:cs="Arial"/>
          <w:sz w:val="18"/>
          <w:szCs w:val="18"/>
          <w:lang w:eastAsia="ru-RU"/>
        </w:rPr>
        <w:t xml:space="preserve">" (Заводчиков Е.) предложение: </w:t>
      </w:r>
      <w:r w:rsidRPr="00EF70A2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580 000,00 руб. (цена с НДС)</w:t>
      </w:r>
    </w:p>
    <w:p w:rsidR="00EF70A2" w:rsidRDefault="00EF70A2" w:rsidP="00EF70A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EF70A2" w:rsidRPr="00EF70A2" w:rsidRDefault="00EF70A2" w:rsidP="00EF70A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EF70A2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Присутствовали</w:t>
      </w:r>
    </w:p>
    <w:p w:rsidR="00EF70A2" w:rsidRPr="00EF70A2" w:rsidRDefault="00EF70A2" w:rsidP="00EF70A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F70A2">
        <w:rPr>
          <w:rFonts w:ascii="Arial" w:eastAsia="Times New Roman" w:hAnsi="Arial" w:cs="Arial"/>
          <w:sz w:val="18"/>
          <w:szCs w:val="18"/>
          <w:lang w:eastAsia="ru-RU"/>
        </w:rPr>
        <w:t xml:space="preserve">Члены Закупочной комиссии: </w:t>
      </w:r>
    </w:p>
    <w:p w:rsidR="00EF70A2" w:rsidRPr="00EF70A2" w:rsidRDefault="00EF70A2" w:rsidP="00EF70A2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EF70A2">
        <w:rPr>
          <w:rFonts w:ascii="Arial" w:eastAsia="Times New Roman" w:hAnsi="Arial" w:cs="Arial"/>
          <w:sz w:val="18"/>
          <w:szCs w:val="18"/>
          <w:lang w:eastAsia="ru-RU"/>
        </w:rPr>
        <w:t xml:space="preserve">Луганская Галина Анатольевна, Начальник ПТО </w:t>
      </w:r>
    </w:p>
    <w:p w:rsidR="00EF70A2" w:rsidRPr="00EF70A2" w:rsidRDefault="00EF70A2" w:rsidP="00EF70A2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EF70A2">
        <w:rPr>
          <w:rFonts w:ascii="Arial" w:eastAsia="Times New Roman" w:hAnsi="Arial" w:cs="Arial"/>
          <w:sz w:val="18"/>
          <w:szCs w:val="18"/>
          <w:lang w:eastAsia="ru-RU"/>
        </w:rPr>
        <w:t xml:space="preserve">Макаров Олег </w:t>
      </w:r>
      <w:proofErr w:type="spellStart"/>
      <w:r w:rsidRPr="00EF70A2">
        <w:rPr>
          <w:rFonts w:ascii="Arial" w:eastAsia="Times New Roman" w:hAnsi="Arial" w:cs="Arial"/>
          <w:sz w:val="18"/>
          <w:szCs w:val="18"/>
          <w:lang w:eastAsia="ru-RU"/>
        </w:rPr>
        <w:t>Арсентьевич</w:t>
      </w:r>
      <w:proofErr w:type="spellEnd"/>
      <w:r w:rsidRPr="00EF70A2">
        <w:rPr>
          <w:rFonts w:ascii="Arial" w:eastAsia="Times New Roman" w:hAnsi="Arial" w:cs="Arial"/>
          <w:sz w:val="18"/>
          <w:szCs w:val="18"/>
          <w:lang w:eastAsia="ru-RU"/>
        </w:rPr>
        <w:t>, Ведущий специалист группы безопасности</w:t>
      </w:r>
    </w:p>
    <w:p w:rsidR="00EF70A2" w:rsidRPr="00EF70A2" w:rsidRDefault="00EF70A2" w:rsidP="00EF70A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F70A2">
        <w:rPr>
          <w:rFonts w:ascii="Arial" w:eastAsia="Times New Roman" w:hAnsi="Arial" w:cs="Arial"/>
          <w:sz w:val="18"/>
          <w:szCs w:val="18"/>
          <w:lang w:eastAsia="ru-RU"/>
        </w:rPr>
        <w:t>Ответственный секретарь Закупочной комиссии: Артамонов Дмитрий Николаевич, Инженер ПТО 1 категории</w:t>
      </w:r>
    </w:p>
    <w:p w:rsidR="00EF70A2" w:rsidRDefault="00EF70A2" w:rsidP="00EF70A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EF70A2" w:rsidRPr="00EF70A2" w:rsidRDefault="00EF70A2" w:rsidP="00EF70A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EF70A2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Вопросы заседания комиссии:</w:t>
      </w:r>
    </w:p>
    <w:p w:rsidR="00EF70A2" w:rsidRPr="00EF70A2" w:rsidRDefault="00EF70A2" w:rsidP="00EF70A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F70A2">
        <w:rPr>
          <w:rFonts w:ascii="Arial" w:eastAsia="Times New Roman" w:hAnsi="Arial" w:cs="Arial"/>
          <w:sz w:val="18"/>
          <w:szCs w:val="18"/>
          <w:lang w:eastAsia="ru-RU"/>
        </w:rPr>
        <w:t>В ходе проведения запроса цен было получено 1 предложение, конверты с которыми были размещены в электронном виде на Торговой площадке Системы www.b2b-mrsk.ru.</w:t>
      </w:r>
    </w:p>
    <w:p w:rsidR="00EF70A2" w:rsidRPr="00EF70A2" w:rsidRDefault="00EF70A2" w:rsidP="00EF70A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F70A2">
        <w:rPr>
          <w:rFonts w:ascii="Arial" w:eastAsia="Times New Roman" w:hAnsi="Arial" w:cs="Arial"/>
          <w:sz w:val="18"/>
          <w:szCs w:val="18"/>
          <w:lang w:eastAsia="ru-RU"/>
        </w:rPr>
        <w:t>Вскрытие конвертов было осуществлено в электронном сейфе организатора запроса цен на Торговой площадке Системы www.b2b-mrsk.ru автоматически.</w:t>
      </w:r>
    </w:p>
    <w:p w:rsidR="00EF70A2" w:rsidRPr="00EF70A2" w:rsidRDefault="00EF70A2" w:rsidP="00EF70A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F70A2">
        <w:rPr>
          <w:rFonts w:ascii="Arial" w:eastAsia="Times New Roman" w:hAnsi="Arial" w:cs="Arial"/>
          <w:sz w:val="18"/>
          <w:szCs w:val="18"/>
          <w:lang w:eastAsia="ru-RU"/>
        </w:rPr>
        <w:t>Дата и время начала процедуры вскрытия конвертов с предложениями участников:</w:t>
      </w:r>
    </w:p>
    <w:p w:rsidR="00EF70A2" w:rsidRPr="00EF70A2" w:rsidRDefault="00EF70A2" w:rsidP="00EF70A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F70A2">
        <w:rPr>
          <w:rFonts w:ascii="Arial" w:eastAsia="Times New Roman" w:hAnsi="Arial" w:cs="Arial"/>
          <w:sz w:val="18"/>
          <w:szCs w:val="18"/>
          <w:lang w:eastAsia="ru-RU"/>
        </w:rPr>
        <w:t>07:00 07.11.2014</w:t>
      </w:r>
    </w:p>
    <w:p w:rsidR="00EF70A2" w:rsidRPr="00EF70A2" w:rsidRDefault="00EF70A2" w:rsidP="00EF70A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F70A2">
        <w:rPr>
          <w:rFonts w:ascii="Arial" w:eastAsia="Times New Roman" w:hAnsi="Arial" w:cs="Arial"/>
          <w:sz w:val="18"/>
          <w:szCs w:val="18"/>
          <w:lang w:eastAsia="ru-RU"/>
        </w:rPr>
        <w:t>Место проведения процедуры вскрытия конвертов с предложениями участников:</w:t>
      </w:r>
    </w:p>
    <w:p w:rsidR="00EF70A2" w:rsidRPr="00EF70A2" w:rsidRDefault="00EF70A2" w:rsidP="00EF70A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F70A2">
        <w:rPr>
          <w:rFonts w:ascii="Arial" w:eastAsia="Times New Roman" w:hAnsi="Arial" w:cs="Arial"/>
          <w:sz w:val="18"/>
          <w:szCs w:val="18"/>
          <w:lang w:eastAsia="ru-RU"/>
        </w:rPr>
        <w:t>Торговая площадка Системы www.b2b-mrsk.ru</w:t>
      </w:r>
    </w:p>
    <w:p w:rsidR="00EF70A2" w:rsidRPr="00EF70A2" w:rsidRDefault="00EF70A2" w:rsidP="00EF70A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F70A2">
        <w:rPr>
          <w:rFonts w:ascii="Arial" w:eastAsia="Times New Roman" w:hAnsi="Arial" w:cs="Arial"/>
          <w:sz w:val="18"/>
          <w:szCs w:val="18"/>
          <w:lang w:eastAsia="ru-RU"/>
        </w:rPr>
        <w:t>В конвертах обнаружены предложения следующих участников запроса цен:</w:t>
      </w: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21"/>
        <w:gridCol w:w="5833"/>
        <w:gridCol w:w="3321"/>
      </w:tblGrid>
      <w:tr w:rsidR="00EF70A2" w:rsidRPr="00EF70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0A2" w:rsidRPr="00EF70A2" w:rsidRDefault="00EF70A2" w:rsidP="00EF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70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0A2" w:rsidRPr="00EF70A2" w:rsidRDefault="00EF70A2" w:rsidP="00EF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70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0A2" w:rsidRPr="00EF70A2" w:rsidRDefault="00EF70A2" w:rsidP="00EF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F70A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Предмет и общая цена заявки на участие в запросе цен </w:t>
            </w:r>
          </w:p>
        </w:tc>
      </w:tr>
      <w:tr w:rsidR="00EF70A2" w:rsidRPr="00EF70A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0A2" w:rsidRPr="00EF70A2" w:rsidRDefault="00EF70A2" w:rsidP="00EF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0A2" w:rsidRPr="00EF70A2" w:rsidRDefault="00EF70A2" w:rsidP="00EF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EF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"Торговый дом "</w:t>
            </w:r>
            <w:proofErr w:type="spellStart"/>
            <w:r w:rsidRPr="00EF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ТСК-групп</w:t>
            </w:r>
            <w:proofErr w:type="spellEnd"/>
            <w:r w:rsidRPr="00EF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(620012, Россия, Свердловская обл., г. Екатеринбург, ул. Уральских Рабочих, д. 28)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70A2" w:rsidRPr="00EF70A2" w:rsidRDefault="00EF70A2" w:rsidP="00EF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Предложение: подано 07.11.2014 в 06:59</w:t>
            </w:r>
            <w:r w:rsidRPr="00EF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580 000,00 руб. (цена с НДС)</w:t>
            </w:r>
          </w:p>
        </w:tc>
      </w:tr>
    </w:tbl>
    <w:p w:rsidR="00EF70A2" w:rsidRDefault="00EF70A2" w:rsidP="00EF70A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EF70A2" w:rsidRPr="00EF70A2" w:rsidRDefault="00EF70A2" w:rsidP="00EF70A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EF70A2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Решили:</w:t>
      </w:r>
    </w:p>
    <w:p w:rsidR="00EF70A2" w:rsidRPr="00EF70A2" w:rsidRDefault="00EF70A2" w:rsidP="00EF70A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F70A2">
        <w:rPr>
          <w:rFonts w:ascii="Arial" w:eastAsia="Times New Roman" w:hAnsi="Arial" w:cs="Arial"/>
          <w:sz w:val="18"/>
          <w:szCs w:val="18"/>
          <w:lang w:eastAsia="ru-RU"/>
        </w:rPr>
        <w:t>Утвердить протокол заседания закупочной комиссии по вскрытию конвертов, поступивших на запрос цен.</w:t>
      </w:r>
    </w:p>
    <w:p w:rsidR="00EF70A2" w:rsidRDefault="00EF70A2" w:rsidP="00EF70A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EF70A2" w:rsidRPr="00EF70A2" w:rsidRDefault="00EF70A2" w:rsidP="00EF70A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EF70A2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793"/>
        <w:gridCol w:w="7622"/>
      </w:tblGrid>
      <w:tr w:rsidR="00EF70A2" w:rsidRPr="00EF70A2">
        <w:trPr>
          <w:tblCellSpacing w:w="15" w:type="dxa"/>
        </w:trPr>
        <w:tc>
          <w:tcPr>
            <w:tcW w:w="0" w:type="auto"/>
            <w:hideMark/>
          </w:tcPr>
          <w:p w:rsidR="00EF70A2" w:rsidRPr="00EF70A2" w:rsidRDefault="00EF70A2" w:rsidP="00EF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«З</w:t>
            </w:r>
            <w:proofErr w:type="gramStart"/>
            <w:r w:rsidRPr="00EF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</w:t>
            </w:r>
            <w:proofErr w:type="gramEnd"/>
            <w:r w:rsidRPr="00EF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EF70A2" w:rsidRPr="00EF70A2" w:rsidRDefault="00EF70A2" w:rsidP="00EF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Луганская Галина Анатольевна</w:t>
            </w:r>
            <w:r w:rsidRPr="00EF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Макаров Олег </w:t>
            </w:r>
            <w:proofErr w:type="spellStart"/>
            <w:r w:rsidRPr="00EF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</w:p>
        </w:tc>
      </w:tr>
      <w:tr w:rsidR="00EF70A2" w:rsidRPr="00EF70A2">
        <w:trPr>
          <w:tblCellSpacing w:w="15" w:type="dxa"/>
        </w:trPr>
        <w:tc>
          <w:tcPr>
            <w:tcW w:w="0" w:type="auto"/>
            <w:hideMark/>
          </w:tcPr>
          <w:p w:rsidR="00EF70A2" w:rsidRPr="00EF70A2" w:rsidRDefault="00EF70A2" w:rsidP="00EF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EF70A2" w:rsidRPr="00EF70A2" w:rsidRDefault="00EF70A2" w:rsidP="00EF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EF70A2" w:rsidRPr="00EF70A2">
        <w:trPr>
          <w:tblCellSpacing w:w="15" w:type="dxa"/>
        </w:trPr>
        <w:tc>
          <w:tcPr>
            <w:tcW w:w="0" w:type="auto"/>
            <w:hideMark/>
          </w:tcPr>
          <w:p w:rsidR="00EF70A2" w:rsidRPr="00EF70A2" w:rsidRDefault="00EF70A2" w:rsidP="00EF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EF70A2" w:rsidRPr="00EF70A2" w:rsidRDefault="00EF70A2" w:rsidP="00EF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EF70A2" w:rsidRPr="00EF70A2">
        <w:trPr>
          <w:tblCellSpacing w:w="15" w:type="dxa"/>
        </w:trPr>
        <w:tc>
          <w:tcPr>
            <w:tcW w:w="0" w:type="auto"/>
            <w:hideMark/>
          </w:tcPr>
          <w:p w:rsidR="00EF70A2" w:rsidRPr="00EF70A2" w:rsidRDefault="00EF70A2" w:rsidP="00EF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EF70A2" w:rsidRPr="00EF70A2" w:rsidRDefault="00EF70A2" w:rsidP="00EF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</w:tbl>
    <w:p w:rsidR="00EF70A2" w:rsidRPr="00EF70A2" w:rsidRDefault="00EF70A2" w:rsidP="00EF70A2">
      <w:pPr>
        <w:spacing w:before="100" w:beforeAutospacing="1"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EF70A2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5"/>
        <w:gridCol w:w="3109"/>
      </w:tblGrid>
      <w:tr w:rsidR="00EF70A2" w:rsidRPr="00EF70A2">
        <w:trPr>
          <w:gridAfter w:val="1"/>
          <w:tblCellSpacing w:w="15" w:type="dxa"/>
        </w:trPr>
        <w:tc>
          <w:tcPr>
            <w:tcW w:w="0" w:type="auto"/>
            <w:hideMark/>
          </w:tcPr>
          <w:p w:rsidR="00EF70A2" w:rsidRPr="00EF70A2" w:rsidRDefault="00EF70A2" w:rsidP="00EF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Закупочной комиссии:</w:t>
            </w:r>
          </w:p>
        </w:tc>
      </w:tr>
      <w:tr w:rsidR="00EF70A2" w:rsidRPr="00EF70A2">
        <w:trPr>
          <w:tblCellSpacing w:w="15" w:type="dxa"/>
        </w:trPr>
        <w:tc>
          <w:tcPr>
            <w:tcW w:w="0" w:type="auto"/>
            <w:hideMark/>
          </w:tcPr>
          <w:p w:rsidR="00EF70A2" w:rsidRPr="00EF70A2" w:rsidRDefault="00EF70A2" w:rsidP="00EF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Луганская Галина Анатольевна, Начальник ПТО </w:t>
            </w:r>
          </w:p>
        </w:tc>
        <w:tc>
          <w:tcPr>
            <w:tcW w:w="0" w:type="auto"/>
            <w:vAlign w:val="bottom"/>
            <w:hideMark/>
          </w:tcPr>
          <w:p w:rsidR="00EF70A2" w:rsidRPr="00EF70A2" w:rsidRDefault="00EF70A2" w:rsidP="00EF70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EF70A2" w:rsidRPr="00EF70A2">
        <w:trPr>
          <w:tblCellSpacing w:w="15" w:type="dxa"/>
        </w:trPr>
        <w:tc>
          <w:tcPr>
            <w:tcW w:w="0" w:type="auto"/>
            <w:hideMark/>
          </w:tcPr>
          <w:p w:rsidR="00EF70A2" w:rsidRPr="00EF70A2" w:rsidRDefault="00EF70A2" w:rsidP="00EF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Макаров Олег </w:t>
            </w:r>
            <w:proofErr w:type="spellStart"/>
            <w:r w:rsidRPr="00EF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EF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Ведущий специалист группы безопасности</w:t>
            </w:r>
          </w:p>
        </w:tc>
        <w:tc>
          <w:tcPr>
            <w:tcW w:w="0" w:type="auto"/>
            <w:vAlign w:val="bottom"/>
            <w:hideMark/>
          </w:tcPr>
          <w:p w:rsidR="00EF70A2" w:rsidRPr="00EF70A2" w:rsidRDefault="00EF70A2" w:rsidP="00EF70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EF70A2" w:rsidRPr="00EF70A2">
        <w:trPr>
          <w:tblCellSpacing w:w="15" w:type="dxa"/>
        </w:trPr>
        <w:tc>
          <w:tcPr>
            <w:tcW w:w="0" w:type="auto"/>
            <w:hideMark/>
          </w:tcPr>
          <w:p w:rsidR="00EF70A2" w:rsidRPr="00EF70A2" w:rsidRDefault="00EF70A2" w:rsidP="00EF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 секретарь Закупочной комиссии: Артамонов Дмитрий Николаевич, Инженер ПТО 1 категории</w:t>
            </w:r>
          </w:p>
        </w:tc>
        <w:tc>
          <w:tcPr>
            <w:tcW w:w="0" w:type="auto"/>
            <w:vAlign w:val="bottom"/>
            <w:hideMark/>
          </w:tcPr>
          <w:p w:rsidR="00EF70A2" w:rsidRPr="00EF70A2" w:rsidRDefault="00EF70A2" w:rsidP="00EF70A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F70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ED6479" w:rsidRDefault="00ED6479"/>
    <w:sectPr w:rsidR="00ED6479" w:rsidSect="00EF70A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60B4D"/>
    <w:multiLevelType w:val="multilevel"/>
    <w:tmpl w:val="8056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B5657A4"/>
    <w:multiLevelType w:val="multilevel"/>
    <w:tmpl w:val="F66E7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0A2"/>
    <w:rsid w:val="00ED6479"/>
    <w:rsid w:val="00EF7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479"/>
  </w:style>
  <w:style w:type="paragraph" w:styleId="1">
    <w:name w:val="heading 1"/>
    <w:basedOn w:val="a"/>
    <w:link w:val="10"/>
    <w:uiPriority w:val="9"/>
    <w:qFormat/>
    <w:rsid w:val="00EF70A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EF70A2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0A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70A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EF7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EF7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EF70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2142</Characters>
  <Application>Microsoft Office Word</Application>
  <DocSecurity>0</DocSecurity>
  <Lines>17</Lines>
  <Paragraphs>5</Paragraphs>
  <ScaleCrop>false</ScaleCrop>
  <Company>NES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2014-11-13T04:49:00Z</cp:lastPrinted>
  <dcterms:created xsi:type="dcterms:W3CDTF">2014-11-13T04:47:00Z</dcterms:created>
  <dcterms:modified xsi:type="dcterms:W3CDTF">2014-11-13T04:49:00Z</dcterms:modified>
</cp:coreProperties>
</file>