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5C1" w:rsidRPr="00AD15C1" w:rsidRDefault="00AD15C1" w:rsidP="00AD15C1">
      <w:pPr>
        <w:shd w:val="clear" w:color="auto" w:fill="FFFFFF"/>
        <w:spacing w:after="100" w:afterAutospacing="1" w:line="324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AD15C1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350957. ОЗП на право заключения </w:t>
      </w:r>
      <w:proofErr w:type="gramStart"/>
      <w:r w:rsidRPr="00AD15C1">
        <w:rPr>
          <w:rFonts w:ascii="Arial" w:hAnsi="Arial" w:cs="Arial"/>
          <w:color w:val="333333"/>
          <w:kern w:val="36"/>
          <w:sz w:val="27"/>
          <w:szCs w:val="27"/>
        </w:rPr>
        <w:t>договора</w:t>
      </w:r>
      <w:proofErr w:type="gramEnd"/>
      <w:r w:rsidRPr="00AD15C1">
        <w:rPr>
          <w:rFonts w:ascii="Arial" w:hAnsi="Arial" w:cs="Arial"/>
          <w:color w:val="333333"/>
          <w:kern w:val="36"/>
          <w:sz w:val="27"/>
          <w:szCs w:val="27"/>
        </w:rPr>
        <w:t xml:space="preserve"> на выполнение...</w:t>
      </w:r>
    </w:p>
    <w:p w:rsidR="00AD15C1" w:rsidRPr="00AD15C1" w:rsidRDefault="00AD15C1" w:rsidP="00AD15C1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AD15C1">
        <w:rPr>
          <w:rFonts w:ascii="Arial" w:hAnsi="Arial" w:cs="Arial"/>
          <w:color w:val="000000"/>
          <w:sz w:val="18"/>
          <w:szCs w:val="18"/>
        </w:rPr>
        <w:t>Приём предложений завершается 02.04.2014 в 08:00 по московскому времени  </w:t>
      </w:r>
      <w:r w:rsidRPr="00AD15C1">
        <w:rPr>
          <w:rFonts w:ascii="Arial" w:hAnsi="Arial" w:cs="Arial"/>
          <w:color w:val="FF0000"/>
          <w:sz w:val="18"/>
          <w:szCs w:val="18"/>
        </w:rPr>
        <w:t>(через 19 суток, 52 минуты и 31 секунду)</w:t>
      </w:r>
      <w:r w:rsidRPr="00AD15C1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15C1" w:rsidRPr="00AD15C1" w:rsidTr="00AD15C1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AD15C1" w:rsidRPr="00AD15C1" w:rsidRDefault="00AD15C1" w:rsidP="00AD15C1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AD15C1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AD15C1" w:rsidRPr="00AD15C1" w:rsidRDefault="00AD15C1" w:rsidP="00AD15C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AD15C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AD15C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D15C1" w:rsidRPr="00AD15C1" w:rsidRDefault="00AD15C1" w:rsidP="00AD15C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AD15C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AD15C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D15C1" w:rsidRPr="00AD15C1" w:rsidRDefault="00AD15C1" w:rsidP="00AD15C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AD15C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AD15C1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AD15C1" w:rsidRPr="00AD15C1" w:rsidRDefault="00AD15C1" w:rsidP="00AD15C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AD15C1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AD15C1">
              <w:rPr>
                <w:rFonts w:ascii="Arial" w:hAnsi="Arial" w:cs="Arial"/>
                <w:color w:val="333333"/>
                <w:sz w:val="18"/>
                <w:szCs w:val="18"/>
              </w:rPr>
              <w:t> - 9</w:t>
            </w:r>
          </w:p>
        </w:tc>
      </w:tr>
    </w:tbl>
    <w:p w:rsidR="00AD15C1" w:rsidRPr="00AD15C1" w:rsidRDefault="00AD15C1" w:rsidP="00AD15C1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D15C1" w:rsidRPr="00AD15C1" w:rsidTr="00AD15C1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D15C1" w:rsidRPr="00AD15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15C1" w:rsidRPr="00AD15C1" w:rsidRDefault="00AD15C1" w:rsidP="00AD15C1">
                  <w:pPr>
                    <w:shd w:val="clear" w:color="auto" w:fill="C2C9CD"/>
                    <w:spacing w:line="216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ОЗП на право заключения </w:t>
                  </w:r>
                  <w:proofErr w:type="gram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договора</w:t>
                  </w:r>
                  <w:proofErr w:type="gram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на выполнение проектно-изыскательских работ по реконструкции ПС 110/35/6 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Ермаковская с заменой силовых трансформаторов 2х25 МВА на 2х40 МВА филиала ОАО «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кВ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Ермаковская с заменой силовых трансформаторов 2х25 МВА на 2х40 МВА филиала ОАО «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AD15C1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(Реконструкция оборудования)</w:t>
                  </w:r>
                </w:p>
              </w:tc>
            </w:tr>
            <w:tr w:rsidR="00AD15C1" w:rsidRPr="00AD15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7421029 </w:t>
                        </w:r>
                        <w:hyperlink r:id="rId9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7421029 </w:t>
                        </w:r>
                        <w:hyperlink r:id="rId10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shd w:val="clear" w:color="auto" w:fill="FFFFFF"/>
                        </w:pPr>
                        <w:r w:rsidRPr="00AD15C1">
                          <w:t>Деятельность в области архитектуры, инженерно-техническое проектирование в промышленности и строительстве;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1 </w:t>
                        </w:r>
                        <w:proofErr w:type="spellStart"/>
                        <w:proofErr w:type="gramStart"/>
                        <w:r w:rsidRPr="00AD15C1"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rPr>
                            <w:b/>
                            <w:bCs/>
                          </w:rPr>
                          <w:t>4 702 822,74 руб. (цена с НДС)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rPr>
                            <w:b/>
                            <w:bCs/>
                          </w:rPr>
                          <w:t>4 702 822,74 руб. (цена с НДС)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Цена с НДС (</w:t>
                        </w:r>
                        <w:hyperlink r:id="rId11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AD15C1">
                          <w:t>)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14.03.2014 06:55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02.04.2014 08:00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14.03.2014 06:55, </w:t>
                        </w:r>
                        <w:hyperlink r:id="rId12" w:tgtFrame="_blank" w:tooltip="Отправить личное сообщение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hyperlink r:id="rId13" w:tgtFrame="_blank" w:tooltip="Отправить личное сообщение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hyperlink r:id="rId14" w:history="1">
                          <w:r w:rsidRPr="00AD15C1">
                            <w:rPr>
                              <w:color w:val="990066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AD15C1">
                            <w:rPr>
                              <w:color w:val="990066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AD15C1">
                            <w:rPr>
                              <w:color w:val="990066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AD15C1">
                            <w:rPr>
                              <w:color w:val="990066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AD15C1">
                            <w:rPr>
                              <w:color w:val="990066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AD15C1">
                          <w:rPr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AD15C1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hyperlink r:id="rId15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+7 (3466) 48-42-83</w:t>
                        </w:r>
                      </w:p>
                    </w:tc>
                  </w:tr>
                </w:tbl>
                <w:p w:rsidR="00AD15C1" w:rsidRPr="00AD15C1" w:rsidRDefault="00AD15C1" w:rsidP="00AD15C1"/>
              </w:tc>
            </w:tr>
            <w:tr w:rsidR="00AD15C1" w:rsidRPr="00AD15C1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AD15C1" w:rsidRPr="00AD15C1" w:rsidRDefault="00AD15C1" w:rsidP="00AD15C1">
                  <w:pPr>
                    <w:spacing w:line="216" w:lineRule="atLeast"/>
                    <w:rPr>
                      <w:color w:val="333333"/>
                    </w:rPr>
                  </w:pPr>
                  <w:r w:rsidRPr="00AD15C1">
                    <w:rPr>
                      <w:color w:val="333333"/>
                    </w:rPr>
                    <w:t>Дополнительная информация</w:t>
                  </w:r>
                </w:p>
              </w:tc>
            </w:tr>
            <w:tr w:rsidR="00AD15C1" w:rsidRPr="00AD15C1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Двухэтапная процедура закупки</w:t>
                        </w:r>
                        <w:r w:rsidRPr="00AD15C1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162F69A7" wp14:editId="33F4F6D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15C1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Нет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Да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AD15C1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57ADB73F" wp14:editId="3E5BC76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15C1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Нет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Да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 w:rsidRPr="00AD15C1">
                          <w:rPr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AD15C1">
                          <w:rPr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AD15C1">
                          <w:rPr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AD15C1">
                          <w:rPr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1FC7F65" wp14:editId="2EB03782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D15C1">
                          <w:rPr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Да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hyperlink r:id="rId17" w:tgtFrame="_blank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Скачать файл</w:t>
                          </w:r>
                          <w:r w:rsidRPr="00AD15C1">
                            <w:rPr>
                              <w:color w:val="1C50A4"/>
                            </w:rPr>
                            <w:t> </w:t>
                          </w:r>
                          <w:r w:rsidRPr="00AD15C1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ЗД.zip</w:t>
                          </w:r>
                        </w:hyperlink>
                        <w:r w:rsidRPr="00AD15C1">
                          <w:t> (15.1 Мб)</w:t>
                        </w:r>
                      </w:p>
                      <w:p w:rsidR="00AD15C1" w:rsidRPr="00AD15C1" w:rsidRDefault="00AD15C1" w:rsidP="00AD15C1">
                        <w:hyperlink r:id="rId18" w:history="1">
                          <w:r w:rsidRPr="00AD15C1">
                            <w:rPr>
                              <w:b/>
                              <w:bCs/>
                              <w:color w:val="1C50A4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AD15C1" w:rsidRPr="00AD15C1" w:rsidRDefault="00AD15C1" w:rsidP="00AD15C1">
                        <w:hyperlink r:id="rId19" w:tgtFrame="signature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AD15C1" w:rsidRPr="00AD15C1" w:rsidRDefault="00AD15C1" w:rsidP="00AD15C1">
                        <w:hyperlink r:id="rId20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В соответствии с Проектом договора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В соответствии с Техническим заданием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628617, Россия, Тюменская область, Ханты-Мансийский автономный округ-Югра, г. Нижневартовск, ул. Пермская, 22.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22.04.2014 15:00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>05.05.2014 15:00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hyperlink r:id="rId21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rPr>
                            <w:b/>
                            <w:bCs/>
                          </w:rPr>
                          <w:t>Комментарии:</w:t>
                        </w:r>
                        <w:r w:rsidRPr="00AD15C1"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AD15C1"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AD15C1"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r w:rsidRPr="00AD15C1"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r w:rsidRPr="00AD15C1"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AD15C1">
                          <w:t>с даты размещения</w:t>
                        </w:r>
                        <w:proofErr w:type="gramEnd"/>
                        <w:r w:rsidRPr="00AD15C1">
                          <w:t xml:space="preserve"> закупки.</w:t>
                        </w:r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hyperlink r:id="rId22" w:tgtFrame="signature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AD15C1" w:rsidRPr="00AD15C1" w:rsidRDefault="00AD15C1" w:rsidP="00AD15C1">
                        <w:hyperlink r:id="rId23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AD15C1">
                          <w:t> | </w:t>
                        </w:r>
                        <w:hyperlink r:id="rId24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У</w:t>
                          </w:r>
                          <w:proofErr w:type="gramEnd"/>
                          <w:r w:rsidRPr="00AD15C1">
                            <w:rPr>
                              <w:color w:val="1C50A4"/>
                              <w:u w:val="single"/>
                            </w:rPr>
                            <w:t>далить</w:t>
                          </w:r>
                        </w:hyperlink>
                        <w:r w:rsidRPr="00AD15C1">
                          <w:br/>
                        </w:r>
                        <w:hyperlink r:id="rId25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Скопировать</w:t>
                          </w:r>
                        </w:hyperlink>
                        <w:r w:rsidRPr="00AD15C1">
                          <w:br/>
                        </w:r>
                        <w:hyperlink r:id="rId26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AD15C1" w:rsidRPr="00AD15C1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AD15C1" w:rsidRPr="00AD15C1" w:rsidRDefault="00AD15C1" w:rsidP="00AD15C1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  <w:r w:rsidRPr="00AD15C1">
                          <w:rPr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AD15C1">
                            <w:rPr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AD15C1">
                          <w:rPr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AD15C1" w:rsidRPr="00AD15C1" w:rsidRDefault="00AD15C1" w:rsidP="00AD15C1">
                        <w:hyperlink r:id="rId28" w:tgtFrame="_blank" w:history="1">
                          <w:r w:rsidRPr="00AD15C1">
                            <w:rPr>
                              <w:color w:val="1C50A4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AD15C1" w:rsidRPr="00AD15C1" w:rsidRDefault="00AD15C1" w:rsidP="00AD15C1"/>
              </w:tc>
            </w:tr>
          </w:tbl>
          <w:p w:rsidR="00AD15C1" w:rsidRPr="00AD15C1" w:rsidRDefault="00AD15C1" w:rsidP="00AD15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663977" w:rsidRDefault="00663977">
      <w:bookmarkStart w:id="0" w:name="_GoBack"/>
      <w:bookmarkEnd w:id="0"/>
    </w:p>
    <w:sectPr w:rsidR="00663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C1"/>
    <w:rsid w:val="00663977"/>
    <w:rsid w:val="00A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1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15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D15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D1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7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25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56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6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192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50957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350957&amp;action=docs" TargetMode="External"/><Relationship Id="rId26" Type="http://schemas.openxmlformats.org/officeDocument/2006/relationships/hyperlink" Target="http://www.b2b-mrsk.ru/market/services_request.html?lot_type=1&amp;lot_id=3509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50957" TargetMode="External"/><Relationship Id="rId7" Type="http://schemas.openxmlformats.org/officeDocument/2006/relationships/hyperlink" Target="http://www.b2b-mrsk.ru/market/view.html?id=350957&amp;action=bet_field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8358459.zip&amp;title=%D0%97%D0%94.zip" TargetMode="External"/><Relationship Id="rId25" Type="http://schemas.openxmlformats.org/officeDocument/2006/relationships/hyperlink" Target="http://www.b2b-mrsk.ru/market/edit.html?duplicated_from_id=350957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50957&amp;action=invitations" TargetMode="External"/><Relationship Id="rId11" Type="http://schemas.openxmlformats.org/officeDocument/2006/relationships/hyperlink" Target="http://www.b2b-mrsk.ru/market/view.html?id=350957&amp;switch_price_both_view=1" TargetMode="External"/><Relationship Id="rId24" Type="http://schemas.openxmlformats.org/officeDocument/2006/relationships/hyperlink" Target="http://www.b2b-mrsk.ru/market/edit.html?action=delete&amp;id=350957" TargetMode="External"/><Relationship Id="rId5" Type="http://schemas.openxmlformats.org/officeDocument/2006/relationships/hyperlink" Target="http://www.b2b-mrsk.ru/market/view.html?id=350957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hyperlink" Target="http://www.b2b-mrsk.ru/market/edit.html?action=edit&amp;id=350957" TargetMode="External"/><Relationship Id="rId28" Type="http://schemas.openxmlformats.org/officeDocument/2006/relationships/hyperlink" Target="http://www.b2b-mrsk.ru/market/procedure_subscription.html?popup=1&amp;action=unsubscribe&amp;proc_type=auction&amp;proc_id=350957&amp;hash=7bba6f15894470c75acb786b65552524" TargetMode="External"/><Relationship Id="rId10" Type="http://schemas.openxmlformats.org/officeDocument/2006/relationships/hyperlink" Target="http://www.b2b-mrsk.ru/market/list.html?bookmarks=0&amp;all=0&amp;type=4&amp;cat_id=117421029" TargetMode="External"/><Relationship Id="rId19" Type="http://schemas.openxmlformats.org/officeDocument/2006/relationships/hyperlink" Target="http://www.b2b-mrsk.ru/market/view.html?id=35095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117421029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hyperlink" Target="http://www.b2b-mrsk.ru/market/view.html?id=350957&amp;action=signed_doc&amp;key=auction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959</Words>
  <Characters>5468</Characters>
  <Application>Microsoft Office Word</Application>
  <DocSecurity>0</DocSecurity>
  <Lines>45</Lines>
  <Paragraphs>12</Paragraphs>
  <ScaleCrop>false</ScaleCrop>
  <Company>NVES</Company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2014-03-14T03:07:00Z</dcterms:created>
  <dcterms:modified xsi:type="dcterms:W3CDTF">2014-03-14T03:08:00Z</dcterms:modified>
</cp:coreProperties>
</file>