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29A8" w:rsidRPr="00BB29A8" w:rsidRDefault="00BB29A8" w:rsidP="00BB29A8">
      <w:pPr>
        <w:spacing w:after="14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BB29A8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Конкурс № 896755</w:t>
      </w:r>
      <w:r w:rsidRPr="00BB29A8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br/>
      </w:r>
      <w:r w:rsidRPr="00BB29A8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Открытый одноэтапный конкурс без предварительного отбора на право заключения договора на выполнение работ по реконструкции ПС 110/10кВ Менделеево Тобольского ТПО филиала АО «Тюменьэнерго» - «Тюменские распределительные...</w:t>
      </w:r>
    </w:p>
    <w:p w:rsidR="00BB29A8" w:rsidRPr="00BB29A8" w:rsidRDefault="00BB29A8" w:rsidP="00BB29A8">
      <w:pPr>
        <w:shd w:val="clear" w:color="auto" w:fill="F6F6DA"/>
        <w:spacing w:before="171" w:after="171" w:line="343" w:lineRule="atLeast"/>
        <w:rPr>
          <w:rFonts w:ascii="Arial" w:eastAsia="Times New Roman" w:hAnsi="Arial" w:cs="Arial"/>
          <w:color w:val="E4002B"/>
          <w:sz w:val="21"/>
          <w:szCs w:val="21"/>
          <w:shd w:val="clear" w:color="auto" w:fill="F6F6DA"/>
          <w:lang w:eastAsia="ru-RU"/>
        </w:rPr>
      </w:pPr>
      <w:r w:rsidRPr="00BB29A8">
        <w:rPr>
          <w:rFonts w:ascii="Arial" w:eastAsia="Times New Roman" w:hAnsi="Arial" w:cs="Arial"/>
          <w:color w:val="E4002B"/>
          <w:sz w:val="21"/>
          <w:szCs w:val="21"/>
          <w:shd w:val="clear" w:color="auto" w:fill="F6F6DA"/>
          <w:lang w:eastAsia="ru-RU"/>
        </w:rPr>
        <w:t>Поставлено в очередь</w:t>
      </w:r>
    </w:p>
    <w:p w:rsidR="00BB29A8" w:rsidRPr="00BB29A8" w:rsidRDefault="00BB29A8" w:rsidP="00BB29A8">
      <w:pPr>
        <w:spacing w:before="171" w:after="171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B29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Приём заявок завершается 30.10.2017 в 11:00 по московскому времени</w:t>
      </w:r>
      <w:r w:rsidRPr="00BB29A8">
        <w:rPr>
          <w:rFonts w:ascii="Arial" w:eastAsia="Times New Roman" w:hAnsi="Arial" w:cs="Arial"/>
          <w:color w:val="E4002B"/>
          <w:sz w:val="21"/>
          <w:szCs w:val="21"/>
          <w:lang w:eastAsia="ru-RU"/>
        </w:rPr>
        <w:t xml:space="preserve">  (через 10 суток, 22 часа, 46 минут и 25 секунд) </w:t>
      </w:r>
      <w:r w:rsidRPr="00BB29A8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(завершён) </w:t>
      </w:r>
      <w:r w:rsidRPr="00BB29A8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br/>
      </w:r>
      <w:r w:rsidRPr="00BB29A8">
        <w:rPr>
          <w:rFonts w:ascii="Arial" w:eastAsia="Times New Roman" w:hAnsi="Arial" w:cs="Arial"/>
          <w:b/>
          <w:bCs/>
          <w:vanish/>
          <w:color w:val="E4002B"/>
          <w:sz w:val="21"/>
          <w:szCs w:val="21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BB29A8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 </w:t>
      </w:r>
      <w:r w:rsidRPr="00BB29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BB29A8" w:rsidRPr="00BB29A8" w:rsidRDefault="00BB29A8" w:rsidP="00BB29A8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5" w:history="1">
        <w:r w:rsidRPr="00BB29A8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Извещение</w:t>
        </w:r>
      </w:hyperlink>
    </w:p>
    <w:p w:rsidR="00BB29A8" w:rsidRPr="00BB29A8" w:rsidRDefault="00BB29A8" w:rsidP="00BB29A8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6" w:history="1">
        <w:r w:rsidRPr="00BB29A8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Все лоты - 1</w:t>
        </w:r>
      </w:hyperlink>
    </w:p>
    <w:p w:rsidR="00BB29A8" w:rsidRPr="00BB29A8" w:rsidRDefault="00BB29A8" w:rsidP="00BB29A8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B29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Разъяснения - 3</w:t>
      </w:r>
    </w:p>
    <w:p w:rsidR="00BB29A8" w:rsidRPr="00BB29A8" w:rsidRDefault="00BB29A8" w:rsidP="00BB29A8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7" w:history="1">
        <w:r w:rsidRPr="00BB29A8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Приглашения к участию - 0</w:t>
        </w:r>
      </w:hyperlink>
    </w:p>
    <w:p w:rsidR="00BB29A8" w:rsidRPr="00BB29A8" w:rsidRDefault="00BB29A8" w:rsidP="00BB29A8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8" w:history="1">
        <w:r w:rsidRPr="00BB29A8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Претенденты - 14</w:t>
        </w:r>
      </w:hyperlink>
    </w:p>
    <w:p w:rsidR="00BB29A8" w:rsidRPr="00BB29A8" w:rsidRDefault="00BB29A8" w:rsidP="00BB29A8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9" w:history="1">
        <w:r w:rsidRPr="00BB29A8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История изменений</w:t>
        </w:r>
      </w:hyperlink>
    </w:p>
    <w:p w:rsidR="00BB29A8" w:rsidRPr="00BB29A8" w:rsidRDefault="00BB29A8" w:rsidP="00BB29A8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10" w:history="1">
        <w:r w:rsidRPr="00BB29A8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Статистика посещений - 318</w:t>
        </w:r>
      </w:hyperlink>
    </w:p>
    <w:p w:rsidR="00BB29A8" w:rsidRPr="00BB29A8" w:rsidRDefault="00BB29A8" w:rsidP="00BB29A8">
      <w:pPr>
        <w:spacing w:after="240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11" w:history="1">
        <w:r w:rsidRPr="00BB29A8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Добавить информацию</w:t>
        </w:r>
      </w:hyperlink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5"/>
      </w:tblGrid>
      <w:tr w:rsidR="00BB29A8" w:rsidRPr="00BB29A8" w:rsidTr="00BB29A8">
        <w:trPr>
          <w:tblCellSpacing w:w="7" w:type="dxa"/>
        </w:trPr>
        <w:tc>
          <w:tcPr>
            <w:tcW w:w="0" w:type="auto"/>
            <w:shd w:val="clear" w:color="auto" w:fill="EDF0F3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3215"/>
              <w:gridCol w:w="6962"/>
            </w:tblGrid>
            <w:tr w:rsidR="00BB29A8" w:rsidRPr="00BB29A8">
              <w:trPr>
                <w:tblCellSpacing w:w="0" w:type="dxa"/>
              </w:trPr>
              <w:tc>
                <w:tcPr>
                  <w:tcW w:w="4950" w:type="pct"/>
                  <w:shd w:val="clear" w:color="auto" w:fill="DDE3EB"/>
                  <w:hideMark/>
                </w:tcPr>
                <w:p w:rsidR="00BB29A8" w:rsidRPr="00BB29A8" w:rsidRDefault="00BB29A8" w:rsidP="00BB29A8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bookmarkStart w:id="0" w:name="expl_315371"/>
                  <w:bookmarkEnd w:id="0"/>
                  <w:r w:rsidRPr="00BB29A8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Вопрос:</w:t>
                  </w:r>
                  <w:r w:rsidRPr="00BB29A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 [</w:t>
                  </w:r>
                  <w:hyperlink r:id="rId12" w:history="1">
                    <w:r w:rsidRPr="00BB29A8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Исправить ответ</w:t>
                    </w:r>
                  </w:hyperlink>
                  <w:r w:rsidRPr="00BB29A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BB29A8" w:rsidRPr="00BB29A8" w:rsidRDefault="00BB29A8" w:rsidP="00BB29A8">
                  <w:pPr>
                    <w:spacing w:after="0" w:line="343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13" w:tgtFrame="_blank" w:tooltip="Отправить личное сообщение" w:history="1">
                    <w:r w:rsidRPr="00BB29A8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Лукин Александр Николаевич</w:t>
                    </w:r>
                  </w:hyperlink>
                  <w:r w:rsidRPr="00BB29A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(</w:t>
                  </w:r>
                  <w:hyperlink r:id="rId14" w:history="1">
                    <w:r w:rsidRPr="00BB29A8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ООО СК "ВОСТОК"</w:t>
                    </w:r>
                  </w:hyperlink>
                  <w:r w:rsidRPr="00BB29A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)  19.10.2017 11:58 </w:t>
                  </w:r>
                </w:p>
              </w:tc>
            </w:tr>
            <w:tr w:rsidR="00BB29A8" w:rsidRPr="00BB29A8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BB29A8" w:rsidRPr="00BB29A8" w:rsidRDefault="00BB29A8" w:rsidP="00BB29A8">
                  <w:pPr>
                    <w:shd w:val="clear" w:color="auto" w:fill="FFFDE4"/>
                    <w:spacing w:after="3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B29A8">
                    <w:rPr>
                      <w:rFonts w:ascii="Arial" w:eastAsia="Times New Roman" w:hAnsi="Arial" w:cs="Arial"/>
                      <w:color w:val="CC9300"/>
                      <w:sz w:val="21"/>
                      <w:szCs w:val="21"/>
                      <w:lang w:eastAsia="ru-RU"/>
                    </w:rPr>
                    <w:t>В очереди</w:t>
                  </w:r>
                </w:p>
                <w:p w:rsidR="00BB29A8" w:rsidRPr="00BB29A8" w:rsidRDefault="00BB29A8" w:rsidP="00BB29A8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B29A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Просим предоставить локальные сметные расчеты (не приложены к КД) в формате GRAND на следующие виды работ:</w:t>
                  </w:r>
                  <w:r w:rsidRPr="00BB29A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Демонтаж оборудования ОРУ:</w:t>
                  </w:r>
                  <w:r w:rsidRPr="00BB29A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№01-05-02</w:t>
                  </w:r>
                  <w:r w:rsidRPr="00BB29A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№01-17-02</w:t>
                  </w:r>
                  <w:r w:rsidRPr="00BB29A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Вторичные соединения, кабельное хозяйство:</w:t>
                  </w:r>
                  <w:r w:rsidRPr="00BB29A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№02-04-03</w:t>
                  </w:r>
                  <w:r w:rsidRPr="00BB29A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№02-07-03</w:t>
                  </w:r>
                  <w:r w:rsidRPr="00BB29A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ПНР:</w:t>
                  </w:r>
                  <w:r w:rsidRPr="00BB29A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№09-01-01</w:t>
                  </w:r>
                  <w:r w:rsidRPr="00BB29A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№09-02-01</w:t>
                  </w:r>
                  <w:r w:rsidRPr="00BB29A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№09-02-02</w:t>
                  </w:r>
                  <w:r w:rsidRPr="00BB29A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№09-03-01</w:t>
                  </w:r>
                  <w:r w:rsidRPr="00BB29A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№09-03-02</w:t>
                  </w:r>
                  <w:r w:rsidRPr="00BB29A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№09-04-01</w:t>
                  </w:r>
                  <w:r w:rsidRPr="00BB29A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№09-04-02</w:t>
                  </w:r>
                  <w:r w:rsidRPr="00BB29A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№09-05-01</w:t>
                  </w:r>
                  <w:r w:rsidRPr="00BB29A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№09-06-02</w:t>
                  </w:r>
                </w:p>
              </w:tc>
            </w:tr>
            <w:tr w:rsidR="00BB29A8" w:rsidRPr="00BB29A8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BB29A8" w:rsidRPr="00BB29A8" w:rsidRDefault="00BB29A8" w:rsidP="00BB29A8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15" w:history="1">
                    <w:r w:rsidRPr="00BB29A8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BB29A8" w:rsidRPr="00BB29A8" w:rsidRDefault="00BB29A8" w:rsidP="00BB29A8">
                  <w:pPr>
                    <w:spacing w:after="0" w:line="343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16" w:tgtFrame="_blank" w:tooltip="Отправить личное сообщение" w:history="1">
                    <w:r w:rsidRPr="00BB29A8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Савченко Юлия Васильевна</w:t>
                    </w:r>
                  </w:hyperlink>
                  <w:r w:rsidRPr="00BB29A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  19.10.2017 12:13</w:t>
                  </w:r>
                </w:p>
              </w:tc>
            </w:tr>
            <w:tr w:rsidR="00BB29A8" w:rsidRPr="00BB29A8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BB29A8" w:rsidRPr="00BB29A8" w:rsidRDefault="00BB29A8" w:rsidP="00BB29A8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B29A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Просим внимательно читать условия Конкурсной документации. Проектная-сметная документация в полном объеме размещена в облачном хранилище данных, ссылка хранилища и порядок ее получения установлены в п. </w:t>
                  </w:r>
                  <w:proofErr w:type="gramStart"/>
                  <w:r w:rsidRPr="00BB29A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14.Информационной</w:t>
                  </w:r>
                  <w:proofErr w:type="gramEnd"/>
                  <w:r w:rsidRPr="00BB29A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карты Конкурсной документации. </w:t>
                  </w:r>
                </w:p>
              </w:tc>
            </w:tr>
          </w:tbl>
          <w:p w:rsidR="00BB29A8" w:rsidRPr="00BB29A8" w:rsidRDefault="00BB29A8" w:rsidP="00BB29A8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716BD3" w:rsidRDefault="00716BD3">
      <w:bookmarkStart w:id="1" w:name="_GoBack"/>
      <w:bookmarkEnd w:id="1"/>
    </w:p>
    <w:sectPr w:rsidR="00716BD3" w:rsidSect="00BB29A8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in;height:3in" o:bullet="t"/>
    </w:pict>
  </w:numPicBullet>
  <w:abstractNum w:abstractNumId="0" w15:restartNumberingAfterBreak="0">
    <w:nsid w:val="01E26895"/>
    <w:multiLevelType w:val="multilevel"/>
    <w:tmpl w:val="B97AF0F4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705"/>
    <w:rsid w:val="004E5705"/>
    <w:rsid w:val="00716BD3"/>
    <w:rsid w:val="00BB2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B99A89-6523-41BD-85C7-FD6CF5841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B29A8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29A8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styleId="a3">
    <w:name w:val="Hyperlink"/>
    <w:basedOn w:val="a0"/>
    <w:uiPriority w:val="99"/>
    <w:semiHidden/>
    <w:unhideWhenUsed/>
    <w:rsid w:val="00BB29A8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BB29A8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BB29A8"/>
    <w:pPr>
      <w:spacing w:before="171" w:after="171" w:line="240" w:lineRule="auto"/>
    </w:pPr>
    <w:rPr>
      <w:rFonts w:ascii="Times New Roman" w:eastAsia="Times New Roman" w:hAnsi="Times New Roman" w:cs="Times New Roman"/>
      <w:color w:val="E4002B"/>
      <w:sz w:val="24"/>
      <w:szCs w:val="24"/>
      <w:lang w:eastAsia="ru-RU"/>
    </w:rPr>
  </w:style>
  <w:style w:type="character" w:customStyle="1" w:styleId="x-small1">
    <w:name w:val="x-small1"/>
    <w:basedOn w:val="a0"/>
    <w:rsid w:val="00BB29A8"/>
    <w:rPr>
      <w:sz w:val="18"/>
      <w:szCs w:val="18"/>
    </w:rPr>
  </w:style>
  <w:style w:type="character" w:customStyle="1" w:styleId="imp2">
    <w:name w:val="imp2"/>
    <w:basedOn w:val="a0"/>
    <w:rsid w:val="00BB29A8"/>
    <w:rPr>
      <w:vanish w:val="0"/>
      <w:webHidden w:val="0"/>
      <w:color w:val="E4002B"/>
      <w:specVanish w:val="0"/>
    </w:rPr>
  </w:style>
  <w:style w:type="character" w:customStyle="1" w:styleId="userlinkmenu">
    <w:name w:val="userlink_menu"/>
    <w:basedOn w:val="a0"/>
    <w:rsid w:val="00BB29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96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71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01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486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727597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567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904872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9184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36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328414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896755&amp;action=registered" TargetMode="External"/><Relationship Id="rId13" Type="http://schemas.openxmlformats.org/officeDocument/2006/relationships/hyperlink" Target="http://www.b2b-mrsk.ru/popups/send_message.html?action=send&amp;to=153751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2b-mrsk.ru/market/view.html?id=896755&amp;action=invitations" TargetMode="External"/><Relationship Id="rId12" Type="http://schemas.openxmlformats.org/officeDocument/2006/relationships/hyperlink" Target="http://www.b2b-mrsk.ru/market/view.html?action=explanation&amp;id=896755&amp;doexpl=answer&amp;expl_id=315371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b2b-mrsk.ru/popups/send_message.html?action=send&amp;to=12515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.html?id=896755&amp;action=lots" TargetMode="External"/><Relationship Id="rId11" Type="http://schemas.openxmlformats.org/officeDocument/2006/relationships/hyperlink" Target="http://www.b2b-mrsk.ru/market/view.html?id=896755&amp;action=explanation&amp;doexpl=information" TargetMode="External"/><Relationship Id="rId5" Type="http://schemas.openxmlformats.org/officeDocument/2006/relationships/hyperlink" Target="http://www.b2b-mrsk.ru/market/view.html?id=896755" TargetMode="External"/><Relationship Id="rId15" Type="http://schemas.openxmlformats.org/officeDocument/2006/relationships/hyperlink" Target="http://www.b2b-mrsk.ru/market/view.html?id=896755&amp;action=explanation" TargetMode="External"/><Relationship Id="rId10" Type="http://schemas.openxmlformats.org/officeDocument/2006/relationships/hyperlink" Target="http://www.b2b-mrsk.ru/market/view.html?id=896755&amp;action=statistic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896755&amp;action=changes" TargetMode="External"/><Relationship Id="rId14" Type="http://schemas.openxmlformats.org/officeDocument/2006/relationships/hyperlink" Target="http://www.b2b-mrsk.ru/firms/ooo-sk-vostok/13053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2117</Characters>
  <Application>Microsoft Office Word</Application>
  <DocSecurity>0</DocSecurity>
  <Lines>17</Lines>
  <Paragraphs>4</Paragraphs>
  <ScaleCrop>false</ScaleCrop>
  <Company>АО Тюменьэнерго</Company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Савченко Юлия Васильевна</dc:creator>
  <cp:keywords/>
  <dc:description/>
  <cp:lastModifiedBy>Савченко Юлия Васильевна</cp:lastModifiedBy>
  <cp:revision>2</cp:revision>
  <dcterms:created xsi:type="dcterms:W3CDTF">2017-10-19T09:14:00Z</dcterms:created>
  <dcterms:modified xsi:type="dcterms:W3CDTF">2017-10-19T09:14:00Z</dcterms:modified>
</cp:coreProperties>
</file>