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2E" w:rsidRPr="004B572E" w:rsidRDefault="004B572E" w:rsidP="004B572E">
      <w:pPr>
        <w:spacing w:after="100" w:afterAutospacing="1" w:line="288" w:lineRule="auto"/>
        <w:outlineLvl w:val="0"/>
        <w:rPr>
          <w:rFonts w:ascii="Arial" w:eastAsia="Times New Roman" w:hAnsi="Arial" w:cs="Arial"/>
          <w:color w:val="333333"/>
          <w:kern w:val="36"/>
          <w:sz w:val="27"/>
          <w:szCs w:val="27"/>
          <w:lang w:eastAsia="ru-RU"/>
        </w:rPr>
      </w:pPr>
      <w:r w:rsidRPr="004B572E">
        <w:rPr>
          <w:rFonts w:ascii="Arial" w:eastAsia="Times New Roman" w:hAnsi="Arial" w:cs="Arial"/>
          <w:color w:val="333333"/>
          <w:kern w:val="36"/>
          <w:sz w:val="27"/>
          <w:szCs w:val="27"/>
          <w:lang w:eastAsia="ru-RU"/>
        </w:rPr>
        <w:t>Конкурс (тендер) № 42268 </w:t>
      </w:r>
      <w:r w:rsidRPr="004B572E">
        <w:rPr>
          <w:rFonts w:ascii="Arial" w:eastAsia="Times New Roman" w:hAnsi="Arial" w:cs="Arial"/>
          <w:color w:val="A0A0A0"/>
          <w:kern w:val="36"/>
          <w:sz w:val="20"/>
          <w:szCs w:val="20"/>
          <w:lang w:eastAsia="ru-RU"/>
        </w:rPr>
        <w:t>(вскрытие конвертов 10.11.2014 в 11:30)</w:t>
      </w:r>
    </w:p>
    <w:tbl>
      <w:tblPr>
        <w:tblW w:w="5000" w:type="pct"/>
        <w:tblCellSpacing w:w="0" w:type="dxa"/>
        <w:tblCellMar>
          <w:left w:w="0" w:type="dxa"/>
          <w:right w:w="0" w:type="dxa"/>
        </w:tblCellMar>
        <w:tblLook w:val="04A0" w:firstRow="1" w:lastRow="0" w:firstColumn="1" w:lastColumn="0" w:noHBand="0" w:noVBand="1"/>
      </w:tblPr>
      <w:tblGrid>
        <w:gridCol w:w="9355"/>
      </w:tblGrid>
      <w:tr w:rsidR="004B572E" w:rsidRPr="004B572E">
        <w:trPr>
          <w:tblCellSpacing w:w="0" w:type="dxa"/>
        </w:trPr>
        <w:tc>
          <w:tcPr>
            <w:tcW w:w="0" w:type="auto"/>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b/>
                <w:bCs/>
                <w:sz w:val="18"/>
                <w:szCs w:val="18"/>
                <w:lang w:eastAsia="ru-RU"/>
              </w:rPr>
              <w:t>Извещение</w:t>
            </w:r>
          </w:p>
          <w:p w:rsidR="004B572E" w:rsidRPr="004B572E" w:rsidRDefault="004B572E" w:rsidP="004B572E">
            <w:pPr>
              <w:shd w:val="clear" w:color="auto" w:fill="D5DADB"/>
              <w:spacing w:after="30" w:line="240" w:lineRule="auto"/>
              <w:rPr>
                <w:rFonts w:ascii="Arial" w:eastAsia="Times New Roman" w:hAnsi="Arial" w:cs="Arial"/>
                <w:color w:val="333333"/>
                <w:sz w:val="18"/>
                <w:szCs w:val="18"/>
                <w:lang w:eastAsia="ru-RU"/>
              </w:rPr>
            </w:pPr>
            <w:hyperlink r:id="rId4" w:history="1">
              <w:r w:rsidRPr="004B572E">
                <w:rPr>
                  <w:rFonts w:ascii="Arial" w:eastAsia="Times New Roman" w:hAnsi="Arial" w:cs="Arial"/>
                  <w:color w:val="333333"/>
                  <w:sz w:val="18"/>
                  <w:szCs w:val="18"/>
                  <w:u w:val="single"/>
                  <w:bdr w:val="none" w:sz="0" w:space="0" w:color="auto" w:frame="1"/>
                  <w:lang w:eastAsia="ru-RU"/>
                </w:rPr>
                <w:t>Лоты - 1</w:t>
              </w:r>
            </w:hyperlink>
          </w:p>
          <w:p w:rsidR="004B572E" w:rsidRPr="004B572E" w:rsidRDefault="004B572E" w:rsidP="004B572E">
            <w:pPr>
              <w:shd w:val="clear" w:color="auto" w:fill="D5DADB"/>
              <w:spacing w:after="30" w:line="240" w:lineRule="auto"/>
              <w:rPr>
                <w:rFonts w:ascii="Arial" w:eastAsia="Times New Roman" w:hAnsi="Arial" w:cs="Arial"/>
                <w:color w:val="333333"/>
                <w:sz w:val="18"/>
                <w:szCs w:val="18"/>
                <w:lang w:eastAsia="ru-RU"/>
              </w:rPr>
            </w:pPr>
            <w:hyperlink r:id="rId5" w:history="1">
              <w:r w:rsidRPr="004B572E">
                <w:rPr>
                  <w:rFonts w:ascii="Arial" w:eastAsia="Times New Roman" w:hAnsi="Arial" w:cs="Arial"/>
                  <w:color w:val="333333"/>
                  <w:sz w:val="18"/>
                  <w:szCs w:val="18"/>
                  <w:u w:val="single"/>
                  <w:bdr w:val="none" w:sz="0" w:space="0" w:color="auto" w:frame="1"/>
                  <w:lang w:eastAsia="ru-RU"/>
                </w:rPr>
                <w:t>Запросы разъяснений - 0</w:t>
              </w:r>
            </w:hyperlink>
          </w:p>
          <w:p w:rsidR="004B572E" w:rsidRPr="004B572E" w:rsidRDefault="004B572E" w:rsidP="004B572E">
            <w:pPr>
              <w:shd w:val="clear" w:color="auto" w:fill="D5DADB"/>
              <w:spacing w:after="30" w:line="240" w:lineRule="auto"/>
              <w:rPr>
                <w:rFonts w:ascii="Arial" w:eastAsia="Times New Roman" w:hAnsi="Arial" w:cs="Arial"/>
                <w:color w:val="333333"/>
                <w:sz w:val="18"/>
                <w:szCs w:val="18"/>
                <w:lang w:eastAsia="ru-RU"/>
              </w:rPr>
            </w:pPr>
            <w:hyperlink r:id="rId6" w:history="1">
              <w:r w:rsidRPr="004B572E">
                <w:rPr>
                  <w:rFonts w:ascii="Arial" w:eastAsia="Times New Roman" w:hAnsi="Arial" w:cs="Arial"/>
                  <w:color w:val="333333"/>
                  <w:sz w:val="18"/>
                  <w:szCs w:val="18"/>
                  <w:u w:val="single"/>
                  <w:bdr w:val="none" w:sz="0" w:space="0" w:color="auto" w:frame="1"/>
                  <w:lang w:eastAsia="ru-RU"/>
                </w:rPr>
                <w:t>Претенденты - 0</w:t>
              </w:r>
            </w:hyperlink>
          </w:p>
        </w:tc>
      </w:tr>
    </w:tbl>
    <w:p w:rsidR="004B572E" w:rsidRPr="004B572E" w:rsidRDefault="004B572E" w:rsidP="004B572E">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4B572E" w:rsidRPr="004B572E">
        <w:trPr>
          <w:tblCellSpacing w:w="7" w:type="dxa"/>
        </w:trPr>
        <w:tc>
          <w:tcPr>
            <w:tcW w:w="0" w:type="auto"/>
            <w:shd w:val="clear" w:color="auto" w:fill="C2C9CD"/>
            <w:tcMar>
              <w:top w:w="75" w:type="dxa"/>
              <w:left w:w="75" w:type="dxa"/>
              <w:bottom w:w="75" w:type="dxa"/>
              <w:right w:w="75" w:type="dxa"/>
            </w:tcMar>
            <w:hideMark/>
          </w:tcPr>
          <w:p w:rsidR="004B572E" w:rsidRPr="004B572E" w:rsidRDefault="004B572E" w:rsidP="004B572E">
            <w:pPr>
              <w:shd w:val="clear" w:color="auto" w:fill="C2C9CD"/>
              <w:spacing w:after="0" w:line="288" w:lineRule="auto"/>
              <w:outlineLvl w:val="2"/>
              <w:rPr>
                <w:rFonts w:ascii="Arial" w:eastAsia="Times New Roman" w:hAnsi="Arial" w:cs="Arial"/>
                <w:color w:val="333333"/>
                <w:sz w:val="18"/>
                <w:szCs w:val="18"/>
                <w:lang w:eastAsia="ru-RU"/>
              </w:rPr>
            </w:pPr>
            <w:hyperlink r:id="rId7" w:history="1">
              <w:r w:rsidRPr="004B572E">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4B572E">
              <w:rPr>
                <w:rFonts w:ascii="Arial" w:eastAsia="Times New Roman" w:hAnsi="Arial" w:cs="Arial"/>
                <w:color w:val="333333"/>
                <w:sz w:val="18"/>
                <w:szCs w:val="18"/>
                <w:lang w:eastAsia="ru-RU"/>
              </w:rPr>
              <w:t xml:space="preserve">, 625000, Тюменская обл., г. Тюмень, ул. Даудельная, 44, </w:t>
            </w:r>
            <w:r w:rsidRPr="004B572E">
              <w:rPr>
                <w:rFonts w:ascii="Arial" w:eastAsia="Times New Roman" w:hAnsi="Arial" w:cs="Arial"/>
                <w:b/>
                <w:bCs/>
                <w:color w:val="333333"/>
                <w:sz w:val="18"/>
                <w:szCs w:val="18"/>
                <w:lang w:eastAsia="ru-RU"/>
              </w:rPr>
              <w:t>приглашает принять участие в процедуре (тендере)</w:t>
            </w:r>
            <w:r w:rsidRPr="004B572E">
              <w:rPr>
                <w:rFonts w:ascii="Arial" w:eastAsia="Times New Roman" w:hAnsi="Arial" w:cs="Arial"/>
                <w:color w:val="333333"/>
                <w:sz w:val="18"/>
                <w:szCs w:val="18"/>
                <w:lang w:eastAsia="ru-RU"/>
              </w:rPr>
              <w:t>.</w:t>
            </w:r>
          </w:p>
        </w:tc>
      </w:tr>
      <w:tr w:rsidR="004B572E" w:rsidRPr="004B572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Предмет конкурса (тендера):</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устройств РЗА подстанций филиала ОАО "Тюменьэнерго"-"Тюменские распределительные сети"</w:t>
                  </w:r>
                  <w:r w:rsidRPr="004B572E">
                    <w:rPr>
                      <w:rFonts w:ascii="Arial" w:eastAsia="Times New Roman" w:hAnsi="Arial" w:cs="Arial"/>
                      <w:sz w:val="18"/>
                      <w:szCs w:val="18"/>
                      <w:lang w:eastAsia="ru-RU"/>
                    </w:rPr>
                    <w:br/>
                  </w:r>
                  <w:r w:rsidRPr="004B572E">
                    <w:rPr>
                      <w:rFonts w:ascii="Arial" w:eastAsia="Times New Roman" w:hAnsi="Arial" w:cs="Arial"/>
                      <w:b/>
                      <w:bCs/>
                      <w:sz w:val="18"/>
                      <w:szCs w:val="18"/>
                      <w:lang w:eastAsia="ru-RU"/>
                    </w:rPr>
                    <w:t>Лот № 1.</w:t>
                  </w:r>
                  <w:r w:rsidRPr="004B572E">
                    <w:rPr>
                      <w:rFonts w:ascii="Arial" w:eastAsia="Times New Roman" w:hAnsi="Arial" w:cs="Arial"/>
                      <w:sz w:val="18"/>
                      <w:szCs w:val="18"/>
                      <w:lang w:eastAsia="ru-RU"/>
                    </w:rPr>
                    <w:t xml:space="preserve"> Выполнение работ по капитальному ремонту устройств РЗА подстанций филиала ОАО "Тюменьэнерго"-"Тюменские распределительные сети"</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Категории классификатора:</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3120352 </w:t>
                  </w:r>
                  <w:hyperlink r:id="rId8" w:history="1">
                    <w:r w:rsidRPr="004B572E">
                      <w:rPr>
                        <w:rFonts w:ascii="Arial" w:eastAsia="Times New Roman" w:hAnsi="Arial" w:cs="Arial"/>
                        <w:color w:val="1C50A4"/>
                        <w:sz w:val="18"/>
                        <w:szCs w:val="18"/>
                        <w:lang w:eastAsia="ru-RU"/>
                      </w:rPr>
                      <w:t>Реле напряжения</w:t>
                    </w:r>
                  </w:hyperlink>
                  <w:r w:rsidRPr="004B572E">
                    <w:rPr>
                      <w:rFonts w:ascii="Arial" w:eastAsia="Times New Roman" w:hAnsi="Arial" w:cs="Arial"/>
                      <w:sz w:val="18"/>
                      <w:szCs w:val="18"/>
                      <w:lang w:eastAsia="ru-RU"/>
                    </w:rPr>
                    <w:br/>
                    <w:t>3120356 </w:t>
                  </w:r>
                  <w:hyperlink r:id="rId9" w:history="1">
                    <w:r w:rsidRPr="004B572E">
                      <w:rPr>
                        <w:rFonts w:ascii="Arial" w:eastAsia="Times New Roman" w:hAnsi="Arial" w:cs="Arial"/>
                        <w:color w:val="1C50A4"/>
                        <w:sz w:val="18"/>
                        <w:szCs w:val="18"/>
                        <w:lang w:eastAsia="ru-RU"/>
                      </w:rPr>
                      <w:t>Реле защиты и управления разные</w:t>
                    </w:r>
                  </w:hyperlink>
                  <w:r w:rsidRPr="004B572E">
                    <w:rPr>
                      <w:rFonts w:ascii="Arial" w:eastAsia="Times New Roman" w:hAnsi="Arial" w:cs="Arial"/>
                      <w:sz w:val="18"/>
                      <w:szCs w:val="18"/>
                      <w:lang w:eastAsia="ru-RU"/>
                    </w:rPr>
                    <w:br/>
                    <w:t>4530854 </w:t>
                  </w:r>
                  <w:hyperlink r:id="rId10" w:history="1">
                    <w:r w:rsidRPr="004B572E">
                      <w:rPr>
                        <w:rFonts w:ascii="Arial" w:eastAsia="Times New Roman" w:hAnsi="Arial" w:cs="Arial"/>
                        <w:color w:val="1C50A4"/>
                        <w:sz w:val="18"/>
                        <w:szCs w:val="18"/>
                        <w:lang w:eastAsia="ru-RU"/>
                      </w:rPr>
                      <w:t>Пусконаладочные работы устройств релейной защиты</w:t>
                    </w:r>
                  </w:hyperlink>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Конкурс (тендер) объявлен:</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10.10.2014 14:05</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Сроки поставки:</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b/>
                      <w:bCs/>
                      <w:sz w:val="18"/>
                      <w:szCs w:val="18"/>
                      <w:lang w:eastAsia="ru-RU"/>
                    </w:rPr>
                    <w:t>01.04.2015 - 30.09.2015</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Почтовый адрес заказчика:</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625000, Тюменская обл., г. Тюмень, ул. Даудельная, 44</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625000, Тюменская обл., г. Тюмень, ул. Даудельная, 44</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Контактное лицо:</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4B572E">
                      <w:rPr>
                        <w:rFonts w:ascii="Arial" w:eastAsia="Times New Roman" w:hAnsi="Arial" w:cs="Arial"/>
                        <w:color w:val="1C50A4"/>
                        <w:sz w:val="18"/>
                        <w:szCs w:val="18"/>
                        <w:lang w:eastAsia="ru-RU"/>
                      </w:rPr>
                      <w:t>Ильина Анастасия Викторовна</w:t>
                    </w:r>
                  </w:hyperlink>
                  <w:r w:rsidRPr="004B572E">
                    <w:rPr>
                      <w:rFonts w:ascii="Arial" w:eastAsia="Times New Roman" w:hAnsi="Arial" w:cs="Arial"/>
                      <w:sz w:val="18"/>
                      <w:szCs w:val="18"/>
                      <w:lang w:eastAsia="ru-RU"/>
                    </w:rPr>
                    <w:t xml:space="preserve">, тел.+7 (3452) 59-64-60, </w:t>
                  </w:r>
                  <w:hyperlink r:id="rId12" w:history="1">
                    <w:r w:rsidRPr="004B572E">
                      <w:rPr>
                        <w:rFonts w:ascii="Arial" w:eastAsia="Times New Roman" w:hAnsi="Arial" w:cs="Arial"/>
                        <w:color w:val="1C50A4"/>
                        <w:sz w:val="18"/>
                        <w:szCs w:val="18"/>
                        <w:lang w:eastAsia="ru-RU"/>
                      </w:rPr>
                      <w:t>ilyna@tumes.te.ru</w:t>
                    </w:r>
                  </w:hyperlink>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Конкурсная комиссия:</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Назначена приказом ОАО «Тюменьэнерго» от 25.08.2014 №316</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Требования к участникам:</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 Участник должен иметь устойчивое финансовое состояние в соответствии с п.32.12 Информационной карты Конкурсной документации.</w:t>
                  </w:r>
                  <w:r w:rsidRPr="004B572E">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4B572E">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4B572E">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4B572E">
                    <w:rPr>
                      <w:rFonts w:ascii="Arial" w:eastAsia="Times New Roman" w:hAnsi="Arial" w:cs="Arial"/>
                      <w:sz w:val="18"/>
                      <w:szCs w:val="18"/>
                      <w:lang w:eastAsia="ru-RU"/>
                    </w:rPr>
                    <w:br/>
                    <w:t>• Персонал участника должен быть укомплектован специальной одеждой, основными и дополнительными средствами индивидуальной защиты для проведения работ в электроустановках до 1000В.</w:t>
                  </w:r>
                  <w:r w:rsidRPr="004B572E">
                    <w:rPr>
                      <w:rFonts w:ascii="Arial" w:eastAsia="Times New Roman" w:hAnsi="Arial" w:cs="Arial"/>
                      <w:sz w:val="18"/>
                      <w:szCs w:val="18"/>
                      <w:lang w:eastAsia="ru-RU"/>
                    </w:rPr>
                    <w:br/>
                    <w:t>• Персонал Участника должен пройти обучение по безопасности труда, проверку знаний общих требований промышленной безопасности, должен быть аттестован на знание правил безопасного проведения работ в электроустановках, иметь удостоверения установленного образца с присвоением группы по электробезопасности.</w:t>
                  </w:r>
                  <w:r w:rsidRPr="004B572E">
                    <w:rPr>
                      <w:rFonts w:ascii="Arial" w:eastAsia="Times New Roman" w:hAnsi="Arial" w:cs="Arial"/>
                      <w:sz w:val="18"/>
                      <w:szCs w:val="18"/>
                      <w:lang w:eastAsia="ru-RU"/>
                    </w:rPr>
                    <w:br/>
                    <w:t>Персонал участника должен знать и руководствоваться в работе «Правилами технического обслуживания устройств релейной защиты, электроавтоматики, дистанционного управления и сигнализации электростанций и подстанций 110-750 кВ», (РД 153-34.0.35.617-2001). Отклонение от норм обслуживания запрещается.</w:t>
                  </w:r>
                  <w:r w:rsidRPr="004B572E">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32.5 Информационной карты Конкурсной документации.</w:t>
                  </w:r>
                  <w:r w:rsidRPr="004B572E">
                    <w:rPr>
                      <w:rFonts w:ascii="Arial" w:eastAsia="Times New Roman" w:hAnsi="Arial" w:cs="Arial"/>
                      <w:sz w:val="18"/>
                      <w:szCs w:val="18"/>
                      <w:lang w:eastAsia="ru-RU"/>
                    </w:rPr>
                    <w:br/>
                    <w:t>• 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4B572E">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исполненных договоров за последние 3 года.</w:t>
                  </w:r>
                  <w:r w:rsidRPr="004B572E">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4B572E">
                    <w:rPr>
                      <w:rFonts w:ascii="Arial" w:eastAsia="Times New Roman" w:hAnsi="Arial" w:cs="Arial"/>
                      <w:sz w:val="18"/>
                      <w:szCs w:val="18"/>
                      <w:lang w:eastAsia="ru-RU"/>
                    </w:rPr>
                    <w:br/>
                  </w:r>
                  <w:r w:rsidRPr="004B572E">
                    <w:rPr>
                      <w:rFonts w:ascii="Arial" w:eastAsia="Times New Roman" w:hAnsi="Arial" w:cs="Arial"/>
                      <w:sz w:val="18"/>
                      <w:szCs w:val="18"/>
                      <w:lang w:eastAsia="ru-RU"/>
                    </w:rPr>
                    <w:lastRenderedPageBreak/>
                    <w:t>Требования к благонадежности Участника, члена коллективного Участника, субподрядчика</w:t>
                  </w:r>
                  <w:r w:rsidRPr="004B572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4B572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B572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B572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4B572E">
                    <w:rPr>
                      <w:rFonts w:ascii="Arial" w:eastAsia="Times New Roman" w:hAnsi="Arial" w:cs="Arial"/>
                      <w:sz w:val="18"/>
                      <w:szCs w:val="18"/>
                      <w:lang w:eastAsia="ru-RU"/>
                    </w:rPr>
                    <w:br/>
                    <w:t>д) Участник не должен иметь задолженность по уплате налогов;</w:t>
                  </w:r>
                  <w:r w:rsidRPr="004B572E">
                    <w:rPr>
                      <w:rFonts w:ascii="Arial" w:eastAsia="Times New Roman" w:hAnsi="Arial" w:cs="Arial"/>
                      <w:sz w:val="18"/>
                      <w:szCs w:val="18"/>
                      <w:lang w:eastAsia="ru-RU"/>
                    </w:rPr>
                    <w:br/>
                    <w:t>е) на имущество Участника не должен быть наложен арест;</w:t>
                  </w:r>
                  <w:r w:rsidRPr="004B572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B572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4B572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4B572E">
                    <w:rPr>
                      <w:rFonts w:ascii="Arial" w:eastAsia="Times New Roman" w:hAnsi="Arial" w:cs="Arial"/>
                      <w:sz w:val="18"/>
                      <w:szCs w:val="18"/>
                      <w:lang w:eastAsia="ru-RU"/>
                    </w:rPr>
                    <w:br/>
                    <w:t>к) участник не должен быть аффилирован к ОАО «Тюменьэнерго»;</w:t>
                  </w:r>
                  <w:r w:rsidRPr="004B572E">
                    <w:rPr>
                      <w:rFonts w:ascii="Arial" w:eastAsia="Times New Roman" w:hAnsi="Arial" w:cs="Arial"/>
                      <w:sz w:val="18"/>
                      <w:szCs w:val="18"/>
                      <w:lang w:eastAsia="ru-RU"/>
                    </w:rPr>
                    <w:br/>
                    <w:t>л) Участник не должен быть аффилирован к другим Участникам закупки;</w:t>
                  </w:r>
                  <w:r w:rsidRPr="004B572E">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4B572E">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4B572E">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4B572E">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4B572E">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4B572E">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Конкурсная документация:</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hyperlink r:id="rId13" w:tgtFrame="_blank" w:history="1">
                    <w:r w:rsidRPr="004B572E">
                      <w:rPr>
                        <w:rFonts w:ascii="Arial" w:eastAsia="Times New Roman" w:hAnsi="Arial" w:cs="Arial"/>
                        <w:color w:val="1C50A4"/>
                        <w:sz w:val="18"/>
                        <w:szCs w:val="18"/>
                        <w:lang w:eastAsia="ru-RU"/>
                      </w:rPr>
                      <w:t xml:space="preserve">Скачать файл </w:t>
                    </w:r>
                    <w:r w:rsidRPr="004B572E">
                      <w:rPr>
                        <w:rFonts w:ascii="Arial" w:eastAsia="Times New Roman" w:hAnsi="Arial" w:cs="Arial"/>
                        <w:b/>
                        <w:bCs/>
                        <w:color w:val="1C50A4"/>
                        <w:sz w:val="18"/>
                        <w:szCs w:val="18"/>
                        <w:lang w:eastAsia="ru-RU"/>
                      </w:rPr>
                      <w:t>КД.zip</w:t>
                    </w:r>
                  </w:hyperlink>
                  <w:r w:rsidRPr="004B572E">
                    <w:rPr>
                      <w:rFonts w:ascii="Arial" w:eastAsia="Times New Roman" w:hAnsi="Arial" w:cs="Arial"/>
                      <w:sz w:val="18"/>
                      <w:szCs w:val="18"/>
                      <w:lang w:eastAsia="ru-RU"/>
                    </w:rPr>
                    <w:t> (19.2 Мб)</w:t>
                  </w:r>
                </w:p>
                <w:p w:rsidR="004B572E" w:rsidRPr="004B572E" w:rsidRDefault="004B572E" w:rsidP="004B572E">
                  <w:pPr>
                    <w:spacing w:after="0" w:line="240" w:lineRule="auto"/>
                    <w:rPr>
                      <w:rFonts w:ascii="Arial" w:eastAsia="Times New Roman" w:hAnsi="Arial" w:cs="Arial"/>
                      <w:sz w:val="18"/>
                      <w:szCs w:val="18"/>
                      <w:lang w:eastAsia="ru-RU"/>
                    </w:rPr>
                  </w:pPr>
                  <w:hyperlink r:id="rId14" w:tgtFrame="signature" w:history="1">
                    <w:r w:rsidRPr="004B572E">
                      <w:rPr>
                        <w:rFonts w:ascii="Arial" w:eastAsia="Times New Roman" w:hAnsi="Arial" w:cs="Arial"/>
                        <w:color w:val="1C50A4"/>
                        <w:sz w:val="18"/>
                        <w:szCs w:val="18"/>
                        <w:lang w:eastAsia="ru-RU"/>
                      </w:rPr>
                      <w:t>Подписана ЭП</w:t>
                    </w:r>
                  </w:hyperlink>
                </w:p>
                <w:p w:rsidR="004B572E" w:rsidRPr="004B572E" w:rsidRDefault="004B572E" w:rsidP="004B572E">
                  <w:pPr>
                    <w:spacing w:after="0" w:line="240" w:lineRule="auto"/>
                    <w:rPr>
                      <w:rFonts w:ascii="Arial" w:eastAsia="Times New Roman" w:hAnsi="Arial" w:cs="Arial"/>
                      <w:sz w:val="18"/>
                      <w:szCs w:val="18"/>
                      <w:lang w:eastAsia="ru-RU"/>
                    </w:rPr>
                  </w:pPr>
                  <w:hyperlink r:id="rId15" w:history="1">
                    <w:r w:rsidRPr="004B572E">
                      <w:rPr>
                        <w:rFonts w:ascii="Arial" w:eastAsia="Times New Roman" w:hAnsi="Arial" w:cs="Arial"/>
                        <w:color w:val="1C50A4"/>
                        <w:sz w:val="18"/>
                        <w:szCs w:val="18"/>
                        <w:lang w:eastAsia="ru-RU"/>
                      </w:rPr>
                      <w:t>Перевести документацию на другой язык</w:t>
                    </w:r>
                  </w:hyperlink>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4B572E">
                    <w:rPr>
                      <w:rFonts w:ascii="Arial" w:eastAsia="Times New Roman" w:hAnsi="Arial" w:cs="Arial"/>
                      <w:sz w:val="18"/>
                      <w:szCs w:val="18"/>
                      <w:lang w:eastAsia="ru-RU"/>
                    </w:rPr>
                    <w:br/>
                  </w:r>
                  <w:r w:rsidRPr="004B572E">
                    <w:rPr>
                      <w:rFonts w:ascii="Arial" w:eastAsia="Times New Roman" w:hAnsi="Arial" w:cs="Arial"/>
                      <w:sz w:val="18"/>
                      <w:szCs w:val="18"/>
                      <w:lang w:eastAsia="ru-RU"/>
                    </w:rPr>
                    <w:br/>
                    <w:t xml:space="preserve">Обеспечение исполнения обязательств по договору в форме финансового обеспечения в размере не менее 3% от стоимости заявки с учетом налогов (при </w:t>
                  </w:r>
                  <w:r w:rsidRPr="004B572E">
                    <w:rPr>
                      <w:rFonts w:ascii="Arial" w:eastAsia="Times New Roman" w:hAnsi="Arial" w:cs="Arial"/>
                      <w:sz w:val="18"/>
                      <w:szCs w:val="18"/>
                      <w:lang w:eastAsia="ru-RU"/>
                    </w:rPr>
                    <w:lastRenderedPageBreak/>
                    <w:t>отклонении цены участника от начальной (предельной) стоимости закупки более чем на 20% в сторону уменьшения, % обеспечения удваивается).</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«Россети»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Цена с НДС</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Место вскрытия конвертов:</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 xml:space="preserve">Вскрытие конвертов с заявками состоится </w:t>
                  </w:r>
                  <w:r w:rsidRPr="004B572E">
                    <w:rPr>
                      <w:rFonts w:ascii="Arial" w:eastAsia="Times New Roman" w:hAnsi="Arial" w:cs="Arial"/>
                      <w:b/>
                      <w:bCs/>
                      <w:sz w:val="18"/>
                      <w:szCs w:val="18"/>
                      <w:lang w:eastAsia="ru-RU"/>
                    </w:rPr>
                    <w:t>10.11.2014 в 11:30 по московскому времени</w:t>
                  </w:r>
                  <w:r w:rsidRPr="004B572E">
                    <w:rPr>
                      <w:rFonts w:ascii="Arial" w:eastAsia="Times New Roman" w:hAnsi="Arial" w:cs="Arial"/>
                      <w:sz w:val="18"/>
                      <w:szCs w:val="18"/>
                      <w:lang w:eastAsia="ru-RU"/>
                    </w:rPr>
                    <w:t>.</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01.12.2014 15:00</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625002, РФ, г. Тюмень, ул. Даудельная 44, Тюменские распределительные сети</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10.12.2014 15:00</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Место подведения итогов:</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625002, РФ, г. Тюмень, ул. Даудельная 44, Тюменские распределительные сети</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Лот № 1. 10 357 698,01 руб. (цена с НДС)</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4B572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B572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 xml:space="preserve">- </w:t>
                  </w:r>
                  <w:hyperlink w:history="1">
                    <w:r w:rsidRPr="004B572E">
                      <w:rPr>
                        <w:rFonts w:ascii="Arial" w:eastAsia="Times New Roman" w:hAnsi="Arial" w:cs="Arial"/>
                        <w:b/>
                        <w:bCs/>
                        <w:color w:val="1C50A4"/>
                        <w:sz w:val="18"/>
                        <w:szCs w:val="18"/>
                        <w:lang w:eastAsia="ru-RU"/>
                      </w:rPr>
                      <w:t>625000, Тюменская обл., г. Тюмень, ул. Даудельная, 44</w:t>
                    </w:r>
                  </w:hyperlink>
                  <w:r w:rsidRPr="004B572E">
                    <w:rPr>
                      <w:rFonts w:ascii="Arial" w:eastAsia="Times New Roman" w:hAnsi="Arial" w:cs="Arial"/>
                      <w:sz w:val="18"/>
                      <w:szCs w:val="18"/>
                      <w:lang w:eastAsia="ru-RU"/>
                    </w:rPr>
                    <w:br/>
                    <w:t xml:space="preserve">- </w:t>
                  </w:r>
                  <w:hyperlink w:history="1">
                    <w:r w:rsidRPr="004B572E">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4B572E">
                    <w:rPr>
                      <w:rFonts w:ascii="Arial" w:eastAsia="Times New Roman" w:hAnsi="Arial" w:cs="Arial"/>
                      <w:sz w:val="18"/>
                      <w:szCs w:val="18"/>
                      <w:lang w:eastAsia="ru-RU"/>
                    </w:rPr>
                    <w:br/>
                    <w:t xml:space="preserve">- </w:t>
                  </w:r>
                  <w:hyperlink w:history="1">
                    <w:r w:rsidRPr="004B572E">
                      <w:rPr>
                        <w:rFonts w:ascii="Arial" w:eastAsia="Times New Roman" w:hAnsi="Arial" w:cs="Arial"/>
                        <w:color w:val="1C50A4"/>
                        <w:sz w:val="18"/>
                        <w:szCs w:val="18"/>
                        <w:lang w:eastAsia="ru-RU"/>
                      </w:rPr>
                      <w:t>626167, Россия, Тюменская область, г. Тобольск, 7а мкр, АБК, №3</w:t>
                    </w:r>
                  </w:hyperlink>
                  <w:r w:rsidRPr="004B572E">
                    <w:rPr>
                      <w:rFonts w:ascii="Arial" w:eastAsia="Times New Roman" w:hAnsi="Arial" w:cs="Arial"/>
                      <w:sz w:val="18"/>
                      <w:szCs w:val="18"/>
                      <w:lang w:eastAsia="ru-RU"/>
                    </w:rPr>
                    <w:br/>
                    <w:t xml:space="preserve">- </w:t>
                  </w:r>
                  <w:hyperlink w:history="1">
                    <w:r w:rsidRPr="004B572E">
                      <w:rPr>
                        <w:rFonts w:ascii="Arial" w:eastAsia="Times New Roman" w:hAnsi="Arial" w:cs="Arial"/>
                        <w:color w:val="1C50A4"/>
                        <w:sz w:val="18"/>
                        <w:szCs w:val="18"/>
                        <w:lang w:eastAsia="ru-RU"/>
                      </w:rPr>
                      <w:t>627754, Россия, Тюменская обл., г.Ишим, ул.Шаронова, д.16</w:t>
                    </w:r>
                  </w:hyperlink>
                  <w:r w:rsidRPr="004B572E">
                    <w:rPr>
                      <w:rFonts w:ascii="Arial" w:eastAsia="Times New Roman" w:hAnsi="Arial" w:cs="Arial"/>
                      <w:sz w:val="18"/>
                      <w:szCs w:val="18"/>
                      <w:lang w:eastAsia="ru-RU"/>
                    </w:rPr>
                    <w:t xml:space="preserve"> </w:t>
                  </w:r>
                  <w:r w:rsidRPr="004B572E">
                    <w:rPr>
                      <w:rFonts w:ascii="Arial" w:eastAsia="Times New Roman" w:hAnsi="Arial" w:cs="Arial"/>
                      <w:sz w:val="18"/>
                      <w:szCs w:val="18"/>
                      <w:lang w:eastAsia="ru-RU"/>
                    </w:rPr>
                    <w:pic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8"/>
                    <w:gridCol w:w="3429"/>
                  </w:tblGrid>
                  <w:tr w:rsidR="004B572E" w:rsidRPr="004B572E">
                    <w:trPr>
                      <w:tblCellSpacing w:w="15" w:type="dxa"/>
                    </w:trPr>
                    <w:tc>
                      <w:tcPr>
                        <w:tcW w:w="3750" w:type="dxa"/>
                        <w:tcMar>
                          <w:top w:w="45" w:type="dxa"/>
                          <w:left w:w="45" w:type="dxa"/>
                          <w:bottom w:w="45" w:type="dxa"/>
                          <w:right w:w="45" w:type="dxa"/>
                        </w:tcMar>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b/>
                            <w:bCs/>
                            <w:sz w:val="18"/>
                            <w:szCs w:val="18"/>
                            <w:lang w:eastAsia="ru-RU"/>
                          </w:rPr>
                          <w:t>Номер извещения на ОС:</w:t>
                        </w:r>
                      </w:p>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31401591429</w:t>
                        </w:r>
                      </w:p>
                    </w:tc>
                    <w:tc>
                      <w:tcPr>
                        <w:tcW w:w="3750" w:type="dxa"/>
                        <w:tcMar>
                          <w:top w:w="45" w:type="dxa"/>
                          <w:left w:w="45" w:type="dxa"/>
                          <w:bottom w:w="45" w:type="dxa"/>
                          <w:right w:w="45" w:type="dxa"/>
                        </w:tcMar>
                        <w:hideMark/>
                      </w:tcPr>
                      <w:p w:rsidR="004B572E" w:rsidRPr="004B572E" w:rsidRDefault="004B572E" w:rsidP="004B572E">
                        <w:pPr>
                          <w:spacing w:after="0" w:line="240" w:lineRule="auto"/>
                          <w:rPr>
                            <w:rFonts w:ascii="Arial" w:eastAsia="Times New Roman" w:hAnsi="Arial" w:cs="Arial"/>
                            <w:sz w:val="18"/>
                            <w:szCs w:val="18"/>
                            <w:lang w:eastAsia="ru-RU"/>
                          </w:rPr>
                        </w:pPr>
                      </w:p>
                    </w:tc>
                  </w:tr>
                </w:tbl>
                <w:p w:rsidR="004B572E" w:rsidRPr="004B572E" w:rsidRDefault="004B572E" w:rsidP="004B572E">
                  <w:pPr>
                    <w:spacing w:after="0" w:line="240" w:lineRule="auto"/>
                    <w:rPr>
                      <w:rFonts w:ascii="Arial" w:eastAsia="Times New Roman" w:hAnsi="Arial" w:cs="Arial"/>
                      <w:sz w:val="18"/>
                      <w:szCs w:val="18"/>
                      <w:lang w:eastAsia="ru-RU"/>
                    </w:rPr>
                  </w:pPr>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t>10.10.2014 11:20</w:t>
                  </w:r>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Информация о подписи:</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hyperlink r:id="rId16" w:tgtFrame="signature" w:history="1">
                    <w:r w:rsidRPr="004B572E">
                      <w:rPr>
                        <w:rFonts w:ascii="Arial" w:eastAsia="Times New Roman" w:hAnsi="Arial" w:cs="Arial"/>
                        <w:color w:val="1C50A4"/>
                        <w:sz w:val="18"/>
                        <w:szCs w:val="18"/>
                        <w:lang w:eastAsia="ru-RU"/>
                      </w:rPr>
                      <w:t>Подписано ЭП</w:t>
                    </w:r>
                  </w:hyperlink>
                </w:p>
              </w:tc>
            </w:tr>
            <w:tr w:rsidR="004B572E" w:rsidRPr="004B572E">
              <w:trPr>
                <w:tblCellSpacing w:w="0" w:type="dxa"/>
              </w:trPr>
              <w:tc>
                <w:tcPr>
                  <w:tcW w:w="0" w:type="auto"/>
                  <w:shd w:val="clear" w:color="auto" w:fill="F7F7F7"/>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t>Действия:</w:t>
                  </w:r>
                </w:p>
              </w:tc>
              <w:tc>
                <w:tcPr>
                  <w:tcW w:w="0" w:type="auto"/>
                  <w:shd w:val="clear" w:color="auto" w:fill="F7F7F7"/>
                  <w:hideMark/>
                </w:tcPr>
                <w:p w:rsidR="004B572E" w:rsidRPr="004B572E" w:rsidRDefault="004B572E" w:rsidP="004B572E">
                  <w:pPr>
                    <w:spacing w:after="0" w:line="240" w:lineRule="auto"/>
                    <w:rPr>
                      <w:rFonts w:ascii="Arial" w:eastAsia="Times New Roman" w:hAnsi="Arial" w:cs="Arial"/>
                      <w:sz w:val="18"/>
                      <w:szCs w:val="18"/>
                      <w:lang w:eastAsia="ru-RU"/>
                    </w:rPr>
                  </w:pPr>
                  <w:hyperlink r:id="rId17" w:history="1">
                    <w:r w:rsidRPr="004B572E">
                      <w:rPr>
                        <w:rFonts w:ascii="Arial" w:eastAsia="Times New Roman" w:hAnsi="Arial" w:cs="Arial"/>
                        <w:color w:val="1C50A4"/>
                        <w:sz w:val="18"/>
                        <w:szCs w:val="18"/>
                        <w:lang w:eastAsia="ru-RU"/>
                      </w:rPr>
                      <w:t>Скопировать</w:t>
                    </w:r>
                  </w:hyperlink>
                </w:p>
              </w:tc>
            </w:tr>
            <w:tr w:rsidR="004B572E" w:rsidRPr="004B572E">
              <w:trPr>
                <w:tblCellSpacing w:w="0" w:type="dxa"/>
              </w:trPr>
              <w:tc>
                <w:tcPr>
                  <w:tcW w:w="0" w:type="auto"/>
                  <w:shd w:val="clear" w:color="auto" w:fill="E9E9E9"/>
                  <w:hideMark/>
                </w:tcPr>
                <w:p w:rsidR="004B572E" w:rsidRPr="004B572E" w:rsidRDefault="004B572E" w:rsidP="004B572E">
                  <w:pPr>
                    <w:spacing w:after="0" w:line="240" w:lineRule="auto"/>
                    <w:jc w:val="right"/>
                    <w:rPr>
                      <w:rFonts w:ascii="Arial" w:eastAsia="Times New Roman" w:hAnsi="Arial" w:cs="Arial"/>
                      <w:sz w:val="18"/>
                      <w:szCs w:val="18"/>
                      <w:lang w:eastAsia="ru-RU"/>
                    </w:rPr>
                  </w:pPr>
                  <w:r w:rsidRPr="004B572E">
                    <w:rPr>
                      <w:rFonts w:ascii="Arial" w:eastAsia="Times New Roman" w:hAnsi="Arial" w:cs="Arial"/>
                      <w:sz w:val="18"/>
                      <w:szCs w:val="18"/>
                      <w:lang w:eastAsia="ru-RU"/>
                    </w:rPr>
                    <w:lastRenderedPageBreak/>
                    <w:t>Подписаться на эту процедуру (</w:t>
                  </w:r>
                  <w:hyperlink r:id="rId18" w:tgtFrame="help" w:tooltip="Получить справку" w:history="1">
                    <w:r w:rsidRPr="004B572E">
                      <w:rPr>
                        <w:rFonts w:ascii="Arial" w:eastAsia="Times New Roman" w:hAnsi="Arial" w:cs="Arial"/>
                        <w:b/>
                        <w:bCs/>
                        <w:color w:val="1C50A4"/>
                        <w:sz w:val="18"/>
                        <w:szCs w:val="18"/>
                        <w:lang w:eastAsia="ru-RU"/>
                      </w:rPr>
                      <w:t>?</w:t>
                    </w:r>
                  </w:hyperlink>
                  <w:r w:rsidRPr="004B572E">
                    <w:rPr>
                      <w:rFonts w:ascii="Arial" w:eastAsia="Times New Roman" w:hAnsi="Arial" w:cs="Arial"/>
                      <w:sz w:val="18"/>
                      <w:szCs w:val="18"/>
                      <w:lang w:eastAsia="ru-RU"/>
                    </w:rPr>
                    <w:t>):</w:t>
                  </w:r>
                </w:p>
              </w:tc>
              <w:tc>
                <w:tcPr>
                  <w:tcW w:w="0" w:type="auto"/>
                  <w:shd w:val="clear" w:color="auto" w:fill="E9E9E9"/>
                  <w:hideMark/>
                </w:tcPr>
                <w:p w:rsidR="004B572E" w:rsidRPr="004B572E" w:rsidRDefault="004B572E" w:rsidP="004B572E">
                  <w:pPr>
                    <w:spacing w:after="0" w:line="240" w:lineRule="auto"/>
                    <w:rPr>
                      <w:rFonts w:ascii="Arial" w:eastAsia="Times New Roman" w:hAnsi="Arial" w:cs="Arial"/>
                      <w:sz w:val="18"/>
                      <w:szCs w:val="18"/>
                      <w:lang w:eastAsia="ru-RU"/>
                    </w:rPr>
                  </w:pPr>
                  <w:r w:rsidRPr="004B572E">
                    <w:rPr>
                      <w:rFonts w:ascii="Arial" w:eastAsia="Times New Roman" w:hAnsi="Arial" w:cs="Arial"/>
                      <w:sz w:val="18"/>
                      <w:szCs w:val="18"/>
                      <w:lang w:eastAsia="ru-RU"/>
                    </w:rPr>
                    <w:pict/>
                  </w:r>
                  <w:r w:rsidRPr="004B572E">
                    <w:rPr>
                      <w:rFonts w:ascii="Arial" w:eastAsia="Times New Roman" w:hAnsi="Arial" w:cs="Arial"/>
                      <w:sz w:val="18"/>
                      <w:szCs w:val="18"/>
                      <w:lang w:eastAsia="ru-RU"/>
                    </w:rPr>
                    <w:pict/>
                  </w:r>
                  <w:hyperlink r:id="rId19" w:tgtFrame="_blank" w:history="1">
                    <w:r w:rsidRPr="004B572E">
                      <w:rPr>
                        <w:rFonts w:ascii="Arial" w:eastAsia="Times New Roman" w:hAnsi="Arial" w:cs="Arial"/>
                        <w:color w:val="1C50A4"/>
                        <w:sz w:val="18"/>
                        <w:szCs w:val="18"/>
                        <w:lang w:eastAsia="ru-RU"/>
                      </w:rPr>
                      <w:t>Подписаться</w:t>
                    </w:r>
                  </w:hyperlink>
                  <w:r w:rsidRPr="004B572E">
                    <w:rPr>
                      <w:rFonts w:ascii="Arial" w:eastAsia="Times New Roman" w:hAnsi="Arial" w:cs="Arial"/>
                      <w:sz w:val="18"/>
                      <w:szCs w:val="18"/>
                      <w:lang w:eastAsia="ru-RU"/>
                    </w:rPr>
                    <w:t xml:space="preserve">   </w:t>
                  </w:r>
                </w:p>
              </w:tc>
            </w:tr>
          </w:tbl>
          <w:p w:rsidR="004B572E" w:rsidRPr="004B572E" w:rsidRDefault="004B572E" w:rsidP="004B572E">
            <w:pPr>
              <w:spacing w:after="0" w:line="240" w:lineRule="auto"/>
              <w:rPr>
                <w:rFonts w:ascii="Arial" w:eastAsia="Times New Roman" w:hAnsi="Arial" w:cs="Arial"/>
                <w:sz w:val="18"/>
                <w:szCs w:val="18"/>
                <w:lang w:eastAsia="ru-RU"/>
              </w:rPr>
            </w:pPr>
          </w:p>
        </w:tc>
      </w:tr>
    </w:tbl>
    <w:p w:rsidR="003B2F3A" w:rsidRDefault="003B2F3A">
      <w:bookmarkStart w:id="0" w:name="_GoBack"/>
      <w:bookmarkEnd w:id="0"/>
    </w:p>
    <w:sectPr w:rsidR="003B2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26"/>
    <w:rsid w:val="003B2F3A"/>
    <w:rsid w:val="003E4926"/>
    <w:rsid w:val="004B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7CB86-098F-4868-A8A1-9E87ABE9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963960">
      <w:bodyDiv w:val="1"/>
      <w:marLeft w:val="0"/>
      <w:marRight w:val="0"/>
      <w:marTop w:val="0"/>
      <w:marBottom w:val="0"/>
      <w:divBdr>
        <w:top w:val="none" w:sz="0" w:space="0" w:color="auto"/>
        <w:left w:val="none" w:sz="0" w:space="0" w:color="auto"/>
        <w:bottom w:val="none" w:sz="0" w:space="0" w:color="auto"/>
        <w:right w:val="none" w:sz="0" w:space="0" w:color="auto"/>
      </w:divBdr>
      <w:divsChild>
        <w:div w:id="436491255">
          <w:marLeft w:val="0"/>
          <w:marRight w:val="0"/>
          <w:marTop w:val="0"/>
          <w:marBottom w:val="0"/>
          <w:divBdr>
            <w:top w:val="none" w:sz="0" w:space="0" w:color="auto"/>
            <w:left w:val="none" w:sz="0" w:space="0" w:color="auto"/>
            <w:bottom w:val="none" w:sz="0" w:space="0" w:color="auto"/>
            <w:right w:val="none" w:sz="0" w:space="0" w:color="auto"/>
          </w:divBdr>
        </w:div>
        <w:div w:id="1310596891">
          <w:marLeft w:val="0"/>
          <w:marRight w:val="15"/>
          <w:marTop w:val="0"/>
          <w:marBottom w:val="30"/>
          <w:divBdr>
            <w:top w:val="none" w:sz="0" w:space="0" w:color="auto"/>
            <w:left w:val="none" w:sz="0" w:space="0" w:color="auto"/>
            <w:bottom w:val="none" w:sz="0" w:space="0" w:color="auto"/>
            <w:right w:val="none" w:sz="0" w:space="0" w:color="auto"/>
          </w:divBdr>
        </w:div>
        <w:div w:id="1433164033">
          <w:marLeft w:val="0"/>
          <w:marRight w:val="15"/>
          <w:marTop w:val="0"/>
          <w:marBottom w:val="30"/>
          <w:divBdr>
            <w:top w:val="none" w:sz="0" w:space="0" w:color="auto"/>
            <w:left w:val="none" w:sz="0" w:space="0" w:color="auto"/>
            <w:bottom w:val="none" w:sz="0" w:space="0" w:color="auto"/>
            <w:right w:val="none" w:sz="0" w:space="0" w:color="auto"/>
          </w:divBdr>
        </w:div>
        <w:div w:id="352532685">
          <w:marLeft w:val="0"/>
          <w:marRight w:val="15"/>
          <w:marTop w:val="0"/>
          <w:marBottom w:val="30"/>
          <w:divBdr>
            <w:top w:val="none" w:sz="0" w:space="0" w:color="auto"/>
            <w:left w:val="none" w:sz="0" w:space="0" w:color="auto"/>
            <w:bottom w:val="none" w:sz="0" w:space="0" w:color="auto"/>
            <w:right w:val="none" w:sz="0" w:space="0" w:color="auto"/>
          </w:divBdr>
        </w:div>
        <w:div w:id="989332407">
          <w:marLeft w:val="0"/>
          <w:marRight w:val="0"/>
          <w:marTop w:val="0"/>
          <w:marBottom w:val="0"/>
          <w:divBdr>
            <w:top w:val="none" w:sz="0" w:space="0" w:color="auto"/>
            <w:left w:val="none" w:sz="0" w:space="0" w:color="auto"/>
            <w:bottom w:val="none" w:sz="0" w:space="0" w:color="auto"/>
            <w:right w:val="none" w:sz="0" w:space="0" w:color="auto"/>
          </w:divBdr>
        </w:div>
        <w:div w:id="201485715">
          <w:marLeft w:val="0"/>
          <w:marRight w:val="0"/>
          <w:marTop w:val="0"/>
          <w:marBottom w:val="0"/>
          <w:divBdr>
            <w:top w:val="none" w:sz="0" w:space="0" w:color="auto"/>
            <w:left w:val="none" w:sz="0" w:space="0" w:color="auto"/>
            <w:bottom w:val="none" w:sz="0" w:space="0" w:color="auto"/>
            <w:right w:val="none" w:sz="0" w:space="0" w:color="auto"/>
          </w:divBdr>
        </w:div>
        <w:div w:id="1175802996">
          <w:marLeft w:val="0"/>
          <w:marRight w:val="0"/>
          <w:marTop w:val="0"/>
          <w:marBottom w:val="0"/>
          <w:divBdr>
            <w:top w:val="none" w:sz="0" w:space="0" w:color="auto"/>
            <w:left w:val="none" w:sz="0" w:space="0" w:color="auto"/>
            <w:bottom w:val="none" w:sz="0" w:space="0" w:color="auto"/>
            <w:right w:val="none" w:sz="0" w:space="0" w:color="auto"/>
          </w:divBdr>
        </w:div>
        <w:div w:id="88044097">
          <w:marLeft w:val="0"/>
          <w:marRight w:val="0"/>
          <w:marTop w:val="0"/>
          <w:marBottom w:val="0"/>
          <w:divBdr>
            <w:top w:val="none" w:sz="0" w:space="0" w:color="auto"/>
            <w:left w:val="none" w:sz="0" w:space="0" w:color="auto"/>
            <w:bottom w:val="none" w:sz="0" w:space="0" w:color="auto"/>
            <w:right w:val="none" w:sz="0" w:space="0" w:color="auto"/>
          </w:divBdr>
        </w:div>
        <w:div w:id="20402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43120352" TargetMode="External"/><Relationship Id="rId13" Type="http://schemas.openxmlformats.org/officeDocument/2006/relationships/hyperlink" Target="http://www.b2b-mrsk.ru/download.html?file=file%2F12069392.zip&amp;title=%D0%9A%D0%94.zip" TargetMode="External"/><Relationship Id="rId18"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firms/view_firm.html?id=102383" TargetMode="External"/><Relationship Id="rId12" Type="http://schemas.openxmlformats.org/officeDocument/2006/relationships/hyperlink" Target="mailto:ilyna@tumes.te.ru" TargetMode="External"/><Relationship Id="rId17" Type="http://schemas.openxmlformats.org/officeDocument/2006/relationships/hyperlink" Target="http://www.b2b-mrsk.ru/market/edit_tender.html?action=duplicate&amp;duplicate_from=42268" TargetMode="External"/><Relationship Id="rId2" Type="http://schemas.openxmlformats.org/officeDocument/2006/relationships/settings" Target="settings.xml"/><Relationship Id="rId16" Type="http://schemas.openxmlformats.org/officeDocument/2006/relationships/hyperlink" Target="http://www.b2b-mrsk.ru/market/view_tender.html?id=42268&amp;action=signed_doc&amp;key=tende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edit_tender.html?id=42268&amp;action=send_letters" TargetMode="External"/><Relationship Id="rId11" Type="http://schemas.openxmlformats.org/officeDocument/2006/relationships/hyperlink" Target="http://www.b2b-mrsk.ru/popups/send_message.html?action=send&amp;to=125155&amp;subject=%D0%92%D0%BE%D0%BF%D1%80%D0%BE%D1%81+%D0%BF%D0%BE+%D0%BA%D0%BE%D0%BD%D0%BA%D1%83%D1%80%D1%81%D1%83+%E2%84%96+42268" TargetMode="External"/><Relationship Id="rId5" Type="http://schemas.openxmlformats.org/officeDocument/2006/relationships/hyperlink" Target="http://www.b2b-mrsk.ru/market/view_tender.html?id=42268&amp;action=explanation"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open=1&amp;all=0&amp;cat_id=64530854" TargetMode="External"/><Relationship Id="rId19" Type="http://schemas.openxmlformats.org/officeDocument/2006/relationships/hyperlink" Target="http://www.b2b-mrsk.ru/market/procedure_subscription.html?popup=1&amp;action=subscribe&amp;proc_type=tender&amp;proc_id=42268&amp;hash=16f0630558ec9bb46781e1eecce6af58" TargetMode="External"/><Relationship Id="rId4" Type="http://schemas.openxmlformats.org/officeDocument/2006/relationships/hyperlink" Target="http://www.b2b-mrsk.ru/market/view_tender.html?id=42268&amp;show=lots" TargetMode="External"/><Relationship Id="rId9" Type="http://schemas.openxmlformats.org/officeDocument/2006/relationships/hyperlink" Target="http://www.b2b-mrsk.ru/market/list_tenders.html?open=1&amp;all=0&amp;cat_id=43120356" TargetMode="External"/><Relationship Id="rId14" Type="http://schemas.openxmlformats.org/officeDocument/2006/relationships/hyperlink" Target="http://www.b2b-mrsk.ru/market/view_tender.html?id=42268&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1907</Words>
  <Characters>10876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2014-10-10T10:48:00Z</dcterms:created>
  <dcterms:modified xsi:type="dcterms:W3CDTF">2014-10-10T10:48:00Z</dcterms:modified>
</cp:coreProperties>
</file>