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77" w:rsidRPr="00955B77" w:rsidRDefault="00955B77" w:rsidP="00955B77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55B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431089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55B77" w:rsidRPr="00955B77">
        <w:trPr>
          <w:tblCellSpacing w:w="15" w:type="dxa"/>
        </w:trPr>
        <w:tc>
          <w:tcPr>
            <w:tcW w:w="2500" w:type="pct"/>
            <w:hideMark/>
          </w:tcPr>
          <w:p w:rsidR="00955B77" w:rsidRPr="00955B77" w:rsidRDefault="00955B77" w:rsidP="00955B77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955B77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431089/1061-1</w:t>
            </w:r>
          </w:p>
        </w:tc>
        <w:tc>
          <w:tcPr>
            <w:tcW w:w="2500" w:type="pct"/>
            <w:hideMark/>
          </w:tcPr>
          <w:p w:rsidR="00955B77" w:rsidRPr="00955B77" w:rsidRDefault="00955B77" w:rsidP="00955B7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955B77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20.11.2014</w:t>
            </w:r>
          </w:p>
        </w:tc>
      </w:tr>
    </w:tbl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(628400, Россия, Тюменская область, г. Сургут, ХМАО, ул. Университетская, 4)</w:t>
      </w:r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на право заключения договора на выполнение проектных работ по реконструкции противоаварийной автоматики на транзите 110кВ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Муравленковская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-ПП Комсомольский-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Тарко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-Сале филиала ОАО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Ноябрьские ЭC</w:t>
      </w:r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955B77" w:rsidRPr="00955B77" w:rsidRDefault="00955B77" w:rsidP="00955B77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Союзэнергопроект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proofErr w:type="gram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Синюков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  Н.Н.</w:t>
      </w:r>
      <w:proofErr w:type="gram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) предложение: «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выполнение проектных работ по реконструкции противоаварийной автоматики на транзите 110кВ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Муравленковская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-ПП Комсомольский-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Тарко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-Сале филиала ОАО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Ноябрьские ЭC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», по цене </w:t>
      </w:r>
      <w:r w:rsidRPr="00955B7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1 800 000,00 руб. (НДС не облагается)</w:t>
      </w:r>
    </w:p>
    <w:p w:rsidR="00955B77" w:rsidRPr="00955B77" w:rsidRDefault="00955B77" w:rsidP="00955B77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Северэнергопроект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(Оноприенко П.А.) предложение: «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выполнение проектных работ по реконструкции противоаварийной автоматики на транзите 110кВ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Муравленковская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-ПП Комсомольский-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Тарко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-Сале филиала ОАО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Ноябрьские ЭC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», по цене </w:t>
      </w:r>
      <w:r w:rsidRPr="00955B7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2 378 420,98 руб. (цена с НДС)</w:t>
      </w:r>
    </w:p>
    <w:p w:rsidR="00955B77" w:rsidRPr="00955B77" w:rsidRDefault="00955B77" w:rsidP="00955B77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ООО "БКН инжиниринг" (Бондарева И.П.) предложение: «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выполнение проектных работ по реконструкции противоаварийной автоматики на транзите 110кВ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Муравленковская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-ПП Комсомольский-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Тарко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-Сале филиала ОАО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Ноябрьские ЭC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», по цене </w:t>
      </w:r>
      <w:r w:rsidRPr="00955B7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2 425 329,95 руб. (цена с НДС)</w:t>
      </w:r>
    </w:p>
    <w:p w:rsidR="00955B77" w:rsidRPr="00955B77" w:rsidRDefault="00955B77" w:rsidP="00955B77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ПожБезопасность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" (Морозов А.С.) предложение: 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«выполнение проектных работ по реконструкции противоаварийной автоматики на транзите 110кВ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Муравленковская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-ПП Комсомольский- ПС 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Тарко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-Сале филиала ОАО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 Ноябрьские ЭC», по цене</w:t>
      </w:r>
      <w:r w:rsidRPr="00955B7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2 888 888,88 руб. (цена с НДС)</w:t>
      </w:r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955B77" w:rsidRPr="00955B77" w:rsidRDefault="00955B77" w:rsidP="00955B77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955B77" w:rsidRPr="00955B77" w:rsidRDefault="00955B77" w:rsidP="00955B77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035C35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035C35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4 предложения, конверты с которыми были размещены в электронном виде на Торговой площадке Системы www.b2b-mrsk.ru.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07:00 20.11.2014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3402"/>
        <w:gridCol w:w="5616"/>
      </w:tblGrid>
      <w:tr w:rsidR="00955B77" w:rsidRPr="00955B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955B77" w:rsidRPr="00955B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Союзэнергопроект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(117437, г. Москва, ул. Арцимовича Академика, д. 12, корп.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 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проектных работ по реконструкции противоаварийной автоматики на транзите 110кВ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Муравленковская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-ПП Комсомольский-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-Сале филиала ОАО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ЭC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подано 18.11.2014 в 08:33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1 800 000,00 руб. (НДС не облагается)</w:t>
            </w:r>
          </w:p>
        </w:tc>
      </w:tr>
      <w:tr w:rsidR="00955B77" w:rsidRPr="00955B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Северэнергопроект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(Россия, г. Вологда,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проектных работ по реконструкции противоаварийной автоматики на транзите 110кВ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Муравленковская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-ПП Комсомольский-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-Сале филиала ОАО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ЭC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подано 18.11.2014 в 11:24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2 378 420,98 руб. (цена с НДС)</w:t>
            </w:r>
          </w:p>
        </w:tc>
      </w:tr>
      <w:tr w:rsidR="00955B77" w:rsidRPr="00955B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"БКН инжиниринг" (160000, Россия, Вологодская обл., г. Вологда, ул. Маршала Конева, д. 18 Г, кв. 228)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проектных работ по реконструкции противоаварийной автоматики на транзите 110кВ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Муравленковская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-ПП Комсомольский-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-Сале филиала ОАО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ЭC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подано 18.11.2014 в 10:51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2 425 329,95 руб. (цена с НДС)</w:t>
            </w:r>
          </w:p>
        </w:tc>
      </w:tr>
      <w:tr w:rsidR="00955B77" w:rsidRPr="00955B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ПожБезопасность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(196247, Россия, г. Санкт-Петербург, Ленинский пр-т, д. 156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проектных работ по реконструкции противоаварийной автоматики на транзите 110кВ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Муравленковская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-ПП Комсомольский- ПС 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-Сале филиала ОАО "</w:t>
            </w:r>
            <w:proofErr w:type="spellStart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ЭC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подано 17.11.2014 в 13:45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2 888 888,88 руб. (цена с НДС)</w:t>
            </w:r>
          </w:p>
        </w:tc>
      </w:tr>
    </w:tbl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FD654C" w:rsidRDefault="00FD654C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Комментарий: </w:t>
      </w:r>
    </w:p>
    <w:p w:rsidR="00FD654C" w:rsidRPr="00FD654C" w:rsidRDefault="00FD654C" w:rsidP="00FD654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D654C">
        <w:rPr>
          <w:rFonts w:ascii="Arial" w:hAnsi="Arial" w:cs="Arial"/>
          <w:sz w:val="18"/>
          <w:szCs w:val="18"/>
        </w:rPr>
        <w:t xml:space="preserve">Участником </w:t>
      </w:r>
      <w:r w:rsidRPr="00955B77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955B77">
        <w:rPr>
          <w:rFonts w:ascii="Arial" w:eastAsia="Times New Roman" w:hAnsi="Arial" w:cs="Arial"/>
          <w:sz w:val="18"/>
          <w:szCs w:val="18"/>
          <w:lang w:eastAsia="ru-RU"/>
        </w:rPr>
        <w:t>ПожБезопасность</w:t>
      </w:r>
      <w:proofErr w:type="spellEnd"/>
      <w:r w:rsidRPr="00955B77">
        <w:rPr>
          <w:rFonts w:ascii="Arial" w:eastAsia="Times New Roman" w:hAnsi="Arial" w:cs="Arial"/>
          <w:sz w:val="18"/>
          <w:szCs w:val="18"/>
          <w:lang w:eastAsia="ru-RU"/>
        </w:rPr>
        <w:t>"</w:t>
      </w:r>
      <w:r w:rsidRPr="00FD654C">
        <w:rPr>
          <w:rFonts w:ascii="Arial" w:hAnsi="Arial" w:cs="Arial"/>
          <w:sz w:val="18"/>
          <w:szCs w:val="18"/>
        </w:rPr>
        <w:t xml:space="preserve"> не размещено Предложение в электронном виде при помощи функционала ЭТП «B2B-mrsk» до срока окончания приема Предложений согласно п. 3.7.1.2 Закупочной документации. Так же участником не предоставлен Оригинал Предложения на бумажном носителе согласно п. 3.7.1.3 Закупочной документации.</w:t>
      </w:r>
      <w:bookmarkStart w:id="0" w:name="_GoBack"/>
      <w:bookmarkEnd w:id="0"/>
    </w:p>
    <w:p w:rsidR="00FD654C" w:rsidRDefault="00FD654C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955B77" w:rsidRPr="00955B77" w:rsidRDefault="00955B77" w:rsidP="00955B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5B77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«ЗA»:</w:t>
            </w:r>
          </w:p>
        </w:tc>
        <w:tc>
          <w:tcPr>
            <w:tcW w:w="4950" w:type="pct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</w:p>
        </w:tc>
      </w:tr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955B77" w:rsidRPr="00955B77" w:rsidRDefault="00955B77" w:rsidP="00955B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55B77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955B77" w:rsidRPr="00955B77">
        <w:trPr>
          <w:gridAfter w:val="1"/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955B77" w:rsidRPr="00955B77" w:rsidRDefault="00955B77" w:rsidP="00955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035C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955B77" w:rsidRPr="00955B77" w:rsidRDefault="00955B77" w:rsidP="00955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55B77" w:rsidRPr="00955B77">
        <w:trPr>
          <w:tblCellSpacing w:w="15" w:type="dxa"/>
        </w:trPr>
        <w:tc>
          <w:tcPr>
            <w:tcW w:w="0" w:type="auto"/>
            <w:hideMark/>
          </w:tcPr>
          <w:p w:rsidR="00955B77" w:rsidRPr="00955B77" w:rsidRDefault="00955B77" w:rsidP="00955B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955B77" w:rsidRPr="00955B77" w:rsidRDefault="00955B77" w:rsidP="00955B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5B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4F0F35"/>
    <w:sectPr w:rsidR="00FD7CB5" w:rsidSect="00955B7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E4325"/>
    <w:multiLevelType w:val="multilevel"/>
    <w:tmpl w:val="5318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02032F"/>
    <w:multiLevelType w:val="multilevel"/>
    <w:tmpl w:val="878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47"/>
    <w:rsid w:val="001A505F"/>
    <w:rsid w:val="004F0F35"/>
    <w:rsid w:val="00955B77"/>
    <w:rsid w:val="00E0129C"/>
    <w:rsid w:val="00FD654C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77153-A275-4FF3-8C5E-4213122E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B7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55B77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7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B77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95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2014-11-20T04:50:00Z</dcterms:created>
  <dcterms:modified xsi:type="dcterms:W3CDTF">2014-11-20T05:01:00Z</dcterms:modified>
</cp:coreProperties>
</file>