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52" w:rsidRPr="000B4661" w:rsidRDefault="00904D52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sz w:val="24"/>
          <w:szCs w:val="24"/>
        </w:rPr>
        <w:t>Разъяснения</w:t>
      </w:r>
    </w:p>
    <w:p w:rsidR="00707094" w:rsidRPr="00707094" w:rsidRDefault="000B4661" w:rsidP="007070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538FD">
        <w:rPr>
          <w:rFonts w:ascii="Times New Roman" w:hAnsi="Times New Roman" w:cs="Times New Roman"/>
          <w:sz w:val="24"/>
          <w:szCs w:val="24"/>
        </w:rPr>
        <w:t xml:space="preserve">По </w:t>
      </w:r>
      <w:r w:rsidR="00707094">
        <w:rPr>
          <w:rFonts w:ascii="Times New Roman" w:hAnsi="Times New Roman" w:cs="Times New Roman"/>
          <w:sz w:val="24"/>
          <w:szCs w:val="24"/>
        </w:rPr>
        <w:t>о</w:t>
      </w:r>
      <w:r w:rsidR="00707094" w:rsidRPr="00707094">
        <w:rPr>
          <w:rFonts w:ascii="Times New Roman" w:hAnsi="Times New Roman" w:cs="Times New Roman"/>
          <w:sz w:val="24"/>
          <w:szCs w:val="24"/>
        </w:rPr>
        <w:t>ткрыт</w:t>
      </w:r>
      <w:r w:rsidR="00707094">
        <w:rPr>
          <w:rFonts w:ascii="Times New Roman" w:hAnsi="Times New Roman" w:cs="Times New Roman"/>
          <w:sz w:val="24"/>
          <w:szCs w:val="24"/>
        </w:rPr>
        <w:t>ому</w:t>
      </w:r>
      <w:r w:rsidR="00707094" w:rsidRPr="00707094">
        <w:rPr>
          <w:rFonts w:ascii="Times New Roman" w:hAnsi="Times New Roman" w:cs="Times New Roman"/>
          <w:sz w:val="24"/>
          <w:szCs w:val="24"/>
        </w:rPr>
        <w:t xml:space="preserve"> одноэтапн</w:t>
      </w:r>
      <w:r w:rsidR="00707094">
        <w:rPr>
          <w:rFonts w:ascii="Times New Roman" w:hAnsi="Times New Roman" w:cs="Times New Roman"/>
          <w:sz w:val="24"/>
          <w:szCs w:val="24"/>
        </w:rPr>
        <w:t>ому</w:t>
      </w:r>
      <w:r w:rsidR="00707094" w:rsidRPr="00707094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707094">
        <w:rPr>
          <w:rFonts w:ascii="Times New Roman" w:hAnsi="Times New Roman" w:cs="Times New Roman"/>
          <w:sz w:val="24"/>
          <w:szCs w:val="24"/>
        </w:rPr>
        <w:t>у</w:t>
      </w:r>
      <w:r w:rsidR="00707094" w:rsidRPr="00707094">
        <w:rPr>
          <w:rFonts w:ascii="Times New Roman" w:hAnsi="Times New Roman" w:cs="Times New Roman"/>
          <w:sz w:val="24"/>
          <w:szCs w:val="24"/>
        </w:rPr>
        <w:t xml:space="preserve"> без предварительного отбора на право заключения Договора на выполнение работ по строительству</w:t>
      </w:r>
      <w:proofErr w:type="gramEnd"/>
      <w:r w:rsidR="00707094" w:rsidRPr="00707094">
        <w:rPr>
          <w:rFonts w:ascii="Times New Roman" w:hAnsi="Times New Roman" w:cs="Times New Roman"/>
          <w:sz w:val="24"/>
          <w:szCs w:val="24"/>
        </w:rPr>
        <w:t xml:space="preserve"> РТП-10/0,4 </w:t>
      </w:r>
      <w:proofErr w:type="spellStart"/>
      <w:r w:rsidR="00707094" w:rsidRPr="00707094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07094" w:rsidRPr="00707094">
        <w:rPr>
          <w:rFonts w:ascii="Times New Roman" w:hAnsi="Times New Roman" w:cs="Times New Roman"/>
          <w:sz w:val="24"/>
          <w:szCs w:val="24"/>
        </w:rPr>
        <w:t xml:space="preserve"> "Крымская" филиала ОАО "Тюменьэнерго" Северные электрические сети</w:t>
      </w:r>
    </w:p>
    <w:p w:rsidR="00904D52" w:rsidRPr="00E538FD" w:rsidRDefault="00904D52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07094" w:rsidRPr="00707094" w:rsidRDefault="00904D52" w:rsidP="00707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b/>
          <w:sz w:val="24"/>
          <w:szCs w:val="24"/>
        </w:rPr>
        <w:t>Вопрос:</w:t>
      </w:r>
      <w:r w:rsidRPr="000B4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094" w:rsidRPr="00707094">
        <w:rPr>
          <w:rFonts w:ascii="Times New Roman" w:eastAsia="Times New Roman" w:hAnsi="Times New Roman" w:cs="Times New Roman"/>
          <w:sz w:val="24"/>
          <w:szCs w:val="24"/>
        </w:rPr>
        <w:t>Есть ли возможность получить сметную документацию?</w:t>
      </w:r>
    </w:p>
    <w:p w:rsidR="000B4661" w:rsidRPr="000B4661" w:rsidRDefault="000B4661" w:rsidP="00E53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4D52" w:rsidRPr="000B4661" w:rsidRDefault="00904D52" w:rsidP="000B46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7094" w:rsidRPr="00707094" w:rsidRDefault="00904D52" w:rsidP="007070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  <w:r w:rsidRPr="000B4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094" w:rsidRPr="00707094">
        <w:rPr>
          <w:rFonts w:ascii="Times New Roman" w:hAnsi="Times New Roman" w:cs="Times New Roman"/>
          <w:sz w:val="24"/>
          <w:szCs w:val="24"/>
        </w:rPr>
        <w:t xml:space="preserve">Сводная таблица стоимости работ заполнена в базовых ценах 2001 года, </w:t>
      </w:r>
      <w:proofErr w:type="gramStart"/>
      <w:r w:rsidR="00707094" w:rsidRPr="00707094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="00707094" w:rsidRPr="00707094">
        <w:rPr>
          <w:rFonts w:ascii="Times New Roman" w:hAnsi="Times New Roman" w:cs="Times New Roman"/>
          <w:sz w:val="24"/>
          <w:szCs w:val="24"/>
        </w:rPr>
        <w:t xml:space="preserve"> разработанного проекта, контрагенту необходимо только расставить индексы пересчета к базисным ценам 2001 года и стоимость работ в текущих ценах, для чего проектно-сметная документация не требуется. Основные виды работ и применяемого оборудования указаны в техническом задании.</w:t>
      </w:r>
    </w:p>
    <w:p w:rsidR="00840834" w:rsidRPr="000B4661" w:rsidRDefault="00840834" w:rsidP="007070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40834" w:rsidRPr="000B4661" w:rsidSect="00B8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4D52"/>
    <w:rsid w:val="000B4661"/>
    <w:rsid w:val="00563340"/>
    <w:rsid w:val="00591939"/>
    <w:rsid w:val="00707094"/>
    <w:rsid w:val="00840834"/>
    <w:rsid w:val="00904D52"/>
    <w:rsid w:val="00B84075"/>
    <w:rsid w:val="00E5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4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SES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sssh</cp:lastModifiedBy>
  <cp:revision>6</cp:revision>
  <dcterms:created xsi:type="dcterms:W3CDTF">2013-01-29T09:12:00Z</dcterms:created>
  <dcterms:modified xsi:type="dcterms:W3CDTF">2013-07-30T09:44:00Z</dcterms:modified>
</cp:coreProperties>
</file>