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25" w:rsidRPr="00BD1825" w:rsidRDefault="00BD1825" w:rsidP="00BD182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D182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50831</w:t>
      </w:r>
      <w:r w:rsidRPr="00BD182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D182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110/35/6 кВ </w:t>
      </w:r>
      <w:proofErr w:type="spellStart"/>
      <w:r w:rsidRPr="00BD182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Мортымья</w:t>
      </w:r>
      <w:proofErr w:type="spellEnd"/>
      <w:r w:rsidRPr="00BD182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(трансформаторы 25 МВА, замена МВ-35 кВ, замена ТТ 35 кВ, замена...</w:t>
      </w:r>
      <w:r w:rsidRPr="00BD182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D1825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15.11.2016 в 07:00)</w:t>
      </w:r>
    </w:p>
    <w:p w:rsidR="00BD1825" w:rsidRPr="00BD1825" w:rsidRDefault="00BD1825" w:rsidP="00BD182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BD182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BD182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BD182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1983 инновации</w:t>
        </w:r>
      </w:hyperlink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1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BD1825" w:rsidRPr="00BD1825" w:rsidRDefault="00BD1825" w:rsidP="00BD182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BD182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1825" w:rsidRPr="00BD1825" w:rsidTr="00BD182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1825" w:rsidRPr="00BD1825" w:rsidRDefault="00BD1825" w:rsidP="00BD182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BD182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Урайские электрические сети</w:t>
              </w:r>
            </w:hyperlink>
            <w:r w:rsidRPr="00BD182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628285, Ханты-Мансийский Автономный округ - Югра, г. Урай, мкр. Электросети, </w:t>
            </w:r>
            <w:r w:rsidRPr="00BD182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BD182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D1825" w:rsidRPr="00BD1825" w:rsidTr="00BD182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проектно-изыскательских работ по реконструкции ПС 110/35/6 кВ 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Мортымья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 xml:space="preserve"> (трансформаторы 25 МВА, замена МВ-35 кВ, замена ТТ 35 кВ, замена разъединителей 35 кВ, замена ТН 35 кВ, ОПН) для нужд филиала АО "Тюменьэнерго" Урайские ЭС.</w:t>
                  </w:r>
                </w:p>
                <w:p w:rsidR="00BD1825" w:rsidRPr="00BD1825" w:rsidRDefault="00BD1825" w:rsidP="00BD1825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Выполнение проектно-изыскательских работ по реконструкции ПС 110/35/6 кВ 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Мортымья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(трансформаторы 25 МВА, замена МВ-35 кВ, замена ТТ 35 кВ, замена разъединителей 35 кВ, замена ТН 35 кВ, ОПН) для нужд филиала АО "Тюменьэнерго" Урайские ЭС.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4560531 </w:t>
                  </w:r>
                  <w:hyperlink r:id="rId12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25.10.2016 10:09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30.12.2016 - 31.05.2017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(34676) 5-32-60, </w:t>
                  </w:r>
                  <w:hyperlink r:id="rId15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Требование к обеспечению исполнения договора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Размер обеспечения исполнения договора: 5% начальной цены лота.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 субпоставщик) должен обладать необходимыми кадровыми ресурсами: в соответствии с требованиями приложения № 1 к техническому заданию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 субпоставщик) должен обладать необходимыми основными машинами и механизмами: в соответствии с требованиями приложения № 1 к техническому заданию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D182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04 Документация ПИР Мортымья.7z</w:t>
                    </w:r>
                  </w:hyperlink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(27.7 МБ)</w:t>
                  </w:r>
                </w:p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BD182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5 % от начальной цены лота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D18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15.11.2016 в 07:00 по московскому времени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05.12.2016 14:00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15.12.2016 14:00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628285, Россия, г. Урай, Тюменская область, ХМАО-Югра, мкр. Электросети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6 847 525,80 руб. (цена с НДС)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D1825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628285, Ханты-Мансийский Автономный округ - Югра, г. Урай, мкр. Электросети</w:t>
                    </w:r>
                  </w:hyperlink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4878616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BD1825" w:rsidRPr="00BD1825" w:rsidTr="00BD182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D1825" w:rsidRPr="00BD1825" w:rsidRDefault="00BD1825" w:rsidP="00BD182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18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BD18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BD18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D1825" w:rsidRPr="00BD1825" w:rsidRDefault="00BD1825" w:rsidP="00BD182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182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BD182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1825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D1825" w:rsidRPr="00BD1825" w:rsidRDefault="00BD1825" w:rsidP="00BD182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182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BD1825" w:rsidRPr="00BD1825" w:rsidRDefault="00BD1825" w:rsidP="00BD1825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BD1825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25.10.2016 09:20, </w:t>
                  </w:r>
                  <w:hyperlink r:id="rId22" w:tgtFrame="_blank" w:tooltip="Отправить личное сообщение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</w:p>
              </w:tc>
            </w:tr>
            <w:tr w:rsidR="00BD1825" w:rsidRPr="00BD182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D182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D1825" w:rsidRPr="00BD1825" w:rsidRDefault="00BD1825" w:rsidP="00BD182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signature" w:history="1">
                    <w:r w:rsidRPr="00BD182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D1825" w:rsidRPr="00BD1825" w:rsidRDefault="00BD1825" w:rsidP="00BD182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84AAF" w:rsidRDefault="00A84AAF">
      <w:bookmarkStart w:id="0" w:name="_GoBack"/>
      <w:bookmarkEnd w:id="0"/>
    </w:p>
    <w:sectPr w:rsidR="00A8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97B"/>
    <w:multiLevelType w:val="multilevel"/>
    <w:tmpl w:val="AA2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A7"/>
    <w:rsid w:val="00A84AAF"/>
    <w:rsid w:val="00BD1825"/>
    <w:rsid w:val="00B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E9F97-CAE3-441C-859E-606C24E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82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D182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2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182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D1825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BD182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BD1825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BD1825"/>
    <w:rPr>
      <w:sz w:val="18"/>
      <w:szCs w:val="18"/>
    </w:rPr>
  </w:style>
  <w:style w:type="character" w:customStyle="1" w:styleId="bg1">
    <w:name w:val="bg1"/>
    <w:basedOn w:val="a0"/>
    <w:rsid w:val="00BD182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D1825"/>
  </w:style>
  <w:style w:type="character" w:customStyle="1" w:styleId="floathint-marker1">
    <w:name w:val="floathint-marker1"/>
    <w:basedOn w:val="a0"/>
    <w:rsid w:val="00BD182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92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18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951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2852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5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831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831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zgr/?action=get_xml&amp;lot_id=50831&amp;lot_type=51" TargetMode="External"/><Relationship Id="rId7" Type="http://schemas.openxmlformats.org/officeDocument/2006/relationships/hyperlink" Target="http://www.b2b-mrsk.ru/market/view_tender.html?id=50831&amp;action=explanation" TargetMode="External"/><Relationship Id="rId12" Type="http://schemas.openxmlformats.org/officeDocument/2006/relationships/hyperlink" Target="http://www.b2b-mrsk.ru/market/list_tenders.html?all=0&amp;cat_id=64560531&amp;open=1" TargetMode="External"/><Relationship Id="rId17" Type="http://schemas.openxmlformats.org/officeDocument/2006/relationships/hyperlink" Target="http://www.b2b-mrsk.ru/market/edit_tender.html?id=50831&amp;action=do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7231099.7z&amp;title=04+%D0%94%D0%BE%D0%BA%D1%83%D0%BC%D0%B5%D0%BD%D1%82%D0%B0%D1%86%D0%B8%D1%8F+%D0%9F%D0%98%D0%A0+%D0%9C%D0%BE%D1%80%D1%82%D1%8B%D0%BC%D1%8C%D1%8F.7z" TargetMode="External"/><Relationship Id="rId20" Type="http://schemas.openxmlformats.org/officeDocument/2006/relationships/hyperlink" Target="http://www.b2b-mrsk.ru/summaries/view_gkpz.html?id=48786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831&amp;show=lots" TargetMode="External"/><Relationship Id="rId11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hyperlink" Target="http://www.b2b-mrsk.ru/market/view_tender.html?id=50831&amp;action=signed_doc&amp;key=tender" TargetMode="External"/><Relationship Id="rId10" Type="http://schemas.openxmlformats.org/officeDocument/2006/relationships/hyperlink" Target="http://www.b2b-mrsk.ru/market/view_tender.html?id=50831&amp;show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831&amp;action=send_letter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0831" TargetMode="External"/><Relationship Id="rId22" Type="http://schemas.openxmlformats.org/officeDocument/2006/relationships/hyperlink" Target="http://www.b2b-mrsk.ru/popups/send_message.html?action=send&amp;to=12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2275</Words>
  <Characters>12968</Characters>
  <Application>Microsoft Office Word</Application>
  <DocSecurity>0</DocSecurity>
  <Lines>108</Lines>
  <Paragraphs>30</Paragraphs>
  <ScaleCrop>false</ScaleCrop>
  <Company>ОАО "Тюменьэнерго"</Company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2016-10-25T08:26:00Z</dcterms:created>
  <dcterms:modified xsi:type="dcterms:W3CDTF">2016-10-25T08:27:00Z</dcterms:modified>
</cp:coreProperties>
</file>