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915"/>
        <w:gridCol w:w="1924"/>
      </w:tblGrid>
      <w:tr w:rsidR="00DC1169" w:rsidRPr="00DC1169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DC1169" w:rsidRPr="00DC1169" w:rsidRDefault="00DC1169" w:rsidP="00DC1169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bookmarkStart w:id="0" w:name="expl_75063"/>
            <w:bookmarkEnd w:id="0"/>
            <w:r w:rsidRPr="00DC1169">
              <w:rPr>
                <w:rFonts w:ascii="Arial" w:eastAsia="Times New Roman" w:hAnsi="Arial" w:cs="Arial"/>
                <w:b/>
                <w:bCs/>
                <w:lang w:eastAsia="ru-RU"/>
              </w:rPr>
              <w:t>Вопрос:</w:t>
            </w:r>
            <w:r w:rsidRPr="00DC1169">
              <w:rPr>
                <w:rFonts w:ascii="Arial" w:eastAsia="Times New Roman" w:hAnsi="Arial" w:cs="Arial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DC1169" w:rsidRPr="00DC1169" w:rsidRDefault="00DC1169" w:rsidP="00DC1169">
            <w:pPr>
              <w:ind w:firstLine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C1169">
              <w:rPr>
                <w:rFonts w:ascii="Arial" w:eastAsia="Times New Roman" w:hAnsi="Arial" w:cs="Arial"/>
                <w:lang w:eastAsia="ru-RU"/>
              </w:rPr>
              <w:t xml:space="preserve"> 18.03.2013 11:15 </w:t>
            </w:r>
          </w:p>
        </w:tc>
      </w:tr>
      <w:tr w:rsidR="00DC1169" w:rsidRPr="00DC1169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DC1169" w:rsidRPr="00DC1169" w:rsidRDefault="00DC1169" w:rsidP="00DC1169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DC1169">
              <w:rPr>
                <w:rFonts w:ascii="Arial" w:eastAsia="Times New Roman" w:hAnsi="Arial" w:cs="Arial"/>
                <w:lang w:eastAsia="ru-RU"/>
              </w:rPr>
              <w:t>В Приложении 1 «Техническое задание на оказание услуг» Конкурсной документации, пункт 8.5., таблица 10 указаны сроки исполнения запросов (в т.ч. запросов на оказание услуг по сопровождению бизнес-процессов Системы).</w:t>
            </w:r>
            <w:r w:rsidRPr="00DC1169">
              <w:rPr>
                <w:rFonts w:ascii="Arial" w:eastAsia="Times New Roman" w:hAnsi="Arial" w:cs="Arial"/>
                <w:lang w:eastAsia="ru-RU"/>
              </w:rPr>
              <w:br/>
              <w:t>В приложении 4 «Соглашение об уровне Услуг класса «</w:t>
            </w:r>
            <w:proofErr w:type="spellStart"/>
            <w:r w:rsidRPr="00DC1169">
              <w:rPr>
                <w:rFonts w:ascii="Arial" w:eastAsia="Times New Roman" w:hAnsi="Arial" w:cs="Arial"/>
                <w:lang w:eastAsia="ru-RU"/>
              </w:rPr>
              <w:t>ModXX</w:t>
            </w:r>
            <w:proofErr w:type="spellEnd"/>
            <w:r w:rsidRPr="00DC1169">
              <w:rPr>
                <w:rFonts w:ascii="Arial" w:eastAsia="Times New Roman" w:hAnsi="Arial" w:cs="Arial"/>
                <w:lang w:eastAsia="ru-RU"/>
              </w:rPr>
              <w:t xml:space="preserve"> - Сопровождение бизнес-процессов» Проекта договора на оказание услуг, пункт 3.2.4., таблица 6 также указаны сроки исполнения запросов на оказание услуг по сопровождению бизнес-процессов Системы, однако они существенно отличаются </w:t>
            </w:r>
            <w:proofErr w:type="gramStart"/>
            <w:r w:rsidRPr="00DC1169">
              <w:rPr>
                <w:rFonts w:ascii="Arial" w:eastAsia="Times New Roman" w:hAnsi="Arial" w:cs="Arial"/>
                <w:lang w:eastAsia="ru-RU"/>
              </w:rPr>
              <w:t>от</w:t>
            </w:r>
            <w:proofErr w:type="gramEnd"/>
            <w:r w:rsidRPr="00DC1169">
              <w:rPr>
                <w:rFonts w:ascii="Arial" w:eastAsia="Times New Roman" w:hAnsi="Arial" w:cs="Arial"/>
                <w:lang w:eastAsia="ru-RU"/>
              </w:rPr>
              <w:t xml:space="preserve"> представленных в техническом задании.</w:t>
            </w:r>
            <w:r w:rsidRPr="00DC1169">
              <w:rPr>
                <w:rFonts w:ascii="Arial" w:eastAsia="Times New Roman" w:hAnsi="Arial" w:cs="Arial"/>
                <w:lang w:eastAsia="ru-RU"/>
              </w:rPr>
              <w:br/>
              <w:t>Прошу пояснить, в каком документе представлены актуальные данные.</w:t>
            </w:r>
          </w:p>
        </w:tc>
      </w:tr>
      <w:tr w:rsidR="00DC1169" w:rsidRPr="00DC1169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DC1169" w:rsidRPr="00DC1169" w:rsidRDefault="00DC1169" w:rsidP="00DC1169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hyperlink r:id="rId4" w:history="1">
              <w:r w:rsidRPr="00DC1169">
                <w:rPr>
                  <w:rFonts w:ascii="Arial" w:eastAsia="Times New Roman" w:hAnsi="Arial" w:cs="Arial"/>
                  <w:b/>
                  <w:bCs/>
                  <w:color w:val="1C50A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DC1169" w:rsidRPr="00DC1169" w:rsidRDefault="00DC1169" w:rsidP="00DC1169">
            <w:pPr>
              <w:ind w:firstLine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C1169">
              <w:rPr>
                <w:rFonts w:ascii="Arial" w:eastAsia="Times New Roman" w:hAnsi="Arial" w:cs="Arial"/>
                <w:lang w:eastAsia="ru-RU"/>
              </w:rPr>
              <w:t>18.03.2013 14:45</w:t>
            </w:r>
          </w:p>
        </w:tc>
      </w:tr>
      <w:tr w:rsidR="00DC1169" w:rsidRPr="00DC1169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DC1169" w:rsidRPr="00DC1169" w:rsidRDefault="00DC1169" w:rsidP="00DC1169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DC1169">
              <w:rPr>
                <w:rFonts w:ascii="Arial" w:eastAsia="Times New Roman" w:hAnsi="Arial" w:cs="Arial"/>
                <w:lang w:eastAsia="ru-RU"/>
              </w:rPr>
              <w:t xml:space="preserve">Считать актуальными сведения по срокам исполнения запросов, представленные в Техническом задании. </w:t>
            </w:r>
          </w:p>
        </w:tc>
      </w:tr>
    </w:tbl>
    <w:p w:rsidR="002B35EF" w:rsidRPr="00DC1169" w:rsidRDefault="002B35EF" w:rsidP="00DC1169"/>
    <w:sectPr w:rsidR="002B35EF" w:rsidRPr="00DC1169" w:rsidSect="001525C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169"/>
    <w:rsid w:val="002B35EF"/>
    <w:rsid w:val="008D7952"/>
    <w:rsid w:val="00DC1169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1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169"/>
    <w:rPr>
      <w:rFonts w:ascii="Tahoma" w:hAnsi="Tahoma" w:cs="Tahoma"/>
      <w:sz w:val="16"/>
      <w:szCs w:val="16"/>
    </w:rPr>
  </w:style>
  <w:style w:type="character" w:customStyle="1" w:styleId="userlinkmenu">
    <w:name w:val="userlink_menu"/>
    <w:basedOn w:val="a0"/>
    <w:rsid w:val="00DC11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34502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>OAO TE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2013-03-18T10:56:00Z</dcterms:created>
  <dcterms:modified xsi:type="dcterms:W3CDTF">2013-03-18T10:56:00Z</dcterms:modified>
</cp:coreProperties>
</file>