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FC1" w:rsidRPr="00730FC1" w:rsidRDefault="00730FC1" w:rsidP="00730FC1">
      <w:pPr>
        <w:spacing w:after="144" w:line="240" w:lineRule="auto"/>
        <w:outlineLvl w:val="0"/>
        <w:rPr>
          <w:rFonts w:ascii="Arial" w:eastAsia="Times New Roman" w:hAnsi="Arial" w:cs="Arial"/>
          <w:b/>
          <w:bCs/>
          <w:color w:val="000000"/>
          <w:kern w:val="36"/>
          <w:sz w:val="45"/>
          <w:szCs w:val="45"/>
          <w:lang w:eastAsia="ru-RU"/>
        </w:rPr>
      </w:pPr>
      <w:r w:rsidRPr="00730FC1">
        <w:rPr>
          <w:rFonts w:ascii="Arial" w:eastAsia="Times New Roman" w:hAnsi="Arial" w:cs="Arial"/>
          <w:b/>
          <w:bCs/>
          <w:color w:val="000000"/>
          <w:kern w:val="36"/>
          <w:sz w:val="45"/>
          <w:szCs w:val="45"/>
          <w:lang w:eastAsia="ru-RU"/>
        </w:rPr>
        <w:t>Запрос цен (объявление о покупке) № 691209. Запрос цен по результатам открытых конкурентных переговоров...</w:t>
      </w:r>
    </w:p>
    <w:p w:rsidR="00730FC1" w:rsidRPr="00730FC1" w:rsidRDefault="00730FC1" w:rsidP="00730FC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921"/>
      </w:tblGrid>
      <w:tr w:rsidR="00730FC1" w:rsidRPr="00730FC1" w:rsidTr="00730FC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30FC1" w:rsidRPr="00730FC1">
              <w:trPr>
                <w:tblCellSpacing w:w="7" w:type="dxa"/>
              </w:trPr>
              <w:tc>
                <w:tcPr>
                  <w:tcW w:w="0" w:type="auto"/>
                  <w:shd w:val="clear" w:color="auto" w:fill="C7CCD3"/>
                  <w:tcMar>
                    <w:top w:w="75" w:type="dxa"/>
                    <w:left w:w="75" w:type="dxa"/>
                    <w:bottom w:w="75" w:type="dxa"/>
                    <w:right w:w="75" w:type="dxa"/>
                  </w:tcMar>
                  <w:hideMark/>
                </w:tcPr>
                <w:p w:rsidR="00730FC1" w:rsidRPr="00730FC1" w:rsidRDefault="00730FC1" w:rsidP="00730FC1">
                  <w:pPr>
                    <w:shd w:val="clear" w:color="auto" w:fill="C7CCD3"/>
                    <w:spacing w:after="0" w:line="288" w:lineRule="auto"/>
                    <w:outlineLvl w:val="2"/>
                    <w:rPr>
                      <w:rFonts w:ascii="Arial" w:eastAsia="Times New Roman" w:hAnsi="Arial" w:cs="Arial"/>
                      <w:color w:val="333333"/>
                      <w:sz w:val="21"/>
                      <w:szCs w:val="21"/>
                      <w:lang w:eastAsia="ru-RU"/>
                    </w:rPr>
                  </w:pPr>
                  <w:r w:rsidRPr="00730FC1">
                    <w:rPr>
                      <w:rFonts w:ascii="Arial" w:eastAsia="Times New Roman" w:hAnsi="Arial" w:cs="Arial"/>
                      <w:color w:val="333333"/>
                      <w:sz w:val="21"/>
                      <w:szCs w:val="21"/>
                      <w:lang w:eastAsia="ru-RU"/>
                    </w:rPr>
                    <w:t xml:space="preserve">Запрос цен по результатам открытых конкурентных переговоров на право заключения договора на поставку ОПН-35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для нужд филиала АО "</w:t>
                  </w:r>
                  <w:proofErr w:type="spellStart"/>
                  <w:r w:rsidRPr="00730FC1">
                    <w:rPr>
                      <w:rFonts w:ascii="Arial" w:eastAsia="Times New Roman" w:hAnsi="Arial" w:cs="Arial"/>
                      <w:color w:val="333333"/>
                      <w:sz w:val="21"/>
                      <w:szCs w:val="21"/>
                      <w:lang w:eastAsia="ru-RU"/>
                    </w:rPr>
                    <w:t>Тюменьэнерго</w:t>
                  </w:r>
                  <w:proofErr w:type="spellEnd"/>
                  <w:r w:rsidRPr="00730FC1">
                    <w:rPr>
                      <w:rFonts w:ascii="Arial" w:eastAsia="Times New Roman" w:hAnsi="Arial" w:cs="Arial"/>
                      <w:color w:val="333333"/>
                      <w:sz w:val="21"/>
                      <w:szCs w:val="21"/>
                      <w:lang w:eastAsia="ru-RU"/>
                    </w:rPr>
                    <w:t>" Ноябрьские электрические сети</w:t>
                  </w:r>
                  <w:r w:rsidRPr="00730FC1">
                    <w:rPr>
                      <w:rFonts w:ascii="Arial" w:eastAsia="Times New Roman" w:hAnsi="Arial" w:cs="Arial"/>
                      <w:color w:val="333333"/>
                      <w:sz w:val="21"/>
                      <w:szCs w:val="21"/>
                      <w:lang w:eastAsia="ru-RU"/>
                    </w:rPr>
                    <w:br/>
                    <w:t xml:space="preserve">Поставка ОП... Развернуть </w:t>
                  </w:r>
                </w:p>
                <w:p w:rsidR="00730FC1" w:rsidRPr="00730FC1" w:rsidRDefault="00730FC1" w:rsidP="00730FC1">
                  <w:pPr>
                    <w:shd w:val="clear" w:color="auto" w:fill="C7CCD3"/>
                    <w:spacing w:after="0" w:line="288" w:lineRule="auto"/>
                    <w:outlineLvl w:val="2"/>
                    <w:rPr>
                      <w:rFonts w:ascii="Arial" w:eastAsia="Times New Roman" w:hAnsi="Arial" w:cs="Arial"/>
                      <w:vanish/>
                      <w:color w:val="333333"/>
                      <w:sz w:val="21"/>
                      <w:szCs w:val="21"/>
                      <w:lang w:eastAsia="ru-RU"/>
                    </w:rPr>
                  </w:pPr>
                  <w:r w:rsidRPr="00730FC1">
                    <w:rPr>
                      <w:rFonts w:ascii="Arial" w:eastAsia="Times New Roman" w:hAnsi="Arial" w:cs="Arial"/>
                      <w:color w:val="333333"/>
                      <w:sz w:val="21"/>
                      <w:szCs w:val="21"/>
                      <w:lang w:eastAsia="ru-RU"/>
                    </w:rPr>
                    <w:t xml:space="preserve">Запрос цен по результатам открытых конкурентных переговоров на право заключения договора на поставку ОПН-35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для нужд филиала АО "</w:t>
                  </w:r>
                  <w:proofErr w:type="spellStart"/>
                  <w:r w:rsidRPr="00730FC1">
                    <w:rPr>
                      <w:rFonts w:ascii="Arial" w:eastAsia="Times New Roman" w:hAnsi="Arial" w:cs="Arial"/>
                      <w:color w:val="333333"/>
                      <w:sz w:val="21"/>
                      <w:szCs w:val="21"/>
                      <w:lang w:eastAsia="ru-RU"/>
                    </w:rPr>
                    <w:t>Тюменьэнерго</w:t>
                  </w:r>
                  <w:proofErr w:type="spellEnd"/>
                  <w:r w:rsidRPr="00730FC1">
                    <w:rPr>
                      <w:rFonts w:ascii="Arial" w:eastAsia="Times New Roman" w:hAnsi="Arial" w:cs="Arial"/>
                      <w:color w:val="333333"/>
                      <w:sz w:val="21"/>
                      <w:szCs w:val="21"/>
                      <w:lang w:eastAsia="ru-RU"/>
                    </w:rPr>
                    <w:t>" Ноябрьские электрические сети</w:t>
                  </w:r>
                  <w:r w:rsidRPr="00730FC1">
                    <w:rPr>
                      <w:rFonts w:ascii="Arial" w:eastAsia="Times New Roman" w:hAnsi="Arial" w:cs="Arial"/>
                      <w:color w:val="333333"/>
                      <w:sz w:val="21"/>
                      <w:szCs w:val="21"/>
                      <w:lang w:eastAsia="ru-RU"/>
                    </w:rPr>
                    <w:br/>
                    <w:t xml:space="preserve">Поставка ОПН-35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ОПНН-110 </w:t>
                  </w:r>
                  <w:proofErr w:type="spellStart"/>
                  <w:r w:rsidRPr="00730FC1">
                    <w:rPr>
                      <w:rFonts w:ascii="Arial" w:eastAsia="Times New Roman" w:hAnsi="Arial" w:cs="Arial"/>
                      <w:color w:val="333333"/>
                      <w:sz w:val="21"/>
                      <w:szCs w:val="21"/>
                      <w:lang w:eastAsia="ru-RU"/>
                    </w:rPr>
                    <w:t>кВ</w:t>
                  </w:r>
                  <w:proofErr w:type="spellEnd"/>
                  <w:r w:rsidRPr="00730FC1">
                    <w:rPr>
                      <w:rFonts w:ascii="Arial" w:eastAsia="Times New Roman" w:hAnsi="Arial" w:cs="Arial"/>
                      <w:color w:val="333333"/>
                      <w:sz w:val="21"/>
                      <w:szCs w:val="21"/>
                      <w:lang w:eastAsia="ru-RU"/>
                    </w:rPr>
                    <w:t xml:space="preserve"> для нужд филиала АО "</w:t>
                  </w:r>
                  <w:proofErr w:type="spellStart"/>
                  <w:r w:rsidRPr="00730FC1">
                    <w:rPr>
                      <w:rFonts w:ascii="Arial" w:eastAsia="Times New Roman" w:hAnsi="Arial" w:cs="Arial"/>
                      <w:color w:val="333333"/>
                      <w:sz w:val="21"/>
                      <w:szCs w:val="21"/>
                      <w:lang w:eastAsia="ru-RU"/>
                    </w:rPr>
                    <w:t>Тюменьэнерго</w:t>
                  </w:r>
                  <w:proofErr w:type="spellEnd"/>
                  <w:r w:rsidRPr="00730FC1">
                    <w:rPr>
                      <w:rFonts w:ascii="Arial" w:eastAsia="Times New Roman" w:hAnsi="Arial" w:cs="Arial"/>
                      <w:color w:val="333333"/>
                      <w:sz w:val="21"/>
                      <w:szCs w:val="21"/>
                      <w:lang w:eastAsia="ru-RU"/>
                    </w:rPr>
                    <w:t>" Ноябрьские электрические сети (Поставка)</w:t>
                  </w:r>
                  <w:r w:rsidRPr="00730FC1">
                    <w:rPr>
                      <w:rFonts w:ascii="Arial" w:eastAsia="Times New Roman" w:hAnsi="Arial" w:cs="Arial"/>
                      <w:vanish/>
                      <w:color w:val="333333"/>
                      <w:sz w:val="21"/>
                      <w:szCs w:val="21"/>
                      <w:lang w:eastAsia="ru-RU"/>
                    </w:rPr>
                    <w:t xml:space="preserve"> Свернуть </w:t>
                  </w:r>
                </w:p>
              </w:tc>
            </w:tr>
            <w:tr w:rsidR="00730FC1" w:rsidRPr="00730FC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3120261 </w:t>
                        </w:r>
                        <w:hyperlink r:id="rId5" w:history="1">
                          <w:r w:rsidRPr="00730FC1">
                            <w:rPr>
                              <w:rFonts w:ascii="Arial" w:eastAsia="Times New Roman" w:hAnsi="Arial" w:cs="Arial"/>
                              <w:color w:val="1367CF"/>
                              <w:sz w:val="21"/>
                              <w:szCs w:val="21"/>
                              <w:bdr w:val="none" w:sz="0" w:space="0" w:color="auto" w:frame="1"/>
                              <w:lang w:eastAsia="ru-RU"/>
                            </w:rPr>
                            <w:t>Ограничители напряжения и стабилитроны односторонние</w:t>
                          </w:r>
                        </w:hyperlink>
                        <w:r w:rsidRPr="00730FC1">
                          <w:rPr>
                            <w:rFonts w:ascii="Arial" w:eastAsia="Times New Roman" w:hAnsi="Arial" w:cs="Arial"/>
                            <w:color w:val="000000"/>
                            <w:sz w:val="21"/>
                            <w:szCs w:val="21"/>
                            <w:lang w:eastAsia="ru-RU"/>
                          </w:rPr>
                          <w:br/>
                          <w:t>3120262 </w:t>
                        </w:r>
                        <w:hyperlink r:id="rId6" w:history="1">
                          <w:r w:rsidRPr="00730FC1">
                            <w:rPr>
                              <w:rFonts w:ascii="Arial" w:eastAsia="Times New Roman" w:hAnsi="Arial" w:cs="Arial"/>
                              <w:color w:val="1367CF"/>
                              <w:sz w:val="21"/>
                              <w:szCs w:val="21"/>
                              <w:bdr w:val="none" w:sz="0" w:space="0" w:color="auto" w:frame="1"/>
                              <w:lang w:eastAsia="ru-RU"/>
                            </w:rPr>
                            <w:t>Ограничители напряжения и стабилитроны симметричные</w:t>
                          </w:r>
                        </w:hyperlink>
                        <w:r w:rsidRPr="00730FC1">
                          <w:rPr>
                            <w:rFonts w:ascii="Arial" w:eastAsia="Times New Roman" w:hAnsi="Arial" w:cs="Arial"/>
                            <w:color w:val="000000"/>
                            <w:sz w:val="21"/>
                            <w:szCs w:val="21"/>
                            <w:lang w:eastAsia="ru-RU"/>
                          </w:rPr>
                          <w:br/>
                          <w:t>1504001 </w:t>
                        </w:r>
                        <w:hyperlink r:id="rId7" w:history="1">
                          <w:r w:rsidRPr="00730FC1">
                            <w:rPr>
                              <w:rFonts w:ascii="Arial" w:eastAsia="Times New Roman" w:hAnsi="Arial" w:cs="Arial"/>
                              <w:color w:val="1367CF"/>
                              <w:sz w:val="21"/>
                              <w:szCs w:val="21"/>
                              <w:bdr w:val="none" w:sz="0" w:space="0" w:color="auto" w:frame="1"/>
                              <w:lang w:eastAsia="ru-RU"/>
                            </w:rPr>
                            <w:t>Ограничители перенапряжений нелинейные (ОПН)</w:t>
                          </w:r>
                        </w:hyperlink>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Категория ОКПД2:</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proofErr w:type="gramStart"/>
                        <w:r w:rsidRPr="00730FC1">
                          <w:rPr>
                            <w:rFonts w:ascii="Arial" w:eastAsia="Times New Roman" w:hAnsi="Arial" w:cs="Arial"/>
                            <w:b/>
                            <w:bCs/>
                            <w:color w:val="000000"/>
                            <w:sz w:val="21"/>
                            <w:szCs w:val="21"/>
                            <w:lang w:eastAsia="ru-RU"/>
                          </w:rPr>
                          <w:t>26.11.22.119</w:t>
                        </w:r>
                        <w:r w:rsidRPr="00730FC1">
                          <w:rPr>
                            <w:rFonts w:ascii="Arial" w:eastAsia="Times New Roman" w:hAnsi="Arial" w:cs="Arial"/>
                            <w:color w:val="000000"/>
                            <w:sz w:val="21"/>
                            <w:szCs w:val="21"/>
                            <w:lang w:eastAsia="ru-RU"/>
                          </w:rPr>
                          <w:t>  Приборы</w:t>
                        </w:r>
                        <w:proofErr w:type="gramEnd"/>
                        <w:r w:rsidRPr="00730FC1">
                          <w:rPr>
                            <w:rFonts w:ascii="Arial" w:eastAsia="Times New Roman" w:hAnsi="Arial" w:cs="Arial"/>
                            <w:color w:val="000000"/>
                            <w:sz w:val="21"/>
                            <w:szCs w:val="21"/>
                            <w:lang w:eastAsia="ru-RU"/>
                          </w:rPr>
                          <w:t xml:space="preserve"> полупроводниковые прочие</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Категория ОКВЭД2:</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proofErr w:type="gramStart"/>
                        <w:r w:rsidRPr="00730FC1">
                          <w:rPr>
                            <w:rFonts w:ascii="Arial" w:eastAsia="Times New Roman" w:hAnsi="Arial" w:cs="Arial"/>
                            <w:b/>
                            <w:bCs/>
                            <w:color w:val="000000"/>
                            <w:sz w:val="21"/>
                            <w:szCs w:val="21"/>
                            <w:lang w:eastAsia="ru-RU"/>
                          </w:rPr>
                          <w:t>26.11.2</w:t>
                        </w:r>
                        <w:r w:rsidRPr="00730FC1">
                          <w:rPr>
                            <w:rFonts w:ascii="Arial" w:eastAsia="Times New Roman" w:hAnsi="Arial" w:cs="Arial"/>
                            <w:color w:val="000000"/>
                            <w:sz w:val="21"/>
                            <w:szCs w:val="21"/>
                            <w:lang w:eastAsia="ru-RU"/>
                          </w:rPr>
                          <w:t>  Производство</w:t>
                        </w:r>
                        <w:proofErr w:type="gramEnd"/>
                        <w:r w:rsidRPr="00730FC1">
                          <w:rPr>
                            <w:rFonts w:ascii="Arial" w:eastAsia="Times New Roman" w:hAnsi="Arial" w:cs="Arial"/>
                            <w:color w:val="000000"/>
                            <w:sz w:val="21"/>
                            <w:szCs w:val="21"/>
                            <w:lang w:eastAsia="ru-RU"/>
                          </w:rPr>
                          <w:t xml:space="preserve"> диодов, транзисторов и прочих полупроводниковых приборов, включая светоизлучающие диоды, пьезоэлектрические приборы и их части</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Количество:</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1 </w:t>
                        </w:r>
                        <w:proofErr w:type="spellStart"/>
                        <w:r w:rsidRPr="00730FC1">
                          <w:rPr>
                            <w:rFonts w:ascii="Arial" w:eastAsia="Times New Roman" w:hAnsi="Arial" w:cs="Arial"/>
                            <w:color w:val="000000"/>
                            <w:sz w:val="21"/>
                            <w:szCs w:val="21"/>
                            <w:lang w:eastAsia="ru-RU"/>
                          </w:rPr>
                          <w:t>шт</w:t>
                        </w:r>
                        <w:proofErr w:type="spellEnd"/>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b/>
                            <w:bCs/>
                            <w:color w:val="000000"/>
                            <w:sz w:val="21"/>
                            <w:szCs w:val="21"/>
                            <w:lang w:eastAsia="ru-RU"/>
                          </w:rPr>
                          <w:t>684 014,29 руб. (цена с НДС)</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b/>
                            <w:bCs/>
                            <w:color w:val="000000"/>
                            <w:sz w:val="21"/>
                            <w:szCs w:val="21"/>
                            <w:lang w:eastAsia="ru-RU"/>
                          </w:rPr>
                          <w:t>684 014,29 руб. (цена с НДС)</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Цена с НДС (</w:t>
                        </w:r>
                        <w:hyperlink r:id="rId8" w:history="1">
                          <w:r w:rsidRPr="00730FC1">
                            <w:rPr>
                              <w:rFonts w:ascii="Arial" w:eastAsia="Times New Roman" w:hAnsi="Arial" w:cs="Arial"/>
                              <w:color w:val="1367CF"/>
                              <w:sz w:val="21"/>
                              <w:szCs w:val="21"/>
                              <w:bdr w:val="none" w:sz="0" w:space="0" w:color="auto" w:frame="1"/>
                              <w:lang w:eastAsia="ru-RU"/>
                            </w:rPr>
                            <w:t>показывать обе цены</w:t>
                          </w:r>
                        </w:hyperlink>
                        <w:r w:rsidRPr="00730FC1">
                          <w:rPr>
                            <w:rFonts w:ascii="Arial" w:eastAsia="Times New Roman" w:hAnsi="Arial" w:cs="Arial"/>
                            <w:color w:val="000000"/>
                            <w:sz w:val="21"/>
                            <w:szCs w:val="21"/>
                            <w:lang w:eastAsia="ru-RU"/>
                          </w:rPr>
                          <w:t>)</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Дата публикации:</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05.08.2016 08:00</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10.08.2016 11:00</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 xml:space="preserve">05.08.2016 08:00, </w:t>
                        </w:r>
                        <w:hyperlink r:id="rId9" w:tgtFrame="_blank" w:tooltip="Отправить личное сообщение" w:history="1">
                          <w:proofErr w:type="spellStart"/>
                          <w:r w:rsidRPr="00730FC1">
                            <w:rPr>
                              <w:rFonts w:ascii="Arial" w:eastAsia="Times New Roman" w:hAnsi="Arial" w:cs="Arial"/>
                              <w:color w:val="1367CF"/>
                              <w:sz w:val="21"/>
                              <w:szCs w:val="21"/>
                              <w:bdr w:val="none" w:sz="0" w:space="0" w:color="auto" w:frame="1"/>
                              <w:lang w:eastAsia="ru-RU"/>
                            </w:rPr>
                            <w:t>Бован</w:t>
                          </w:r>
                          <w:proofErr w:type="spellEnd"/>
                          <w:r w:rsidRPr="00730FC1">
                            <w:rPr>
                              <w:rFonts w:ascii="Arial" w:eastAsia="Times New Roman" w:hAnsi="Arial" w:cs="Arial"/>
                              <w:color w:val="1367CF"/>
                              <w:sz w:val="21"/>
                              <w:szCs w:val="21"/>
                              <w:bdr w:val="none" w:sz="0" w:space="0" w:color="auto" w:frame="1"/>
                              <w:lang w:eastAsia="ru-RU"/>
                            </w:rPr>
                            <w:t xml:space="preserve"> Степан Федорович</w:t>
                          </w:r>
                        </w:hyperlink>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730FC1">
                            <w:rPr>
                              <w:rFonts w:ascii="Arial" w:eastAsia="Times New Roman" w:hAnsi="Arial" w:cs="Arial"/>
                              <w:color w:val="1367CF"/>
                              <w:sz w:val="21"/>
                              <w:szCs w:val="21"/>
                              <w:bdr w:val="none" w:sz="0" w:space="0" w:color="auto" w:frame="1"/>
                              <w:lang w:eastAsia="ru-RU"/>
                            </w:rPr>
                            <w:t>Ахтерова Ольга Зиноновна</w:t>
                          </w:r>
                        </w:hyperlink>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Организатор:</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1" w:history="1">
                          <w:r w:rsidRPr="00730FC1">
                            <w:rPr>
                              <w:rFonts w:ascii="Arial" w:eastAsia="Times New Roman" w:hAnsi="Arial" w:cs="Arial"/>
                              <w:color w:val="1367CF"/>
                              <w:sz w:val="21"/>
                              <w:szCs w:val="21"/>
                              <w:bdr w:val="none" w:sz="0" w:space="0" w:color="auto" w:frame="1"/>
                              <w:lang w:eastAsia="ru-RU"/>
                            </w:rPr>
                            <w:t>Филиал АО "</w:t>
                          </w:r>
                          <w:proofErr w:type="spellStart"/>
                          <w:r w:rsidRPr="00730FC1">
                            <w:rPr>
                              <w:rFonts w:ascii="Arial" w:eastAsia="Times New Roman" w:hAnsi="Arial" w:cs="Arial"/>
                              <w:color w:val="1367CF"/>
                              <w:sz w:val="21"/>
                              <w:szCs w:val="21"/>
                              <w:bdr w:val="none" w:sz="0" w:space="0" w:color="auto" w:frame="1"/>
                              <w:lang w:eastAsia="ru-RU"/>
                            </w:rPr>
                            <w:t>Тюменьэнерго</w:t>
                          </w:r>
                          <w:proofErr w:type="spellEnd"/>
                          <w:r w:rsidRPr="00730FC1">
                            <w:rPr>
                              <w:rFonts w:ascii="Arial" w:eastAsia="Times New Roman" w:hAnsi="Arial" w:cs="Arial"/>
                              <w:color w:val="1367CF"/>
                              <w:sz w:val="21"/>
                              <w:szCs w:val="21"/>
                              <w:bdr w:val="none" w:sz="0" w:space="0" w:color="auto" w:frame="1"/>
                              <w:lang w:eastAsia="ru-RU"/>
                            </w:rPr>
                            <w:t>" НЭС (г. Ноябрьск)</w:t>
                          </w:r>
                        </w:hyperlink>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ул. Холмогорская, 25, г. Ноябрьск, Ямало-Ненецкий автономный округ, Россия, 629804</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628400, Россия, Тюменская область, г. Сургут, ХМАО, ул. Университетская, 4</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Контактный адрес e-</w:t>
                        </w:r>
                        <w:proofErr w:type="spellStart"/>
                        <w:r w:rsidRPr="00730FC1">
                          <w:rPr>
                            <w:rFonts w:ascii="Arial" w:eastAsia="Times New Roman" w:hAnsi="Arial" w:cs="Arial"/>
                            <w:color w:val="000000"/>
                            <w:sz w:val="21"/>
                            <w:szCs w:val="21"/>
                            <w:lang w:eastAsia="ru-RU"/>
                          </w:rPr>
                          <w:t>mail</w:t>
                        </w:r>
                        <w:proofErr w:type="spellEnd"/>
                        <w:r w:rsidRPr="00730FC1">
                          <w:rPr>
                            <w:rFonts w:ascii="Arial" w:eastAsia="Times New Roman" w:hAnsi="Arial" w:cs="Arial"/>
                            <w:color w:val="000000"/>
                            <w:sz w:val="21"/>
                            <w:szCs w:val="21"/>
                            <w:lang w:eastAsia="ru-RU"/>
                          </w:rPr>
                          <w:t>:</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2" w:history="1">
                          <w:r w:rsidRPr="00730FC1">
                            <w:rPr>
                              <w:rFonts w:ascii="Arial" w:eastAsia="Times New Roman" w:hAnsi="Arial" w:cs="Arial"/>
                              <w:color w:val="1367CF"/>
                              <w:sz w:val="21"/>
                              <w:szCs w:val="21"/>
                              <w:bdr w:val="none" w:sz="0" w:space="0" w:color="auto" w:frame="1"/>
                              <w:lang w:eastAsia="ru-RU"/>
                            </w:rPr>
                            <w:t>OAkhterova@nes.te.ru</w:t>
                          </w:r>
                        </w:hyperlink>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+7 (3496) 36-23-45</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3" w:history="1">
                          <w:r w:rsidRPr="00730FC1">
                            <w:rPr>
                              <w:rFonts w:ascii="Arial" w:eastAsia="Times New Roman" w:hAnsi="Arial" w:cs="Arial"/>
                              <w:color w:val="1367CF"/>
                              <w:sz w:val="21"/>
                              <w:szCs w:val="21"/>
                              <w:bdr w:val="none" w:sz="0" w:space="0" w:color="auto" w:frame="1"/>
                              <w:lang w:eastAsia="ru-RU"/>
                            </w:rPr>
                            <w:t>Строка № 634 плана закупок на 2016 год</w:t>
                          </w:r>
                        </w:hyperlink>
                      </w:p>
                    </w:tc>
                  </w:tr>
                </w:tbl>
                <w:p w:rsidR="00730FC1" w:rsidRPr="00730FC1" w:rsidRDefault="00730FC1" w:rsidP="00730FC1">
                  <w:pPr>
                    <w:spacing w:after="0" w:line="343" w:lineRule="atLeast"/>
                    <w:rPr>
                      <w:rFonts w:ascii="Arial" w:eastAsia="Times New Roman" w:hAnsi="Arial" w:cs="Arial"/>
                      <w:color w:val="000000"/>
                      <w:sz w:val="21"/>
                      <w:szCs w:val="21"/>
                      <w:lang w:eastAsia="ru-RU"/>
                    </w:rPr>
                  </w:pPr>
                </w:p>
              </w:tc>
            </w:tr>
            <w:tr w:rsidR="00730FC1" w:rsidRPr="00730FC1">
              <w:trPr>
                <w:tblCellSpacing w:w="7" w:type="dxa"/>
              </w:trPr>
              <w:tc>
                <w:tcPr>
                  <w:tcW w:w="0" w:type="auto"/>
                  <w:shd w:val="clear" w:color="auto" w:fill="C7CCD3"/>
                  <w:tcMar>
                    <w:top w:w="75" w:type="dxa"/>
                    <w:left w:w="75" w:type="dxa"/>
                    <w:bottom w:w="75" w:type="dxa"/>
                    <w:right w:w="75" w:type="dxa"/>
                  </w:tcMar>
                  <w:hideMark/>
                </w:tcPr>
                <w:p w:rsidR="00730FC1" w:rsidRPr="00730FC1" w:rsidRDefault="00730FC1" w:rsidP="00730FC1">
                  <w:pPr>
                    <w:spacing w:after="0" w:line="288" w:lineRule="auto"/>
                    <w:rPr>
                      <w:rFonts w:ascii="Arial" w:eastAsia="Times New Roman" w:hAnsi="Arial" w:cs="Arial"/>
                      <w:color w:val="333333"/>
                      <w:sz w:val="21"/>
                      <w:szCs w:val="21"/>
                      <w:lang w:eastAsia="ru-RU"/>
                    </w:rPr>
                  </w:pPr>
                  <w:r w:rsidRPr="00730FC1">
                    <w:rPr>
                      <w:rFonts w:ascii="Arial" w:eastAsia="Times New Roman" w:hAnsi="Arial" w:cs="Arial"/>
                      <w:color w:val="333333"/>
                      <w:sz w:val="21"/>
                      <w:szCs w:val="21"/>
                      <w:lang w:eastAsia="ru-RU"/>
                    </w:rPr>
                    <w:lastRenderedPageBreak/>
                    <w:t>Дополнительная информация</w:t>
                  </w:r>
                </w:p>
              </w:tc>
            </w:tr>
            <w:tr w:rsidR="00730FC1" w:rsidRPr="00730FC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Двухэтапная процедура закупки</w:t>
                        </w:r>
                        <w:r w:rsidRPr="00730FC1">
                          <w:rPr>
                            <w:rFonts w:ascii="Arial" w:eastAsia="Times New Roman" w:hAnsi="Arial" w:cs="Arial"/>
                            <w:noProof/>
                            <w:color w:val="000000"/>
                            <w:sz w:val="21"/>
                            <w:szCs w:val="21"/>
                            <w:lang w:eastAsia="ru-RU"/>
                          </w:rPr>
                          <w:drawing>
                            <wp:inline distT="0" distB="0" distL="0" distR="0" wp14:anchorId="0A85CA93" wp14:editId="3852B8D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0FC1" w:rsidRPr="00730FC1" w:rsidRDefault="00730FC1" w:rsidP="00730FC1">
                        <w:pPr>
                          <w:spacing w:after="0" w:line="343" w:lineRule="atLeast"/>
                          <w:rPr>
                            <w:rFonts w:ascii="Arial" w:eastAsia="Times New Roman" w:hAnsi="Arial" w:cs="Arial"/>
                            <w:vanish/>
                            <w:color w:val="000000"/>
                            <w:sz w:val="21"/>
                            <w:szCs w:val="21"/>
                            <w:lang w:eastAsia="ru-RU"/>
                          </w:rPr>
                        </w:pPr>
                        <w:r w:rsidRPr="00730FC1">
                          <w:rPr>
                            <w:rFonts w:ascii="Arial" w:eastAsia="Times New Roman" w:hAnsi="Arial" w:cs="Arial"/>
                            <w:vanish/>
                            <w:color w:val="000000"/>
                            <w:sz w:val="21"/>
                            <w:szCs w:val="21"/>
                            <w:lang w:eastAsia="ru-RU"/>
                          </w:rPr>
                          <w:t xml:space="preserve">Процедура, </w:t>
                        </w:r>
                        <w:proofErr w:type="spellStart"/>
                        <w:r w:rsidRPr="00730FC1">
                          <w:rPr>
                            <w:rFonts w:ascii="Arial" w:eastAsia="Times New Roman" w:hAnsi="Arial" w:cs="Arial"/>
                            <w:vanish/>
                            <w:color w:val="000000"/>
                            <w:sz w:val="21"/>
                            <w:szCs w:val="21"/>
                            <w:lang w:eastAsia="ru-RU"/>
                          </w:rPr>
                          <w:t>проводящаяся</w:t>
                        </w:r>
                        <w:proofErr w:type="spellEnd"/>
                        <w:r w:rsidRPr="00730FC1">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Нет</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Альтернативные заявки</w:t>
                        </w:r>
                        <w:r w:rsidRPr="00730FC1">
                          <w:rPr>
                            <w:rFonts w:ascii="Arial" w:eastAsia="Times New Roman" w:hAnsi="Arial" w:cs="Arial"/>
                            <w:noProof/>
                            <w:color w:val="000000"/>
                            <w:sz w:val="21"/>
                            <w:szCs w:val="21"/>
                            <w:lang w:eastAsia="ru-RU"/>
                          </w:rPr>
                          <w:drawing>
                            <wp:inline distT="0" distB="0" distL="0" distR="0" wp14:anchorId="49B90FEB" wp14:editId="76CAB48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0FC1" w:rsidRPr="00730FC1" w:rsidRDefault="00730FC1" w:rsidP="00730FC1">
                        <w:pPr>
                          <w:spacing w:after="0" w:line="343" w:lineRule="atLeast"/>
                          <w:rPr>
                            <w:rFonts w:ascii="Arial" w:eastAsia="Times New Roman" w:hAnsi="Arial" w:cs="Arial"/>
                            <w:vanish/>
                            <w:color w:val="000000"/>
                            <w:sz w:val="21"/>
                            <w:szCs w:val="21"/>
                            <w:lang w:eastAsia="ru-RU"/>
                          </w:rPr>
                        </w:pPr>
                        <w:r w:rsidRPr="00730FC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Нет</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30FC1">
                          <w:rPr>
                            <w:rFonts w:ascii="Arial" w:eastAsia="Times New Roman" w:hAnsi="Arial" w:cs="Arial"/>
                            <w:noProof/>
                            <w:color w:val="000000"/>
                            <w:sz w:val="21"/>
                            <w:szCs w:val="21"/>
                            <w:lang w:eastAsia="ru-RU"/>
                          </w:rPr>
                          <w:drawing>
                            <wp:inline distT="0" distB="0" distL="0" distR="0" wp14:anchorId="5BA47749" wp14:editId="6F3083B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0FC1" w:rsidRPr="00730FC1" w:rsidRDefault="00730FC1" w:rsidP="00730FC1">
                        <w:pPr>
                          <w:spacing w:after="0" w:line="343" w:lineRule="atLeast"/>
                          <w:rPr>
                            <w:rFonts w:ascii="Arial" w:eastAsia="Times New Roman" w:hAnsi="Arial" w:cs="Arial"/>
                            <w:vanish/>
                            <w:color w:val="000000"/>
                            <w:sz w:val="21"/>
                            <w:szCs w:val="21"/>
                            <w:lang w:eastAsia="ru-RU"/>
                          </w:rPr>
                        </w:pPr>
                        <w:proofErr w:type="gramStart"/>
                        <w:r w:rsidRPr="00730FC1">
                          <w:rPr>
                            <w:rFonts w:ascii="Arial" w:eastAsia="Times New Roman" w:hAnsi="Arial" w:cs="Arial"/>
                            <w:vanish/>
                            <w:color w:val="000000"/>
                            <w:sz w:val="21"/>
                            <w:szCs w:val="21"/>
                            <w:lang w:eastAsia="ru-RU"/>
                          </w:rPr>
                          <w:t>Цена</w:t>
                        </w:r>
                        <w:proofErr w:type="gramEnd"/>
                        <w:r w:rsidRPr="00730FC1">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proofErr w:type="spellStart"/>
                        <w:r w:rsidRPr="00730FC1">
                          <w:rPr>
                            <w:rFonts w:ascii="Arial" w:eastAsia="Times New Roman" w:hAnsi="Arial" w:cs="Arial"/>
                            <w:color w:val="000000"/>
                            <w:sz w:val="21"/>
                            <w:szCs w:val="21"/>
                            <w:lang w:eastAsia="ru-RU"/>
                          </w:rPr>
                          <w:t>Подгрузка</w:t>
                        </w:r>
                        <w:proofErr w:type="spellEnd"/>
                        <w:r w:rsidRPr="00730FC1">
                          <w:rPr>
                            <w:rFonts w:ascii="Arial" w:eastAsia="Times New Roman" w:hAnsi="Arial" w:cs="Arial"/>
                            <w:color w:val="000000"/>
                            <w:sz w:val="21"/>
                            <w:szCs w:val="21"/>
                            <w:lang w:eastAsia="ru-RU"/>
                          </w:rPr>
                          <w:t xml:space="preserve"> документации к заявке обязательна</w:t>
                        </w:r>
                        <w:r w:rsidRPr="00730FC1">
                          <w:rPr>
                            <w:rFonts w:ascii="Arial" w:eastAsia="Times New Roman" w:hAnsi="Arial" w:cs="Arial"/>
                            <w:noProof/>
                            <w:color w:val="000000"/>
                            <w:sz w:val="21"/>
                            <w:szCs w:val="21"/>
                            <w:lang w:eastAsia="ru-RU"/>
                          </w:rPr>
                          <w:drawing>
                            <wp:inline distT="0" distB="0" distL="0" distR="0" wp14:anchorId="4F8103A2" wp14:editId="345BC80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0FC1" w:rsidRPr="00730FC1" w:rsidRDefault="00730FC1" w:rsidP="00730FC1">
                        <w:pPr>
                          <w:spacing w:after="0" w:line="343" w:lineRule="atLeast"/>
                          <w:rPr>
                            <w:rFonts w:ascii="Arial" w:eastAsia="Times New Roman" w:hAnsi="Arial" w:cs="Arial"/>
                            <w:vanish/>
                            <w:color w:val="000000"/>
                            <w:sz w:val="21"/>
                            <w:szCs w:val="21"/>
                            <w:lang w:eastAsia="ru-RU"/>
                          </w:rPr>
                        </w:pPr>
                        <w:r w:rsidRPr="00730FC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30FC1">
                          <w:rPr>
                            <w:rFonts w:ascii="Arial" w:eastAsia="Times New Roman" w:hAnsi="Arial" w:cs="Arial"/>
                            <w:noProof/>
                            <w:color w:val="000000"/>
                            <w:sz w:val="21"/>
                            <w:szCs w:val="21"/>
                            <w:lang w:eastAsia="ru-RU"/>
                          </w:rPr>
                          <w:drawing>
                            <wp:inline distT="0" distB="0" distL="0" distR="0" wp14:anchorId="23754F12" wp14:editId="29D2A53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30FC1" w:rsidRPr="00730FC1" w:rsidRDefault="00730FC1" w:rsidP="00730FC1">
                        <w:pPr>
                          <w:spacing w:after="0" w:line="343" w:lineRule="atLeast"/>
                          <w:rPr>
                            <w:rFonts w:ascii="Arial" w:eastAsia="Times New Roman" w:hAnsi="Arial" w:cs="Arial"/>
                            <w:vanish/>
                            <w:color w:val="000000"/>
                            <w:sz w:val="21"/>
                            <w:szCs w:val="21"/>
                            <w:lang w:eastAsia="ru-RU"/>
                          </w:rPr>
                        </w:pPr>
                        <w:r w:rsidRPr="00730FC1">
                          <w:rPr>
                            <w:rFonts w:ascii="Arial" w:eastAsia="Times New Roman" w:hAnsi="Arial" w:cs="Arial"/>
                            <w:vanish/>
                            <w:color w:val="000000"/>
                            <w:sz w:val="21"/>
                            <w:szCs w:val="21"/>
                            <w:lang w:eastAsia="ru-RU"/>
                          </w:rPr>
                          <w:lastRenderedPageBreak/>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lastRenderedPageBreak/>
                          <w:t>Да</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5" w:tgtFrame="_blank" w:history="1">
                          <w:r w:rsidRPr="00730FC1">
                            <w:rPr>
                              <w:rFonts w:ascii="Arial" w:eastAsia="Times New Roman" w:hAnsi="Arial" w:cs="Arial"/>
                              <w:color w:val="1367CF"/>
                              <w:sz w:val="21"/>
                              <w:szCs w:val="21"/>
                              <w:bdr w:val="none" w:sz="0" w:space="0" w:color="auto" w:frame="1"/>
                              <w:lang w:eastAsia="ru-RU"/>
                            </w:rPr>
                            <w:t xml:space="preserve">Скачать файл </w:t>
                          </w:r>
                          <w:r w:rsidRPr="00730FC1">
                            <w:rPr>
                              <w:rFonts w:ascii="Arial" w:eastAsia="Times New Roman" w:hAnsi="Arial" w:cs="Arial"/>
                              <w:b/>
                              <w:bCs/>
                              <w:color w:val="1367CF"/>
                              <w:sz w:val="21"/>
                              <w:szCs w:val="21"/>
                              <w:bdr w:val="none" w:sz="0" w:space="0" w:color="auto" w:frame="1"/>
                              <w:lang w:eastAsia="ru-RU"/>
                            </w:rPr>
                            <w:t>ЗД_0633.zip</w:t>
                          </w:r>
                        </w:hyperlink>
                        <w:r w:rsidRPr="00730FC1">
                          <w:rPr>
                            <w:rFonts w:ascii="Arial" w:eastAsia="Times New Roman" w:hAnsi="Arial" w:cs="Arial"/>
                            <w:color w:val="000000"/>
                            <w:sz w:val="21"/>
                            <w:szCs w:val="21"/>
                            <w:lang w:eastAsia="ru-RU"/>
                          </w:rPr>
                          <w:t> (5.1 МБ)</w:t>
                        </w:r>
                      </w:p>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6" w:history="1">
                          <w:r w:rsidRPr="00730FC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7" w:tgtFrame="signature" w:history="1">
                          <w:r w:rsidRPr="00730FC1">
                            <w:rPr>
                              <w:rFonts w:ascii="Arial" w:eastAsia="Times New Roman" w:hAnsi="Arial" w:cs="Arial"/>
                              <w:color w:val="1367CF"/>
                              <w:sz w:val="21"/>
                              <w:szCs w:val="21"/>
                              <w:bdr w:val="none" w:sz="0" w:space="0" w:color="auto" w:frame="1"/>
                              <w:lang w:eastAsia="ru-RU"/>
                            </w:rPr>
                            <w:t>Подписано ЭП</w:t>
                          </w:r>
                        </w:hyperlink>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Условия оплаты:</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629804, ул. Холмогорская, 25, г. Ноябрьск, Ямало-Ненецкий автономный округ, Россия</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09.09.2016 15:00</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09.09.2016 15:00</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w:history="1">
                          <w:r w:rsidRPr="00730FC1">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730FC1">
                          <w:rPr>
                            <w:rFonts w:ascii="Arial" w:eastAsia="Times New Roman" w:hAnsi="Arial" w:cs="Arial"/>
                            <w:color w:val="000000"/>
                            <w:sz w:val="21"/>
                            <w:szCs w:val="21"/>
                            <w:lang w:eastAsia="ru-RU"/>
                          </w:rPr>
                          <w:t xml:space="preserve"> </w:t>
                        </w:r>
                        <w:r w:rsidRPr="00730FC1">
                          <w:rPr>
                            <w:rFonts w:ascii="Arial" w:eastAsia="Times New Roman" w:hAnsi="Arial" w:cs="Arial"/>
                            <w:color w:val="000000"/>
                            <w:sz w:val="21"/>
                            <w:szCs w:val="21"/>
                            <w:lang w:eastAsia="ru-RU"/>
                          </w:rPr>
                          <w:pict/>
                        </w:r>
                      </w:p>
                    </w:tc>
                  </w:tr>
                  <w:tr w:rsidR="00730FC1" w:rsidRPr="00730FC1">
                    <w:trPr>
                      <w:tblCellSpacing w:w="0" w:type="dxa"/>
                    </w:trPr>
                    <w:tc>
                      <w:tcPr>
                        <w:tcW w:w="0" w:type="auto"/>
                        <w:gridSpan w:val="2"/>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proofErr w:type="gramStart"/>
                        <w:r w:rsidRPr="00730FC1">
                          <w:rPr>
                            <w:rFonts w:ascii="Arial" w:eastAsia="Times New Roman" w:hAnsi="Arial" w:cs="Arial"/>
                            <w:b/>
                            <w:bCs/>
                            <w:color w:val="000000"/>
                            <w:sz w:val="21"/>
                            <w:szCs w:val="21"/>
                            <w:lang w:eastAsia="ru-RU"/>
                          </w:rPr>
                          <w:t>Комментарии:</w:t>
                        </w:r>
                        <w:r w:rsidRPr="00730FC1">
                          <w:rPr>
                            <w:rFonts w:ascii="Arial" w:eastAsia="Times New Roman" w:hAnsi="Arial" w:cs="Arial"/>
                            <w:color w:val="000000"/>
                            <w:sz w:val="21"/>
                            <w:szCs w:val="21"/>
                            <w:lang w:eastAsia="ru-RU"/>
                          </w:rPr>
                          <w:br/>
                          <w:t>Данная</w:t>
                        </w:r>
                        <w:proofErr w:type="gramEnd"/>
                        <w:r w:rsidRPr="00730FC1">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730FC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30FC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30FC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30FC1">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30FC1">
                          <w:rPr>
                            <w:rFonts w:ascii="Arial" w:eastAsia="Times New Roman" w:hAnsi="Arial" w:cs="Arial"/>
                            <w:color w:val="000000"/>
                            <w:sz w:val="21"/>
                            <w:szCs w:val="21"/>
                            <w:lang w:eastAsia="ru-RU"/>
                          </w:rPr>
                          <w:br/>
                        </w:r>
                        <w:r w:rsidRPr="00730FC1">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30FC1" w:rsidRPr="00730FC1">
                    <w:trPr>
                      <w:tblCellSpacing w:w="0" w:type="dxa"/>
                    </w:trPr>
                    <w:tc>
                      <w:tcPr>
                        <w:tcW w:w="2000" w:type="pct"/>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30FC1" w:rsidRPr="00730FC1">
                    <w:trPr>
                      <w:tblCellSpacing w:w="0" w:type="dxa"/>
                    </w:trPr>
                    <w:tc>
                      <w:tcPr>
                        <w:tcW w:w="2000" w:type="pct"/>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r w:rsidRPr="00730FC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30FC1" w:rsidRPr="00730FC1" w:rsidRDefault="00730FC1" w:rsidP="00730FC1">
                        <w:pPr>
                          <w:spacing w:after="0" w:line="343" w:lineRule="atLeast"/>
                          <w:rPr>
                            <w:rFonts w:ascii="Arial" w:eastAsia="Times New Roman" w:hAnsi="Arial" w:cs="Arial"/>
                            <w:color w:val="000000"/>
                            <w:sz w:val="21"/>
                            <w:szCs w:val="21"/>
                            <w:lang w:eastAsia="ru-RU"/>
                          </w:rPr>
                        </w:pPr>
                        <w:hyperlink r:id="rId18" w:tgtFrame="signature" w:history="1">
                          <w:r w:rsidRPr="00730FC1">
                            <w:rPr>
                              <w:rFonts w:ascii="Arial" w:eastAsia="Times New Roman" w:hAnsi="Arial" w:cs="Arial"/>
                              <w:color w:val="1367CF"/>
                              <w:sz w:val="21"/>
                              <w:szCs w:val="21"/>
                              <w:bdr w:val="none" w:sz="0" w:space="0" w:color="auto" w:frame="1"/>
                              <w:lang w:eastAsia="ru-RU"/>
                            </w:rPr>
                            <w:t>Подписано ЭП</w:t>
                          </w:r>
                        </w:hyperlink>
                      </w:p>
                    </w:tc>
                  </w:tr>
                </w:tbl>
                <w:p w:rsidR="00730FC1" w:rsidRPr="00730FC1" w:rsidRDefault="00730FC1" w:rsidP="00730FC1">
                  <w:pPr>
                    <w:spacing w:after="0" w:line="343" w:lineRule="atLeast"/>
                    <w:rPr>
                      <w:rFonts w:ascii="Arial" w:eastAsia="Times New Roman" w:hAnsi="Arial" w:cs="Arial"/>
                      <w:color w:val="000000"/>
                      <w:sz w:val="21"/>
                      <w:szCs w:val="21"/>
                      <w:lang w:eastAsia="ru-RU"/>
                    </w:rPr>
                  </w:pPr>
                </w:p>
              </w:tc>
            </w:tr>
          </w:tbl>
          <w:p w:rsidR="00730FC1" w:rsidRPr="00730FC1" w:rsidRDefault="00730FC1" w:rsidP="00730FC1">
            <w:pPr>
              <w:spacing w:after="0" w:line="343" w:lineRule="atLeast"/>
              <w:rPr>
                <w:rFonts w:ascii="Arial" w:eastAsia="Times New Roman" w:hAnsi="Arial" w:cs="Arial"/>
                <w:color w:val="000000"/>
                <w:sz w:val="21"/>
                <w:szCs w:val="21"/>
                <w:lang w:eastAsia="ru-RU"/>
              </w:rPr>
            </w:pPr>
          </w:p>
        </w:tc>
      </w:tr>
    </w:tbl>
    <w:p w:rsidR="00484C72" w:rsidRDefault="00484C72"/>
    <w:sectPr w:rsidR="00484C72" w:rsidSect="00730FC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A4422"/>
    <w:multiLevelType w:val="multilevel"/>
    <w:tmpl w:val="30B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F2"/>
    <w:rsid w:val="00484C72"/>
    <w:rsid w:val="00730FC1"/>
    <w:rsid w:val="00C7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838A0-DC1E-42D1-BA7F-34549211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71407">
      <w:bodyDiv w:val="1"/>
      <w:marLeft w:val="0"/>
      <w:marRight w:val="0"/>
      <w:marTop w:val="0"/>
      <w:marBottom w:val="0"/>
      <w:divBdr>
        <w:top w:val="none" w:sz="0" w:space="0" w:color="auto"/>
        <w:left w:val="none" w:sz="0" w:space="0" w:color="auto"/>
        <w:bottom w:val="none" w:sz="0" w:space="0" w:color="auto"/>
        <w:right w:val="none" w:sz="0" w:space="0" w:color="auto"/>
      </w:divBdr>
      <w:divsChild>
        <w:div w:id="1682703949">
          <w:marLeft w:val="0"/>
          <w:marRight w:val="0"/>
          <w:marTop w:val="0"/>
          <w:marBottom w:val="0"/>
          <w:divBdr>
            <w:top w:val="none" w:sz="0" w:space="0" w:color="auto"/>
            <w:left w:val="none" w:sz="0" w:space="0" w:color="auto"/>
            <w:bottom w:val="none" w:sz="0" w:space="0" w:color="auto"/>
            <w:right w:val="none" w:sz="0" w:space="0" w:color="auto"/>
          </w:divBdr>
          <w:divsChild>
            <w:div w:id="919097931">
              <w:marLeft w:val="0"/>
              <w:marRight w:val="0"/>
              <w:marTop w:val="0"/>
              <w:marBottom w:val="0"/>
              <w:divBdr>
                <w:top w:val="none" w:sz="0" w:space="0" w:color="auto"/>
                <w:left w:val="none" w:sz="0" w:space="0" w:color="auto"/>
                <w:bottom w:val="none" w:sz="0" w:space="0" w:color="auto"/>
                <w:right w:val="none" w:sz="0" w:space="0" w:color="auto"/>
              </w:divBdr>
              <w:divsChild>
                <w:div w:id="983654551">
                  <w:marLeft w:val="0"/>
                  <w:marRight w:val="0"/>
                  <w:marTop w:val="0"/>
                  <w:marBottom w:val="0"/>
                  <w:divBdr>
                    <w:top w:val="none" w:sz="0" w:space="0" w:color="auto"/>
                    <w:left w:val="none" w:sz="0" w:space="0" w:color="auto"/>
                    <w:bottom w:val="none" w:sz="0" w:space="0" w:color="auto"/>
                    <w:right w:val="none" w:sz="0" w:space="0" w:color="auto"/>
                  </w:divBdr>
                  <w:divsChild>
                    <w:div w:id="1578636181">
                      <w:marLeft w:val="0"/>
                      <w:marRight w:val="0"/>
                      <w:marTop w:val="100"/>
                      <w:marBottom w:val="100"/>
                      <w:divBdr>
                        <w:top w:val="none" w:sz="0" w:space="0" w:color="auto"/>
                        <w:left w:val="none" w:sz="0" w:space="0" w:color="auto"/>
                        <w:bottom w:val="none" w:sz="0" w:space="0" w:color="auto"/>
                        <w:right w:val="none" w:sz="0" w:space="0" w:color="auto"/>
                      </w:divBdr>
                      <w:divsChild>
                        <w:div w:id="1490755679">
                          <w:marLeft w:val="0"/>
                          <w:marRight w:val="-450"/>
                          <w:marTop w:val="0"/>
                          <w:marBottom w:val="0"/>
                          <w:divBdr>
                            <w:top w:val="none" w:sz="0" w:space="0" w:color="auto"/>
                            <w:left w:val="none" w:sz="0" w:space="0" w:color="auto"/>
                            <w:bottom w:val="none" w:sz="0" w:space="0" w:color="auto"/>
                            <w:right w:val="none" w:sz="0" w:space="0" w:color="auto"/>
                          </w:divBdr>
                          <w:divsChild>
                            <w:div w:id="721900579">
                              <w:marLeft w:val="0"/>
                              <w:marRight w:val="0"/>
                              <w:marTop w:val="0"/>
                              <w:marBottom w:val="0"/>
                              <w:divBdr>
                                <w:top w:val="none" w:sz="0" w:space="0" w:color="auto"/>
                                <w:left w:val="none" w:sz="0" w:space="0" w:color="auto"/>
                                <w:bottom w:val="none" w:sz="0" w:space="0" w:color="auto"/>
                                <w:right w:val="none" w:sz="0" w:space="0" w:color="auto"/>
                              </w:divBdr>
                            </w:div>
                          </w:divsChild>
                        </w:div>
                        <w:div w:id="1925604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94009207">
              <w:marLeft w:val="0"/>
              <w:marRight w:val="0"/>
              <w:marTop w:val="0"/>
              <w:marBottom w:val="0"/>
              <w:divBdr>
                <w:top w:val="none" w:sz="0" w:space="0" w:color="auto"/>
                <w:left w:val="none" w:sz="0" w:space="0" w:color="auto"/>
                <w:bottom w:val="none" w:sz="0" w:space="0" w:color="auto"/>
                <w:right w:val="none" w:sz="0" w:space="0" w:color="auto"/>
              </w:divBdr>
              <w:divsChild>
                <w:div w:id="1002508562">
                  <w:marLeft w:val="0"/>
                  <w:marRight w:val="0"/>
                  <w:marTop w:val="0"/>
                  <w:marBottom w:val="0"/>
                  <w:divBdr>
                    <w:top w:val="none" w:sz="0" w:space="0" w:color="auto"/>
                    <w:left w:val="none" w:sz="0" w:space="0" w:color="auto"/>
                    <w:bottom w:val="none" w:sz="0" w:space="0" w:color="auto"/>
                    <w:right w:val="none" w:sz="0" w:space="0" w:color="auto"/>
                  </w:divBdr>
                  <w:divsChild>
                    <w:div w:id="1302419972">
                      <w:marLeft w:val="0"/>
                      <w:marRight w:val="0"/>
                      <w:marTop w:val="0"/>
                      <w:marBottom w:val="0"/>
                      <w:divBdr>
                        <w:top w:val="none" w:sz="0" w:space="0" w:color="auto"/>
                        <w:left w:val="none" w:sz="0" w:space="0" w:color="auto"/>
                        <w:bottom w:val="none" w:sz="0" w:space="0" w:color="auto"/>
                        <w:right w:val="none" w:sz="0" w:space="0" w:color="auto"/>
                      </w:divBdr>
                    </w:div>
                    <w:div w:id="1959608379">
                      <w:marLeft w:val="0"/>
                      <w:marRight w:val="0"/>
                      <w:marTop w:val="0"/>
                      <w:marBottom w:val="0"/>
                      <w:divBdr>
                        <w:top w:val="none" w:sz="0" w:space="0" w:color="auto"/>
                        <w:left w:val="none" w:sz="0" w:space="0" w:color="auto"/>
                        <w:bottom w:val="none" w:sz="0" w:space="0" w:color="auto"/>
                        <w:right w:val="none" w:sz="0" w:space="0" w:color="auto"/>
                      </w:divBdr>
                    </w:div>
                    <w:div w:id="1135829588">
                      <w:marLeft w:val="0"/>
                      <w:marRight w:val="0"/>
                      <w:marTop w:val="0"/>
                      <w:marBottom w:val="0"/>
                      <w:divBdr>
                        <w:top w:val="none" w:sz="0" w:space="0" w:color="auto"/>
                        <w:left w:val="none" w:sz="0" w:space="0" w:color="auto"/>
                        <w:bottom w:val="none" w:sz="0" w:space="0" w:color="auto"/>
                        <w:right w:val="none" w:sz="0" w:space="0" w:color="auto"/>
                      </w:divBdr>
                    </w:div>
                    <w:div w:id="1161894487">
                      <w:marLeft w:val="0"/>
                      <w:marRight w:val="0"/>
                      <w:marTop w:val="0"/>
                      <w:marBottom w:val="0"/>
                      <w:divBdr>
                        <w:top w:val="none" w:sz="0" w:space="0" w:color="auto"/>
                        <w:left w:val="none" w:sz="0" w:space="0" w:color="auto"/>
                        <w:bottom w:val="none" w:sz="0" w:space="0" w:color="auto"/>
                        <w:right w:val="none" w:sz="0" w:space="0" w:color="auto"/>
                      </w:divBdr>
                    </w:div>
                    <w:div w:id="2129425807">
                      <w:marLeft w:val="0"/>
                      <w:marRight w:val="0"/>
                      <w:marTop w:val="0"/>
                      <w:marBottom w:val="0"/>
                      <w:divBdr>
                        <w:top w:val="none" w:sz="0" w:space="0" w:color="auto"/>
                        <w:left w:val="none" w:sz="0" w:space="0" w:color="auto"/>
                        <w:bottom w:val="none" w:sz="0" w:space="0" w:color="auto"/>
                        <w:right w:val="none" w:sz="0" w:space="0" w:color="auto"/>
                      </w:divBdr>
                    </w:div>
                    <w:div w:id="2052343992">
                      <w:marLeft w:val="0"/>
                      <w:marRight w:val="0"/>
                      <w:marTop w:val="0"/>
                      <w:marBottom w:val="0"/>
                      <w:divBdr>
                        <w:top w:val="none" w:sz="0" w:space="0" w:color="auto"/>
                        <w:left w:val="none" w:sz="0" w:space="0" w:color="auto"/>
                        <w:bottom w:val="none" w:sz="0" w:space="0" w:color="auto"/>
                        <w:right w:val="none" w:sz="0" w:space="0" w:color="auto"/>
                      </w:divBdr>
                    </w:div>
                    <w:div w:id="1769308085">
                      <w:marLeft w:val="0"/>
                      <w:marRight w:val="0"/>
                      <w:marTop w:val="0"/>
                      <w:marBottom w:val="0"/>
                      <w:divBdr>
                        <w:top w:val="none" w:sz="0" w:space="0" w:color="auto"/>
                        <w:left w:val="none" w:sz="0" w:space="0" w:color="auto"/>
                        <w:bottom w:val="none" w:sz="0" w:space="0" w:color="auto"/>
                        <w:right w:val="none" w:sz="0" w:space="0" w:color="auto"/>
                      </w:divBdr>
                    </w:div>
                    <w:div w:id="2118720593">
                      <w:marLeft w:val="0"/>
                      <w:marRight w:val="0"/>
                      <w:marTop w:val="0"/>
                      <w:marBottom w:val="0"/>
                      <w:divBdr>
                        <w:top w:val="none" w:sz="0" w:space="0" w:color="auto"/>
                        <w:left w:val="none" w:sz="0" w:space="0" w:color="auto"/>
                        <w:bottom w:val="none" w:sz="0" w:space="0" w:color="auto"/>
                        <w:right w:val="none" w:sz="0" w:space="0" w:color="auto"/>
                      </w:divBdr>
                    </w:div>
                    <w:div w:id="1689260114">
                      <w:marLeft w:val="0"/>
                      <w:marRight w:val="0"/>
                      <w:marTop w:val="0"/>
                      <w:marBottom w:val="0"/>
                      <w:divBdr>
                        <w:top w:val="none" w:sz="0" w:space="0" w:color="auto"/>
                        <w:left w:val="none" w:sz="0" w:space="0" w:color="auto"/>
                        <w:bottom w:val="none" w:sz="0" w:space="0" w:color="auto"/>
                        <w:right w:val="none" w:sz="0" w:space="0" w:color="auto"/>
                      </w:divBdr>
                    </w:div>
                    <w:div w:id="789082950">
                      <w:marLeft w:val="0"/>
                      <w:marRight w:val="0"/>
                      <w:marTop w:val="0"/>
                      <w:marBottom w:val="0"/>
                      <w:divBdr>
                        <w:top w:val="none" w:sz="0" w:space="0" w:color="auto"/>
                        <w:left w:val="none" w:sz="0" w:space="0" w:color="auto"/>
                        <w:bottom w:val="none" w:sz="0" w:space="0" w:color="auto"/>
                        <w:right w:val="none" w:sz="0" w:space="0" w:color="auto"/>
                      </w:divBdr>
                    </w:div>
                    <w:div w:id="1823082632">
                      <w:marLeft w:val="0"/>
                      <w:marRight w:val="0"/>
                      <w:marTop w:val="0"/>
                      <w:marBottom w:val="0"/>
                      <w:divBdr>
                        <w:top w:val="none" w:sz="0" w:space="0" w:color="auto"/>
                        <w:left w:val="none" w:sz="0" w:space="0" w:color="auto"/>
                        <w:bottom w:val="none" w:sz="0" w:space="0" w:color="auto"/>
                        <w:right w:val="none" w:sz="0" w:space="0" w:color="auto"/>
                      </w:divBdr>
                    </w:div>
                    <w:div w:id="1442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1209&amp;switch_price_both_view=1" TargetMode="External"/><Relationship Id="rId13" Type="http://schemas.openxmlformats.org/officeDocument/2006/relationships/hyperlink" Target="http://www.b2b-mrsk.ru/market/view.html?id=691209&amp;action=gkpz_fields&amp;back_url=%2Fmarket%2Fview.html%3Fid%3D691209&amp;gkpz_trade_id=42400" TargetMode="External"/><Relationship Id="rId18" Type="http://schemas.openxmlformats.org/officeDocument/2006/relationships/hyperlink" Target="http://www.b2b-mrsk.ru/market/view.html?id=691209&amp;action=signed_doc&amp;key=auction" TargetMode="External"/><Relationship Id="rId3" Type="http://schemas.openxmlformats.org/officeDocument/2006/relationships/settings" Target="settings.xml"/><Relationship Id="rId7" Type="http://schemas.openxmlformats.org/officeDocument/2006/relationships/hyperlink" Target="http://www.b2b-mrsk.ru/market/list.html?all=0&amp;bookmarks=0&amp;cat_id=261504001&amp;type=4" TargetMode="External"/><Relationship Id="rId12" Type="http://schemas.openxmlformats.org/officeDocument/2006/relationships/hyperlink" Target="mailto:OAkhterova%40nes.te.ru" TargetMode="External"/><Relationship Id="rId17" Type="http://schemas.openxmlformats.org/officeDocument/2006/relationships/hyperlink" Target="http://www.b2b-mrsk.ru/market/view.html?id=691209&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691209&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43120262&amp;type=4" TargetMode="External"/><Relationship Id="rId11" Type="http://schemas.openxmlformats.org/officeDocument/2006/relationships/hyperlink" Target="http://www.b2b-mrsk.ru/firms/filial-ao-tiumenenergo-nes-g-noiabrsk/44824/" TargetMode="External"/><Relationship Id="rId5" Type="http://schemas.openxmlformats.org/officeDocument/2006/relationships/hyperlink" Target="http://www.b2b-mrsk.ru/market/list.html?all=0&amp;bookmarks=0&amp;cat_id=43120261&amp;type=4" TargetMode="External"/><Relationship Id="rId15" Type="http://schemas.openxmlformats.org/officeDocument/2006/relationships/hyperlink" Target="http://www.b2b-mrsk.ru/download.html?file=file%2F82119611.zip&amp;title=%D0%97%D0%94_0633.zip" TargetMode="External"/><Relationship Id="rId10" Type="http://schemas.openxmlformats.org/officeDocument/2006/relationships/hyperlink" Target="http://www.b2b-mrsk.ru/popups/send_message.html?action=send&amp;to=3121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53793"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2016-08-05T05:05:00Z</dcterms:created>
  <dcterms:modified xsi:type="dcterms:W3CDTF">2016-08-05T05:06:00Z</dcterms:modified>
</cp:coreProperties>
</file>